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80" w:rsidRDefault="00161480" w:rsidP="00161480">
      <w:pPr>
        <w:jc w:val="center"/>
      </w:pPr>
      <w:r>
        <w:t>СОВЕТ НАРОДНЫХ ДЕПУТАТОВ</w:t>
      </w:r>
    </w:p>
    <w:p w:rsidR="00161480" w:rsidRDefault="00161480" w:rsidP="00161480">
      <w:pPr>
        <w:jc w:val="center"/>
      </w:pPr>
      <w:r>
        <w:t>КРАСНОЯРСКОГО СЕЛЬСКОГО ПОСЕЛЕНИЯ</w:t>
      </w:r>
    </w:p>
    <w:p w:rsidR="00161480" w:rsidRDefault="00161480" w:rsidP="00161480">
      <w:pPr>
        <w:jc w:val="center"/>
      </w:pPr>
      <w:r>
        <w:t>КОТЕЛЬНИКОВСКОГО МУНИЦИПАЛЬНОГО РАЙОНА</w:t>
      </w:r>
    </w:p>
    <w:p w:rsidR="00161480" w:rsidRDefault="00161480" w:rsidP="00161480">
      <w:pPr>
        <w:jc w:val="center"/>
      </w:pPr>
      <w:r>
        <w:t>ВОЛГОГРАДСКОЙ ОБЛАСТИ</w:t>
      </w:r>
    </w:p>
    <w:p w:rsidR="00161480" w:rsidRDefault="00161480" w:rsidP="00161480">
      <w:pPr>
        <w:jc w:val="center"/>
      </w:pPr>
    </w:p>
    <w:p w:rsidR="00161480" w:rsidRDefault="00161480" w:rsidP="00161480">
      <w:pPr>
        <w:jc w:val="center"/>
      </w:pPr>
      <w:r>
        <w:t>РЕШЕНИЕ № 45/1</w:t>
      </w:r>
    </w:p>
    <w:p w:rsidR="00161480" w:rsidRDefault="00161480" w:rsidP="00161480">
      <w:pPr>
        <w:jc w:val="center"/>
        <w:rPr>
          <w:b/>
        </w:rPr>
      </w:pPr>
    </w:p>
    <w:p w:rsidR="00161480" w:rsidRDefault="00161480" w:rsidP="00161480">
      <w:pPr>
        <w:ind w:left="426" w:hanging="426"/>
        <w:jc w:val="center"/>
      </w:pPr>
      <w:r>
        <w:t>От 26.09.2016г                                                                               х</w:t>
      </w:r>
      <w:proofErr w:type="gramStart"/>
      <w:r>
        <w:t>.К</w:t>
      </w:r>
      <w:proofErr w:type="gramEnd"/>
      <w:r>
        <w:t>расноярский</w:t>
      </w:r>
    </w:p>
    <w:p w:rsidR="00161480" w:rsidRDefault="00161480" w:rsidP="00161480">
      <w:pPr>
        <w:jc w:val="center"/>
      </w:pPr>
    </w:p>
    <w:p w:rsidR="00161480" w:rsidRDefault="00161480" w:rsidP="00161480"/>
    <w:p w:rsidR="00161480" w:rsidRDefault="00161480" w:rsidP="00161480"/>
    <w:p w:rsidR="00161480" w:rsidRDefault="00161480" w:rsidP="00161480">
      <w:pPr>
        <w:ind w:left="567" w:hanging="141"/>
        <w:jc w:val="center"/>
      </w:pPr>
      <w:r>
        <w:t xml:space="preserve">Об утверждении Муниципальной Программы «Комплексного развития транспортной инфраструктуры Красноярского сельского поселения </w:t>
      </w:r>
      <w:proofErr w:type="spellStart"/>
      <w:r>
        <w:t>Котельниковского</w:t>
      </w:r>
      <w:proofErr w:type="spellEnd"/>
      <w:r>
        <w:t xml:space="preserve"> муниципального района Волгоградской области на 2016-2026 годы».</w:t>
      </w:r>
    </w:p>
    <w:p w:rsidR="00161480" w:rsidRDefault="00161480" w:rsidP="00161480">
      <w:pPr>
        <w:jc w:val="center"/>
      </w:pPr>
    </w:p>
    <w:p w:rsidR="00161480" w:rsidRDefault="00161480" w:rsidP="00161480"/>
    <w:p w:rsidR="00161480" w:rsidRDefault="00161480" w:rsidP="00161480">
      <w:pPr>
        <w:ind w:left="709"/>
        <w:jc w:val="both"/>
      </w:pPr>
      <w:r>
        <w:t>Руководствуясь Градостроительным кодексом Российской Федерации от 29.12.2004</w:t>
      </w:r>
    </w:p>
    <w:p w:rsidR="00161480" w:rsidRDefault="00161480" w:rsidP="00161480">
      <w:pPr>
        <w:ind w:left="709"/>
        <w:jc w:val="both"/>
      </w:pPr>
      <w:r>
        <w:t xml:space="preserve"> года № 190-ФЗ, Федеральным законом от 29.12.2014 года №456-ФЗ «О внесении изменений в Градостроительный кодекс Российской Федерации и отдельные законодательные акты Российской Федерации», Постановление правительства </w:t>
      </w:r>
    </w:p>
    <w:p w:rsidR="00161480" w:rsidRDefault="00161480" w:rsidP="00161480">
      <w:pPr>
        <w:ind w:left="709"/>
        <w:jc w:val="both"/>
      </w:pPr>
      <w:r>
        <w:t xml:space="preserve">Российской Федерации от 25.12.2015 года «Об утверждении требований </w:t>
      </w:r>
      <w:proofErr w:type="gramStart"/>
      <w:r>
        <w:t>к</w:t>
      </w:r>
      <w:proofErr w:type="gramEnd"/>
      <w:r>
        <w:t xml:space="preserve"> </w:t>
      </w:r>
    </w:p>
    <w:p w:rsidR="00161480" w:rsidRDefault="00161480" w:rsidP="00161480">
      <w:pPr>
        <w:ind w:left="709"/>
        <w:jc w:val="both"/>
      </w:pPr>
      <w:r>
        <w:t>программам комплексного развития транспортной инфраструктуры поселений,</w:t>
      </w:r>
    </w:p>
    <w:p w:rsidR="00161480" w:rsidRDefault="00161480" w:rsidP="00161480">
      <w:pPr>
        <w:ind w:left="709"/>
        <w:jc w:val="both"/>
      </w:pPr>
      <w:r>
        <w:t xml:space="preserve">городских округов», Совет народных депутатов Красноярского сельского поселения </w:t>
      </w:r>
      <w:proofErr w:type="spellStart"/>
      <w:r>
        <w:t>Котельниковского</w:t>
      </w:r>
      <w:proofErr w:type="spellEnd"/>
      <w:r>
        <w:t xml:space="preserve"> муниципального района Волгоградской области РЕШИЛ:</w:t>
      </w: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r>
        <w:t xml:space="preserve">1.Утвердить Муниципальную Программу «Комплексного развития транспортной инфраструктуры Красноярского сельского поселения </w:t>
      </w:r>
      <w:proofErr w:type="spellStart"/>
      <w:r>
        <w:t>Котельниковского</w:t>
      </w:r>
      <w:proofErr w:type="spellEnd"/>
      <w:r>
        <w:t xml:space="preserve"> </w:t>
      </w:r>
    </w:p>
    <w:p w:rsidR="00161480" w:rsidRDefault="00161480" w:rsidP="00161480">
      <w:pPr>
        <w:ind w:left="709"/>
        <w:jc w:val="both"/>
      </w:pPr>
      <w:r>
        <w:t>муниципального района Волгоградской области на 2016-2026 годы»</w:t>
      </w:r>
    </w:p>
    <w:p w:rsidR="00161480" w:rsidRDefault="00161480" w:rsidP="00161480">
      <w:pPr>
        <w:ind w:left="709"/>
        <w:jc w:val="both"/>
      </w:pPr>
    </w:p>
    <w:p w:rsidR="00161480" w:rsidRDefault="00161480" w:rsidP="00161480">
      <w:pPr>
        <w:ind w:left="709"/>
        <w:jc w:val="both"/>
      </w:pPr>
      <w:r>
        <w:t>2.Направить данное решение главе Красноярского сельского поселения для подписания и опубликования (обнародование).</w:t>
      </w: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r>
        <w:t>Председатель Совета народных депутатов</w:t>
      </w:r>
    </w:p>
    <w:p w:rsidR="00161480" w:rsidRDefault="00161480" w:rsidP="00161480">
      <w:pPr>
        <w:ind w:left="709"/>
        <w:jc w:val="both"/>
      </w:pPr>
      <w:r>
        <w:t xml:space="preserve">Красноярского сельского поселения                                                  </w:t>
      </w:r>
      <w:proofErr w:type="spellStart"/>
      <w:r>
        <w:t>П.А.Сахнюк</w:t>
      </w:r>
      <w:proofErr w:type="spellEnd"/>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r>
        <w:t>Глава Красноярского сельского поселения                                         Н.В.Кравченко</w:t>
      </w:r>
    </w:p>
    <w:p w:rsidR="00847FE2" w:rsidRDefault="00847FE2"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rsidP="00161480">
      <w:pPr>
        <w:ind w:left="709"/>
        <w:jc w:val="both"/>
      </w:pPr>
    </w:p>
    <w:p w:rsidR="00161480" w:rsidRDefault="00161480"/>
    <w:p w:rsidR="00161480" w:rsidRDefault="00161480"/>
    <w:p w:rsidR="00161480" w:rsidRDefault="00161480"/>
    <w:p w:rsidR="00161480" w:rsidRDefault="00161480"/>
    <w:p w:rsidR="00161480" w:rsidRDefault="00161480"/>
    <w:p w:rsidR="00161480" w:rsidRDefault="00161480"/>
    <w:p w:rsidR="00161480" w:rsidRDefault="00161480"/>
    <w:p w:rsidR="00161480" w:rsidRPr="007623F5" w:rsidRDefault="00161480" w:rsidP="00161480">
      <w:r w:rsidRPr="007623F5">
        <w:t xml:space="preserve">                                                                                               </w:t>
      </w:r>
      <w:r>
        <w:t xml:space="preserve">                                                  </w:t>
      </w:r>
      <w:r w:rsidRPr="007623F5">
        <w:t xml:space="preserve"> Приложение 1</w:t>
      </w:r>
    </w:p>
    <w:p w:rsidR="00161480" w:rsidRPr="007623F5" w:rsidRDefault="00161480" w:rsidP="00161480">
      <w:r w:rsidRPr="007623F5">
        <w:t xml:space="preserve">                                                                                               </w:t>
      </w:r>
      <w:r>
        <w:t xml:space="preserve">                                          </w:t>
      </w:r>
      <w:r w:rsidRPr="007623F5">
        <w:t xml:space="preserve"> к  решению Совета</w:t>
      </w:r>
    </w:p>
    <w:p w:rsidR="00161480" w:rsidRDefault="00161480" w:rsidP="00161480">
      <w:r w:rsidRPr="007623F5">
        <w:t xml:space="preserve">                                                                                           </w:t>
      </w:r>
      <w:r>
        <w:t xml:space="preserve">                   </w:t>
      </w:r>
      <w:r w:rsidRPr="007623F5">
        <w:t xml:space="preserve">народных депутатов </w:t>
      </w:r>
      <w:proofErr w:type="gramStart"/>
      <w:r w:rsidRPr="007623F5">
        <w:t>Красноярского</w:t>
      </w:r>
      <w:proofErr w:type="gramEnd"/>
      <w:r w:rsidRPr="007623F5">
        <w:t xml:space="preserve"> </w:t>
      </w:r>
    </w:p>
    <w:p w:rsidR="00161480" w:rsidRPr="007623F5" w:rsidRDefault="00161480" w:rsidP="00161480">
      <w:r>
        <w:t xml:space="preserve">                                                                                                                                        </w:t>
      </w:r>
      <w:r w:rsidRPr="007623F5">
        <w:t>сельского</w:t>
      </w:r>
      <w:r>
        <w:t xml:space="preserve"> </w:t>
      </w:r>
      <w:r w:rsidRPr="007623F5">
        <w:t>поселения</w:t>
      </w:r>
    </w:p>
    <w:p w:rsidR="00161480" w:rsidRPr="007623F5" w:rsidRDefault="00161480" w:rsidP="00161480">
      <w:r w:rsidRPr="007623F5">
        <w:t xml:space="preserve">                                                                                               </w:t>
      </w:r>
      <w:r>
        <w:t xml:space="preserve">  </w:t>
      </w:r>
      <w:r w:rsidRPr="007623F5">
        <w:t xml:space="preserve"> </w:t>
      </w:r>
      <w:proofErr w:type="spellStart"/>
      <w:r w:rsidRPr="007623F5">
        <w:t>Котельниковского</w:t>
      </w:r>
      <w:proofErr w:type="spellEnd"/>
      <w:r w:rsidRPr="007623F5">
        <w:t xml:space="preserve"> муниципального района</w:t>
      </w:r>
    </w:p>
    <w:p w:rsidR="00161480" w:rsidRPr="007623F5" w:rsidRDefault="00161480" w:rsidP="00161480">
      <w:r w:rsidRPr="007623F5">
        <w:t xml:space="preserve">                                                                                                </w:t>
      </w:r>
      <w:r>
        <w:t xml:space="preserve">                                    </w:t>
      </w:r>
      <w:r w:rsidRPr="007623F5">
        <w:t>от  26.09.2016 № _45/1_</w:t>
      </w:r>
    </w:p>
    <w:p w:rsidR="00161480" w:rsidRPr="007623F5" w:rsidRDefault="00161480" w:rsidP="00161480"/>
    <w:p w:rsidR="00161480" w:rsidRPr="007623F5" w:rsidRDefault="00161480" w:rsidP="00161480"/>
    <w:p w:rsidR="00161480" w:rsidRDefault="00161480" w:rsidP="00161480">
      <w:r>
        <w:t xml:space="preserve">                                       </w:t>
      </w:r>
      <w:r w:rsidRPr="007623F5">
        <w:t xml:space="preserve">Муниципальная Программа «Комплексного развития </w:t>
      </w:r>
      <w:proofErr w:type="gramStart"/>
      <w:r w:rsidRPr="007623F5">
        <w:t>транспортной</w:t>
      </w:r>
      <w:proofErr w:type="gramEnd"/>
    </w:p>
    <w:p w:rsidR="00161480" w:rsidRPr="007623F5" w:rsidRDefault="00161480" w:rsidP="00161480">
      <w:r w:rsidRPr="007623F5">
        <w:t xml:space="preserve"> </w:t>
      </w:r>
      <w:r>
        <w:t xml:space="preserve">                                                                                 </w:t>
      </w:r>
      <w:r w:rsidRPr="007623F5">
        <w:t xml:space="preserve">инфраструктуры </w:t>
      </w:r>
    </w:p>
    <w:p w:rsidR="00161480" w:rsidRDefault="00161480" w:rsidP="00161480">
      <w:r>
        <w:t xml:space="preserve">                                    </w:t>
      </w:r>
      <w:r w:rsidRPr="007623F5">
        <w:t xml:space="preserve">Красноярского сельского поселения </w:t>
      </w:r>
      <w:proofErr w:type="spellStart"/>
      <w:r w:rsidRPr="007623F5">
        <w:t>Котельниковского</w:t>
      </w:r>
      <w:proofErr w:type="spellEnd"/>
      <w:r w:rsidRPr="007623F5">
        <w:t xml:space="preserve"> муниципального </w:t>
      </w:r>
    </w:p>
    <w:p w:rsidR="00161480" w:rsidRPr="007623F5" w:rsidRDefault="00161480" w:rsidP="00161480">
      <w:r>
        <w:t xml:space="preserve">                                                    </w:t>
      </w:r>
      <w:r w:rsidRPr="007623F5">
        <w:t>района Волгоградской области</w:t>
      </w:r>
      <w:r>
        <w:t xml:space="preserve"> </w:t>
      </w:r>
      <w:r w:rsidRPr="007623F5">
        <w:t>на 2016 -  2026 годы»</w:t>
      </w:r>
    </w:p>
    <w:p w:rsidR="00161480" w:rsidRPr="007623F5" w:rsidRDefault="00161480" w:rsidP="00161480">
      <w:r w:rsidRPr="007623F5">
        <w:tab/>
      </w:r>
    </w:p>
    <w:p w:rsidR="00161480" w:rsidRPr="007623F5" w:rsidRDefault="00161480" w:rsidP="00161480"/>
    <w:p w:rsidR="00161480" w:rsidRPr="007623F5" w:rsidRDefault="00161480" w:rsidP="00161480">
      <w:r>
        <w:t xml:space="preserve">                                                                                      </w:t>
      </w:r>
      <w:r w:rsidRPr="007623F5">
        <w:t>Паспорт</w:t>
      </w:r>
    </w:p>
    <w:p w:rsidR="00161480" w:rsidRPr="007623F5" w:rsidRDefault="00161480" w:rsidP="00161480"/>
    <w:p w:rsidR="00161480" w:rsidRPr="007623F5" w:rsidRDefault="00161480" w:rsidP="00161480">
      <w:r w:rsidRPr="007623F5">
        <w:t xml:space="preserve"> </w:t>
      </w:r>
      <w:r>
        <w:t xml:space="preserve">                                     </w:t>
      </w:r>
      <w:r w:rsidRPr="007623F5">
        <w:t xml:space="preserve">Программы комплексного развития транспортной инфраструктуры </w:t>
      </w:r>
    </w:p>
    <w:p w:rsidR="00161480" w:rsidRDefault="00161480" w:rsidP="00161480">
      <w:r w:rsidRPr="007623F5">
        <w:t xml:space="preserve">Красноярского сельского поселения </w:t>
      </w:r>
      <w:proofErr w:type="spellStart"/>
      <w:r w:rsidRPr="007623F5">
        <w:t>Котельниковского</w:t>
      </w:r>
      <w:proofErr w:type="spellEnd"/>
      <w:r w:rsidRPr="007623F5">
        <w:t xml:space="preserve"> муниципального района </w:t>
      </w:r>
    </w:p>
    <w:p w:rsidR="00161480" w:rsidRPr="007623F5" w:rsidRDefault="00161480" w:rsidP="00161480">
      <w:r>
        <w:t xml:space="preserve">                                                                   </w:t>
      </w:r>
      <w:r w:rsidRPr="007623F5">
        <w:t>Волгоградской области</w:t>
      </w:r>
    </w:p>
    <w:p w:rsidR="00161480" w:rsidRDefault="00161480" w:rsidP="00161480">
      <w:r w:rsidRPr="007623F5">
        <w:t xml:space="preserve"> </w:t>
      </w:r>
      <w:r>
        <w:t xml:space="preserve">                                                                  </w:t>
      </w:r>
      <w:r w:rsidRPr="007623F5">
        <w:t>на 2016 -  2026 годы</w:t>
      </w:r>
    </w:p>
    <w:p w:rsidR="00161480" w:rsidRDefault="00161480" w:rsidP="00161480"/>
    <w:p w:rsidR="00161480" w:rsidRPr="007623F5" w:rsidRDefault="00161480" w:rsidP="00161480"/>
    <w:p w:rsidR="00161480" w:rsidRPr="007623F5" w:rsidRDefault="00161480" w:rsidP="00161480"/>
    <w:tbl>
      <w:tblPr>
        <w:tblW w:w="4646" w:type="pct"/>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7206"/>
      </w:tblGrid>
      <w:tr w:rsidR="00161480" w:rsidRPr="007623F5" w:rsidTr="009D1F76">
        <w:trPr>
          <w:trHeight w:val="1074"/>
        </w:trPr>
        <w:tc>
          <w:tcPr>
            <w:tcW w:w="1368" w:type="pct"/>
            <w:tcMar>
              <w:top w:w="28" w:type="dxa"/>
              <w:left w:w="28" w:type="dxa"/>
              <w:bottom w:w="28" w:type="dxa"/>
              <w:right w:w="28" w:type="dxa"/>
            </w:tcMar>
          </w:tcPr>
          <w:p w:rsidR="00161480" w:rsidRPr="007623F5" w:rsidRDefault="00161480" w:rsidP="009D1F76">
            <w:r w:rsidRPr="007623F5">
              <w:t>Наименование Программы</w:t>
            </w:r>
          </w:p>
        </w:tc>
        <w:tc>
          <w:tcPr>
            <w:tcW w:w="3632" w:type="pct"/>
            <w:tcMar>
              <w:top w:w="28" w:type="dxa"/>
              <w:left w:w="28" w:type="dxa"/>
              <w:bottom w:w="28" w:type="dxa"/>
              <w:right w:w="28" w:type="dxa"/>
            </w:tcMar>
            <w:vAlign w:val="center"/>
          </w:tcPr>
          <w:p w:rsidR="00161480" w:rsidRPr="007623F5" w:rsidRDefault="00161480" w:rsidP="009D1F76">
            <w:r w:rsidRPr="007623F5">
              <w:t xml:space="preserve">Программа комплексного развития транспортной инфраструктуры Красноярского сельского поселения </w:t>
            </w:r>
            <w:proofErr w:type="spellStart"/>
            <w:r w:rsidRPr="007623F5">
              <w:t>Котельниковского</w:t>
            </w:r>
            <w:proofErr w:type="spellEnd"/>
            <w:r w:rsidRPr="007623F5">
              <w:t xml:space="preserve"> муниципального района на 2016-2026 годы (далее – Программа)</w:t>
            </w:r>
          </w:p>
        </w:tc>
      </w:tr>
      <w:tr w:rsidR="00161480" w:rsidRPr="007623F5" w:rsidTr="009D1F76">
        <w:trPr>
          <w:trHeight w:val="2623"/>
        </w:trPr>
        <w:tc>
          <w:tcPr>
            <w:tcW w:w="1368" w:type="pct"/>
            <w:tcMar>
              <w:top w:w="28" w:type="dxa"/>
              <w:left w:w="28" w:type="dxa"/>
              <w:bottom w:w="28" w:type="dxa"/>
              <w:right w:w="28" w:type="dxa"/>
            </w:tcMar>
          </w:tcPr>
          <w:p w:rsidR="00161480" w:rsidRPr="007623F5" w:rsidRDefault="00161480" w:rsidP="009D1F76">
            <w:r w:rsidRPr="007623F5">
              <w:t>Основание для разработки Программы</w:t>
            </w:r>
          </w:p>
        </w:tc>
        <w:tc>
          <w:tcPr>
            <w:tcW w:w="3632" w:type="pct"/>
            <w:tcMar>
              <w:top w:w="28" w:type="dxa"/>
              <w:left w:w="28" w:type="dxa"/>
              <w:bottom w:w="28" w:type="dxa"/>
              <w:right w:w="28" w:type="dxa"/>
            </w:tcMar>
            <w:vAlign w:val="center"/>
          </w:tcPr>
          <w:p w:rsidR="00161480" w:rsidRPr="007623F5" w:rsidRDefault="00161480" w:rsidP="009D1F76">
            <w:r w:rsidRPr="007623F5">
              <w:t>Градостроительный кодекс Российской Федерации от 29 декабря 2004 года №190-ФЗ;</w:t>
            </w:r>
          </w:p>
          <w:p w:rsidR="00161480" w:rsidRPr="007623F5" w:rsidRDefault="00161480" w:rsidP="009D1F76">
            <w:r w:rsidRPr="007623F5">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161480" w:rsidRPr="007623F5" w:rsidRDefault="00161480" w:rsidP="009D1F76">
            <w:r w:rsidRPr="007623F5">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161480" w:rsidRPr="007623F5" w:rsidTr="009D1F76">
        <w:trPr>
          <w:trHeight w:val="1395"/>
        </w:trPr>
        <w:tc>
          <w:tcPr>
            <w:tcW w:w="1368" w:type="pct"/>
            <w:tcMar>
              <w:top w:w="28" w:type="dxa"/>
              <w:left w:w="28" w:type="dxa"/>
              <w:bottom w:w="28" w:type="dxa"/>
              <w:right w:w="28" w:type="dxa"/>
            </w:tcMar>
          </w:tcPr>
          <w:p w:rsidR="00161480" w:rsidRPr="007623F5" w:rsidRDefault="00161480" w:rsidP="009D1F76">
            <w:r w:rsidRPr="007623F5">
              <w:t>Заказчик Программы</w:t>
            </w:r>
          </w:p>
        </w:tc>
        <w:tc>
          <w:tcPr>
            <w:tcW w:w="3632" w:type="pct"/>
            <w:tcMar>
              <w:top w:w="28" w:type="dxa"/>
              <w:left w:w="28" w:type="dxa"/>
              <w:bottom w:w="28" w:type="dxa"/>
              <w:right w:w="28" w:type="dxa"/>
            </w:tcMar>
            <w:vAlign w:val="center"/>
          </w:tcPr>
          <w:p w:rsidR="00161480" w:rsidRPr="007623F5" w:rsidRDefault="00161480" w:rsidP="009D1F76">
            <w:r w:rsidRPr="007623F5">
              <w:t xml:space="preserve">Администрация Красноярского сельского поселения </w:t>
            </w:r>
            <w:proofErr w:type="spellStart"/>
            <w:r w:rsidRPr="007623F5">
              <w:t>Котельниковского</w:t>
            </w:r>
            <w:proofErr w:type="spellEnd"/>
            <w:r w:rsidRPr="007623F5">
              <w:t xml:space="preserve"> муниципального района </w:t>
            </w:r>
          </w:p>
          <w:p w:rsidR="00161480" w:rsidRPr="007623F5" w:rsidRDefault="00161480" w:rsidP="009D1F76">
            <w:r w:rsidRPr="007623F5">
              <w:t xml:space="preserve">Юридический и почтовый адрес: 404371, Волгоградская область, </w:t>
            </w:r>
            <w:proofErr w:type="spellStart"/>
            <w:r w:rsidRPr="007623F5">
              <w:t>Котельниковский</w:t>
            </w:r>
            <w:proofErr w:type="spellEnd"/>
            <w:r w:rsidRPr="007623F5">
              <w:t xml:space="preserve"> район, хутор Красноярский, ул. Ленина, 24</w:t>
            </w:r>
          </w:p>
        </w:tc>
      </w:tr>
      <w:tr w:rsidR="00161480" w:rsidRPr="007623F5" w:rsidTr="009D1F76">
        <w:trPr>
          <w:trHeight w:val="1659"/>
        </w:trPr>
        <w:tc>
          <w:tcPr>
            <w:tcW w:w="1368" w:type="pct"/>
            <w:tcMar>
              <w:top w:w="28" w:type="dxa"/>
              <w:left w:w="28" w:type="dxa"/>
              <w:bottom w:w="28" w:type="dxa"/>
              <w:right w:w="28" w:type="dxa"/>
            </w:tcMar>
          </w:tcPr>
          <w:p w:rsidR="00161480" w:rsidRPr="007623F5" w:rsidRDefault="00161480" w:rsidP="009D1F76">
            <w:r w:rsidRPr="007623F5">
              <w:t>Разработчик Программы</w:t>
            </w:r>
          </w:p>
        </w:tc>
        <w:tc>
          <w:tcPr>
            <w:tcW w:w="3632" w:type="pct"/>
            <w:tcMar>
              <w:top w:w="28" w:type="dxa"/>
              <w:left w:w="28" w:type="dxa"/>
              <w:bottom w:w="28" w:type="dxa"/>
              <w:right w:w="28" w:type="dxa"/>
            </w:tcMar>
            <w:vAlign w:val="center"/>
          </w:tcPr>
          <w:p w:rsidR="00161480" w:rsidRPr="007623F5" w:rsidRDefault="00161480" w:rsidP="009D1F76">
            <w:r w:rsidRPr="007623F5">
              <w:t xml:space="preserve">Администрация Красноярского сельского поселения </w:t>
            </w:r>
            <w:proofErr w:type="spellStart"/>
            <w:r w:rsidRPr="007623F5">
              <w:t>Котельниковского</w:t>
            </w:r>
            <w:proofErr w:type="spellEnd"/>
            <w:r w:rsidRPr="007623F5">
              <w:t xml:space="preserve"> муниципального района </w:t>
            </w:r>
          </w:p>
          <w:p w:rsidR="00161480" w:rsidRPr="007623F5" w:rsidRDefault="00161480" w:rsidP="009D1F76">
            <w:r w:rsidRPr="007623F5">
              <w:t xml:space="preserve">Юридический и почтовый адрес: 404371, Волгоградская область, </w:t>
            </w:r>
            <w:proofErr w:type="spellStart"/>
            <w:r w:rsidRPr="007623F5">
              <w:t>Котельниковский</w:t>
            </w:r>
            <w:proofErr w:type="spellEnd"/>
            <w:r w:rsidRPr="007623F5">
              <w:t xml:space="preserve"> район, хутор Красноярский, ул. Ленина, 24</w:t>
            </w:r>
          </w:p>
        </w:tc>
      </w:tr>
      <w:tr w:rsidR="00161480" w:rsidRPr="007623F5" w:rsidTr="009D1F76">
        <w:trPr>
          <w:trHeight w:val="1397"/>
        </w:trPr>
        <w:tc>
          <w:tcPr>
            <w:tcW w:w="1368" w:type="pct"/>
            <w:tcMar>
              <w:top w:w="28" w:type="dxa"/>
              <w:left w:w="28" w:type="dxa"/>
              <w:bottom w:w="28" w:type="dxa"/>
              <w:right w:w="28" w:type="dxa"/>
            </w:tcMar>
          </w:tcPr>
          <w:p w:rsidR="00161480" w:rsidRPr="007623F5" w:rsidRDefault="00161480" w:rsidP="009D1F76">
            <w:r w:rsidRPr="007623F5">
              <w:lastRenderedPageBreak/>
              <w:t>Цель Программы</w:t>
            </w:r>
          </w:p>
        </w:tc>
        <w:tc>
          <w:tcPr>
            <w:tcW w:w="3632" w:type="pct"/>
            <w:tcMar>
              <w:top w:w="28" w:type="dxa"/>
              <w:left w:w="28" w:type="dxa"/>
              <w:bottom w:w="28" w:type="dxa"/>
              <w:right w:w="28" w:type="dxa"/>
            </w:tcMar>
            <w:vAlign w:val="center"/>
          </w:tcPr>
          <w:p w:rsidR="00161480" w:rsidRPr="007623F5" w:rsidRDefault="00161480" w:rsidP="009D1F76">
            <w:r w:rsidRPr="007623F5">
              <w:t>Создание  условий  для   устойчивого функционирования  транспортной  системы Красноярского  сельского   поселения,  повышение уровня безопасности дорожного движения.</w:t>
            </w:r>
          </w:p>
        </w:tc>
      </w:tr>
      <w:tr w:rsidR="00161480" w:rsidRPr="007623F5" w:rsidTr="009D1F76">
        <w:tc>
          <w:tcPr>
            <w:tcW w:w="1368" w:type="pct"/>
            <w:tcMar>
              <w:top w:w="28" w:type="dxa"/>
              <w:left w:w="28" w:type="dxa"/>
              <w:bottom w:w="28" w:type="dxa"/>
              <w:right w:w="28" w:type="dxa"/>
            </w:tcMar>
          </w:tcPr>
          <w:p w:rsidR="00161480" w:rsidRPr="007623F5" w:rsidRDefault="00161480" w:rsidP="009D1F76">
            <w:r w:rsidRPr="007623F5">
              <w:t xml:space="preserve">Задачи Программы </w:t>
            </w:r>
          </w:p>
        </w:tc>
        <w:tc>
          <w:tcPr>
            <w:tcW w:w="3632" w:type="pct"/>
            <w:tcMar>
              <w:top w:w="28" w:type="dxa"/>
              <w:left w:w="28" w:type="dxa"/>
              <w:bottom w:w="28" w:type="dxa"/>
              <w:right w:w="28" w:type="dxa"/>
            </w:tcMar>
            <w:vAlign w:val="center"/>
          </w:tcPr>
          <w:p w:rsidR="00161480" w:rsidRPr="007623F5" w:rsidRDefault="00161480" w:rsidP="009D1F76">
            <w:r w:rsidRPr="007623F5">
              <w:t xml:space="preserve">1. Обеспечение  функционирования  и  развития  </w:t>
            </w:r>
            <w:proofErr w:type="gramStart"/>
            <w:r w:rsidRPr="007623F5">
              <w:t>сети</w:t>
            </w:r>
            <w:proofErr w:type="gramEnd"/>
            <w:r w:rsidRPr="007623F5">
              <w:t xml:space="preserve"> автомобильных  дорог  общего  пользования Красноярского сельского  поселения;</w:t>
            </w:r>
          </w:p>
          <w:p w:rsidR="00161480" w:rsidRPr="007623F5" w:rsidRDefault="00161480" w:rsidP="009D1F76">
            <w:r w:rsidRPr="007623F5">
              <w:t>2. Сокращение количества лиц, погибших в результате дорожно-транспортных  происшествий,   снижение тяжести  травм  в  дорожно-транспортных происшествиях;</w:t>
            </w:r>
          </w:p>
          <w:p w:rsidR="00161480" w:rsidRPr="007623F5" w:rsidRDefault="00161480" w:rsidP="009D1F76">
            <w:r w:rsidRPr="007623F5">
              <w:t>3. Улучшение транспортного обслуживания населения</w:t>
            </w:r>
          </w:p>
        </w:tc>
      </w:tr>
      <w:tr w:rsidR="00161480" w:rsidRPr="007623F5" w:rsidTr="009D1F76">
        <w:tc>
          <w:tcPr>
            <w:tcW w:w="1368" w:type="pct"/>
            <w:tcMar>
              <w:top w:w="28" w:type="dxa"/>
              <w:left w:w="28" w:type="dxa"/>
              <w:bottom w:w="28" w:type="dxa"/>
              <w:right w:w="28" w:type="dxa"/>
            </w:tcMar>
          </w:tcPr>
          <w:p w:rsidR="00161480" w:rsidRPr="007623F5" w:rsidRDefault="00161480" w:rsidP="009D1F76">
            <w:r w:rsidRPr="007623F5">
              <w:t>Целевые показатели (индикаторы) развития транспортной инфраструктуры</w:t>
            </w:r>
          </w:p>
        </w:tc>
        <w:tc>
          <w:tcPr>
            <w:tcW w:w="3632" w:type="pct"/>
            <w:tcMar>
              <w:top w:w="28" w:type="dxa"/>
              <w:left w:w="28" w:type="dxa"/>
              <w:bottom w:w="28" w:type="dxa"/>
              <w:right w:w="28" w:type="dxa"/>
            </w:tcMar>
            <w:vAlign w:val="center"/>
          </w:tcPr>
          <w:p w:rsidR="00161480" w:rsidRPr="007623F5" w:rsidRDefault="00161480" w:rsidP="009D1F76">
            <w:r w:rsidRPr="007623F5">
              <w:t>Индикаторами, характеризующими успешность реализации Программы, станут:</w:t>
            </w:r>
          </w:p>
          <w:p w:rsidR="00161480" w:rsidRPr="007623F5" w:rsidRDefault="00161480" w:rsidP="009D1F76">
            <w:r w:rsidRPr="007623F5">
              <w:t xml:space="preserve">Отремонтировано автомобильных дорог </w:t>
            </w:r>
            <w:proofErr w:type="spellStart"/>
            <w:r w:rsidRPr="007623F5">
              <w:t>внутрипоселковых</w:t>
            </w:r>
            <w:proofErr w:type="spellEnd"/>
            <w:r w:rsidRPr="007623F5">
              <w:t xml:space="preserve"> общего пользования </w:t>
            </w:r>
            <w:smartTag w:uri="urn:schemas-microsoft-com:office:smarttags" w:element="metricconverter">
              <w:smartTagPr>
                <w:attr w:name="ProductID" w:val="25,0 км"/>
              </w:smartTagPr>
              <w:r w:rsidRPr="007623F5">
                <w:t>25,0 км</w:t>
              </w:r>
            </w:smartTag>
            <w:r w:rsidRPr="007623F5">
              <w:t>;</w:t>
            </w:r>
          </w:p>
          <w:p w:rsidR="00161480" w:rsidRPr="007623F5" w:rsidRDefault="00161480" w:rsidP="009D1F76">
            <w:r w:rsidRPr="007623F5">
              <w:t xml:space="preserve">Доля протяженности автомобильных дорог </w:t>
            </w:r>
            <w:proofErr w:type="spellStart"/>
            <w:r w:rsidRPr="007623F5">
              <w:t>внутрипоселковых</w:t>
            </w:r>
            <w:proofErr w:type="spellEnd"/>
            <w:r w:rsidRPr="007623F5">
              <w:t xml:space="preserve"> общего пользования не отвечающих нормативным требованиям, в общей протяженности автомобильных дорог общего пользования муниципального значения, 83 %;</w:t>
            </w:r>
          </w:p>
          <w:p w:rsidR="00161480" w:rsidRPr="007623F5" w:rsidRDefault="00161480" w:rsidP="009D1F76">
            <w:r w:rsidRPr="007623F5">
              <w:t xml:space="preserve">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161480" w:rsidRPr="007623F5" w:rsidTr="009D1F76">
        <w:tc>
          <w:tcPr>
            <w:tcW w:w="1368" w:type="pct"/>
            <w:tcMar>
              <w:top w:w="28" w:type="dxa"/>
              <w:left w:w="28" w:type="dxa"/>
              <w:bottom w:w="28" w:type="dxa"/>
              <w:right w:w="28" w:type="dxa"/>
            </w:tcMar>
          </w:tcPr>
          <w:p w:rsidR="00161480" w:rsidRPr="007623F5" w:rsidRDefault="00161480" w:rsidP="009D1F76">
            <w:r w:rsidRPr="007623F5">
              <w:t>Сроки и этапы реализации Программы</w:t>
            </w:r>
          </w:p>
        </w:tc>
        <w:tc>
          <w:tcPr>
            <w:tcW w:w="3632" w:type="pct"/>
            <w:tcMar>
              <w:top w:w="28" w:type="dxa"/>
              <w:left w:w="28" w:type="dxa"/>
              <w:bottom w:w="28" w:type="dxa"/>
              <w:right w:w="28" w:type="dxa"/>
            </w:tcMar>
            <w:vAlign w:val="center"/>
          </w:tcPr>
          <w:p w:rsidR="00161480" w:rsidRPr="007623F5" w:rsidRDefault="00161480" w:rsidP="009D1F76">
            <w:r w:rsidRPr="007623F5">
              <w:t>Срок реализации Программы 2016-2026 годы, в 2 этапа</w:t>
            </w:r>
          </w:p>
          <w:p w:rsidR="00161480" w:rsidRPr="007623F5" w:rsidRDefault="00161480" w:rsidP="009D1F76">
            <w:r w:rsidRPr="007623F5">
              <w:t>1 этап – с 2016 по 2020 годы</w:t>
            </w:r>
          </w:p>
          <w:p w:rsidR="00161480" w:rsidRPr="007623F5" w:rsidRDefault="00161480" w:rsidP="009D1F76">
            <w:r w:rsidRPr="007623F5">
              <w:t>2 этап – с 2021 по 2026 годы</w:t>
            </w:r>
          </w:p>
        </w:tc>
      </w:tr>
      <w:tr w:rsidR="00161480" w:rsidRPr="007623F5" w:rsidTr="009D1F76">
        <w:tc>
          <w:tcPr>
            <w:tcW w:w="1368" w:type="pct"/>
            <w:tcMar>
              <w:top w:w="28" w:type="dxa"/>
              <w:left w:w="28" w:type="dxa"/>
              <w:bottom w:w="28" w:type="dxa"/>
              <w:right w:w="28" w:type="dxa"/>
            </w:tcMar>
          </w:tcPr>
          <w:p w:rsidR="00161480" w:rsidRPr="007623F5" w:rsidRDefault="00161480" w:rsidP="009D1F76">
            <w:pPr>
              <w:rPr>
                <w:highlight w:val="yellow"/>
              </w:rPr>
            </w:pPr>
            <w:r w:rsidRPr="007623F5">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632" w:type="pct"/>
            <w:tcMar>
              <w:top w:w="28" w:type="dxa"/>
              <w:left w:w="28" w:type="dxa"/>
              <w:bottom w:w="28" w:type="dxa"/>
              <w:right w:w="28" w:type="dxa"/>
            </w:tcMar>
            <w:vAlign w:val="center"/>
          </w:tcPr>
          <w:p w:rsidR="00161480" w:rsidRPr="007623F5" w:rsidRDefault="00161480" w:rsidP="009D1F76">
            <w:r w:rsidRPr="007623F5">
              <w:t xml:space="preserve">проведение паспортизации и </w:t>
            </w:r>
            <w:proofErr w:type="gramStart"/>
            <w:r w:rsidRPr="007623F5">
              <w:t>инвентаризации</w:t>
            </w:r>
            <w:proofErr w:type="gramEnd"/>
            <w:r w:rsidRPr="007623F5">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p w:rsidR="00161480" w:rsidRPr="007623F5" w:rsidRDefault="00161480" w:rsidP="009D1F76">
            <w:r w:rsidRPr="007623F5">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161480" w:rsidRPr="007623F5" w:rsidRDefault="00161480" w:rsidP="009D1F76">
            <w:r w:rsidRPr="007623F5">
              <w:t>комплексное строительство автомобильных дорог и тротуаров;</w:t>
            </w:r>
          </w:p>
          <w:p w:rsidR="00161480" w:rsidRPr="007623F5" w:rsidRDefault="00161480" w:rsidP="009D1F76">
            <w:r w:rsidRPr="007623F5">
              <w:t>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p>
          <w:p w:rsidR="00161480" w:rsidRPr="007623F5" w:rsidRDefault="00161480" w:rsidP="009D1F76">
            <w:r w:rsidRPr="007623F5">
              <w:t>размещение дорожных знаков и указателей на улицах населённых пунктов;</w:t>
            </w:r>
          </w:p>
          <w:p w:rsidR="00161480" w:rsidRPr="007623F5" w:rsidRDefault="00161480" w:rsidP="009D1F76">
            <w:r w:rsidRPr="007623F5">
              <w:t>оборудование остановочных площадок и установка павильонов для общественного транспорта;</w:t>
            </w:r>
          </w:p>
          <w:p w:rsidR="00161480" w:rsidRPr="007623F5" w:rsidRDefault="00161480" w:rsidP="009D1F76">
            <w:r w:rsidRPr="007623F5">
              <w:t>создание инфраструктуры автосервиса.</w:t>
            </w:r>
          </w:p>
        </w:tc>
      </w:tr>
      <w:tr w:rsidR="00161480" w:rsidRPr="007623F5" w:rsidTr="009D1F76">
        <w:tc>
          <w:tcPr>
            <w:tcW w:w="1368" w:type="pct"/>
            <w:tcMar>
              <w:top w:w="28" w:type="dxa"/>
              <w:left w:w="28" w:type="dxa"/>
              <w:bottom w:w="28" w:type="dxa"/>
              <w:right w:w="28" w:type="dxa"/>
            </w:tcMar>
          </w:tcPr>
          <w:p w:rsidR="00161480" w:rsidRPr="007623F5" w:rsidRDefault="00161480" w:rsidP="009D1F76">
            <w:r w:rsidRPr="007623F5">
              <w:t>Объемы и источники финансирования Программы, (тыс. руб.)</w:t>
            </w:r>
          </w:p>
        </w:tc>
        <w:tc>
          <w:tcPr>
            <w:tcW w:w="3632" w:type="pct"/>
            <w:tcMar>
              <w:top w:w="28" w:type="dxa"/>
              <w:left w:w="28" w:type="dxa"/>
              <w:bottom w:w="28" w:type="dxa"/>
              <w:right w:w="28" w:type="dxa"/>
            </w:tcMar>
          </w:tcPr>
          <w:p w:rsidR="00161480" w:rsidRPr="007623F5" w:rsidRDefault="00161480" w:rsidP="009D1F76">
            <w:r w:rsidRPr="007623F5">
              <w:t>Прогнозный общий объем финансирования Программы на период 2016-2026 годов составляет 6224,3 тыс. руб., в том числе по годам:</w:t>
            </w:r>
          </w:p>
          <w:p w:rsidR="00161480" w:rsidRPr="007623F5" w:rsidRDefault="00161480" w:rsidP="009D1F76">
            <w:r w:rsidRPr="007623F5">
              <w:t>2016 год -   962,7 тыс. рублей;</w:t>
            </w:r>
          </w:p>
          <w:p w:rsidR="00161480" w:rsidRPr="007623F5" w:rsidRDefault="00161480" w:rsidP="009D1F76">
            <w:r w:rsidRPr="007623F5">
              <w:t xml:space="preserve">2017 год -   -   630,8 тыс. рублей; </w:t>
            </w:r>
          </w:p>
          <w:p w:rsidR="00161480" w:rsidRPr="007623F5" w:rsidRDefault="00161480" w:rsidP="009D1F76">
            <w:r w:rsidRPr="007623F5">
              <w:t>2018 год -   630,8 тыс</w:t>
            </w:r>
            <w:proofErr w:type="gramStart"/>
            <w:r w:rsidRPr="007623F5">
              <w:t>.р</w:t>
            </w:r>
            <w:proofErr w:type="gramEnd"/>
            <w:r w:rsidRPr="007623F5">
              <w:t xml:space="preserve">ублей; </w:t>
            </w:r>
          </w:p>
          <w:p w:rsidR="00161480" w:rsidRPr="007623F5" w:rsidRDefault="00161480" w:rsidP="009D1F76">
            <w:r w:rsidRPr="007623F5">
              <w:t>2019 год -    -   500,0  тыс</w:t>
            </w:r>
            <w:proofErr w:type="gramStart"/>
            <w:r w:rsidRPr="007623F5">
              <w:t>.р</w:t>
            </w:r>
            <w:proofErr w:type="gramEnd"/>
            <w:r w:rsidRPr="007623F5">
              <w:t>ублей;</w:t>
            </w:r>
          </w:p>
          <w:p w:rsidR="00161480" w:rsidRPr="007623F5" w:rsidRDefault="00161480" w:rsidP="009D1F76">
            <w:r w:rsidRPr="007623F5">
              <w:t>2020 год -   -   500,0 тыс</w:t>
            </w:r>
            <w:proofErr w:type="gramStart"/>
            <w:r w:rsidRPr="007623F5">
              <w:t>.р</w:t>
            </w:r>
            <w:proofErr w:type="gramEnd"/>
            <w:r w:rsidRPr="007623F5">
              <w:t>ублей</w:t>
            </w:r>
          </w:p>
          <w:p w:rsidR="00161480" w:rsidRPr="007623F5" w:rsidRDefault="00161480" w:rsidP="009D1F76">
            <w:r w:rsidRPr="007623F5">
              <w:t>2021-2026 год -    -   3000,0 тыс</w:t>
            </w:r>
            <w:proofErr w:type="gramStart"/>
            <w:r w:rsidRPr="007623F5">
              <w:t>.р</w:t>
            </w:r>
            <w:proofErr w:type="gramEnd"/>
            <w:r w:rsidRPr="007623F5">
              <w:t>ублей</w:t>
            </w:r>
          </w:p>
          <w:p w:rsidR="00161480" w:rsidRPr="007623F5" w:rsidRDefault="00161480" w:rsidP="009D1F76">
            <w:r w:rsidRPr="007623F5">
              <w:t xml:space="preserve">Финансирование входящих в Программу мероприятий осуществляется за счет средств местного бюджета. </w:t>
            </w:r>
          </w:p>
        </w:tc>
      </w:tr>
    </w:tbl>
    <w:p w:rsidR="00161480" w:rsidRDefault="00161480" w:rsidP="00161480"/>
    <w:p w:rsidR="00161480" w:rsidRPr="007623F5" w:rsidRDefault="00161480" w:rsidP="00161480"/>
    <w:p w:rsidR="00161480" w:rsidRPr="007623F5" w:rsidRDefault="00161480" w:rsidP="00161480"/>
    <w:p w:rsidR="00161480" w:rsidRPr="007623F5" w:rsidRDefault="00161480" w:rsidP="00161480">
      <w:r>
        <w:rPr>
          <w:noProof/>
        </w:rPr>
        <w:drawing>
          <wp:inline distT="0" distB="0" distL="0" distR="0">
            <wp:extent cx="5824220" cy="5253990"/>
            <wp:effectExtent l="19050" t="0" r="5080" b="0"/>
            <wp:docPr id="1" name="Рисунок 1" descr="&amp;Kcy;&amp;ncy;&amp;icy;&amp;g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ncy;&amp;icy;&amp;gcy;&amp;acy;"/>
                    <pic:cNvPicPr>
                      <a:picLocks noChangeAspect="1" noChangeArrowheads="1"/>
                    </pic:cNvPicPr>
                  </pic:nvPicPr>
                  <pic:blipFill>
                    <a:blip r:embed="rId4" cstate="print"/>
                    <a:srcRect/>
                    <a:stretch>
                      <a:fillRect/>
                    </a:stretch>
                  </pic:blipFill>
                  <pic:spPr bwMode="auto">
                    <a:xfrm>
                      <a:off x="0" y="0"/>
                      <a:ext cx="5824220" cy="5253990"/>
                    </a:xfrm>
                    <a:prstGeom prst="rect">
                      <a:avLst/>
                    </a:prstGeom>
                    <a:noFill/>
                    <a:ln w="9525">
                      <a:noFill/>
                      <a:miter lim="800000"/>
                      <a:headEnd/>
                      <a:tailEnd/>
                    </a:ln>
                  </pic:spPr>
                </pic:pic>
              </a:graphicData>
            </a:graphic>
          </wp:inline>
        </w:drawing>
      </w:r>
    </w:p>
    <w:p w:rsidR="00161480" w:rsidRDefault="00161480" w:rsidP="00161480"/>
    <w:p w:rsidR="00161480" w:rsidRPr="007623F5" w:rsidRDefault="00161480" w:rsidP="00161480"/>
    <w:p w:rsidR="00161480" w:rsidRPr="007623F5" w:rsidRDefault="00161480" w:rsidP="00161480"/>
    <w:p w:rsidR="00161480" w:rsidRPr="009A133E" w:rsidRDefault="00161480" w:rsidP="00161480">
      <w:pPr>
        <w:rPr>
          <w:b/>
        </w:rPr>
      </w:pPr>
      <w:r w:rsidRPr="009A133E">
        <w:rPr>
          <w:b/>
        </w:rPr>
        <w:t>Раздел 1. Характеристика существующего состояния транспортной инфраструктуры</w:t>
      </w:r>
    </w:p>
    <w:p w:rsidR="00161480" w:rsidRPr="007623F5" w:rsidRDefault="00161480" w:rsidP="00161480"/>
    <w:p w:rsidR="00161480" w:rsidRPr="007623F5" w:rsidRDefault="00161480" w:rsidP="00161480"/>
    <w:p w:rsidR="00161480" w:rsidRPr="009A133E" w:rsidRDefault="00161480" w:rsidP="00161480">
      <w:pPr>
        <w:rPr>
          <w:b/>
        </w:rPr>
      </w:pPr>
      <w:r w:rsidRPr="009A133E">
        <w:rPr>
          <w:b/>
        </w:rPr>
        <w:t xml:space="preserve">1.1. Анализ положения Красноярского сельского поселения </w:t>
      </w:r>
      <w:proofErr w:type="spellStart"/>
      <w:r w:rsidRPr="009A133E">
        <w:rPr>
          <w:b/>
        </w:rPr>
        <w:t>Котельниковского</w:t>
      </w:r>
      <w:proofErr w:type="spellEnd"/>
      <w:r w:rsidRPr="009A133E">
        <w:rPr>
          <w:b/>
        </w:rPr>
        <w:t xml:space="preserve"> муниципального района в структуре пространственной организации  Волгоградской области</w:t>
      </w:r>
    </w:p>
    <w:p w:rsidR="00161480" w:rsidRPr="007623F5" w:rsidRDefault="00161480" w:rsidP="00161480"/>
    <w:p w:rsidR="00161480" w:rsidRDefault="00161480" w:rsidP="00161480">
      <w:r w:rsidRPr="007623F5">
        <w:t xml:space="preserve">Красноярское сельское поселение </w:t>
      </w:r>
      <w:proofErr w:type="spellStart"/>
      <w:r w:rsidRPr="007623F5">
        <w:t>Котельниковского</w:t>
      </w:r>
      <w:proofErr w:type="spellEnd"/>
      <w:r w:rsidRPr="007623F5">
        <w:t xml:space="preserve"> муниципального района расположено в южной части Волгоградской области. Административный центр Красноярского сельского поселения –  хутор Красноярский  расположен в </w:t>
      </w:r>
      <w:smartTag w:uri="urn:schemas-microsoft-com:office:smarttags" w:element="metricconverter">
        <w:smartTagPr>
          <w:attr w:name="ProductID" w:val="45 км"/>
        </w:smartTagPr>
        <w:r w:rsidRPr="007623F5">
          <w:t>45 км</w:t>
        </w:r>
      </w:smartTag>
      <w:r w:rsidRPr="007623F5">
        <w:t xml:space="preserve"> от административного центра </w:t>
      </w:r>
      <w:proofErr w:type="spellStart"/>
      <w:r w:rsidRPr="007623F5">
        <w:t>Котельниковского</w:t>
      </w:r>
      <w:proofErr w:type="spellEnd"/>
      <w:r w:rsidRPr="007623F5">
        <w:t xml:space="preserve"> муниципального района -  город </w:t>
      </w:r>
    </w:p>
    <w:p w:rsidR="00161480" w:rsidRDefault="00161480" w:rsidP="00161480"/>
    <w:p w:rsidR="00161480" w:rsidRPr="009A133E" w:rsidRDefault="00161480" w:rsidP="00161480">
      <w:pPr>
        <w:rPr>
          <w:sz w:val="28"/>
          <w:szCs w:val="28"/>
        </w:rPr>
      </w:pPr>
      <w:r w:rsidRPr="009A133E">
        <w:rPr>
          <w:sz w:val="28"/>
          <w:szCs w:val="28"/>
        </w:rPr>
        <w:t xml:space="preserve">Котельниково  и </w:t>
      </w:r>
      <w:smartTag w:uri="urn:schemas-microsoft-com:office:smarttags" w:element="metricconverter">
        <w:smartTagPr>
          <w:attr w:name="ProductID" w:val="250 км"/>
        </w:smartTagPr>
        <w:r w:rsidRPr="009A133E">
          <w:rPr>
            <w:sz w:val="28"/>
            <w:szCs w:val="28"/>
          </w:rPr>
          <w:t>250 км</w:t>
        </w:r>
      </w:smartTag>
      <w:r w:rsidRPr="009A133E">
        <w:rPr>
          <w:sz w:val="28"/>
          <w:szCs w:val="28"/>
        </w:rPr>
        <w:t xml:space="preserve"> от административного центра Волгоградской области – г</w:t>
      </w:r>
      <w:proofErr w:type="gramStart"/>
      <w:r w:rsidRPr="009A133E">
        <w:rPr>
          <w:sz w:val="28"/>
          <w:szCs w:val="28"/>
        </w:rPr>
        <w:t>.В</w:t>
      </w:r>
      <w:proofErr w:type="gramEnd"/>
      <w:r w:rsidRPr="009A133E">
        <w:rPr>
          <w:sz w:val="28"/>
          <w:szCs w:val="28"/>
        </w:rPr>
        <w:t>олгоград.</w:t>
      </w:r>
    </w:p>
    <w:p w:rsidR="00161480" w:rsidRPr="009A133E" w:rsidRDefault="00161480" w:rsidP="00161480">
      <w:pPr>
        <w:rPr>
          <w:sz w:val="28"/>
          <w:szCs w:val="28"/>
        </w:rPr>
      </w:pPr>
      <w:r w:rsidRPr="009A133E">
        <w:rPr>
          <w:sz w:val="28"/>
          <w:szCs w:val="28"/>
        </w:rPr>
        <w:t xml:space="preserve">Красноярское сельское поселение является одним из 15 поселений </w:t>
      </w:r>
      <w:proofErr w:type="spellStart"/>
      <w:r w:rsidRPr="009A133E">
        <w:rPr>
          <w:sz w:val="28"/>
          <w:szCs w:val="28"/>
        </w:rPr>
        <w:t>Котельниковского</w:t>
      </w:r>
      <w:proofErr w:type="spellEnd"/>
      <w:r w:rsidRPr="009A133E">
        <w:rPr>
          <w:sz w:val="28"/>
          <w:szCs w:val="28"/>
        </w:rPr>
        <w:t xml:space="preserve"> муниципального района, расположено в северной части и граничит: на севере с Пугачевским сельским поселением </w:t>
      </w:r>
      <w:proofErr w:type="spellStart"/>
      <w:r w:rsidRPr="009A133E">
        <w:rPr>
          <w:sz w:val="28"/>
          <w:szCs w:val="28"/>
        </w:rPr>
        <w:t>Котельниковского</w:t>
      </w:r>
      <w:proofErr w:type="spellEnd"/>
      <w:r w:rsidRPr="009A133E">
        <w:rPr>
          <w:sz w:val="28"/>
          <w:szCs w:val="28"/>
        </w:rPr>
        <w:t xml:space="preserve"> муниципального района, на востоке с </w:t>
      </w:r>
      <w:proofErr w:type="spellStart"/>
      <w:r w:rsidRPr="009A133E">
        <w:rPr>
          <w:sz w:val="28"/>
          <w:szCs w:val="28"/>
        </w:rPr>
        <w:t>Генераловским</w:t>
      </w:r>
      <w:proofErr w:type="spellEnd"/>
      <w:r w:rsidRPr="009A133E">
        <w:rPr>
          <w:sz w:val="28"/>
          <w:szCs w:val="28"/>
        </w:rPr>
        <w:t xml:space="preserve"> сельским поселением </w:t>
      </w:r>
      <w:proofErr w:type="spellStart"/>
      <w:r w:rsidRPr="009A133E">
        <w:rPr>
          <w:sz w:val="28"/>
          <w:szCs w:val="28"/>
        </w:rPr>
        <w:t>Котельниковского</w:t>
      </w:r>
      <w:proofErr w:type="spellEnd"/>
      <w:r w:rsidRPr="009A133E">
        <w:rPr>
          <w:sz w:val="28"/>
          <w:szCs w:val="28"/>
        </w:rPr>
        <w:t xml:space="preserve"> района, на юге с </w:t>
      </w:r>
      <w:proofErr w:type="spellStart"/>
      <w:r w:rsidRPr="009A133E">
        <w:rPr>
          <w:sz w:val="28"/>
          <w:szCs w:val="28"/>
        </w:rPr>
        <w:t>Нижнеяблоченским</w:t>
      </w:r>
      <w:proofErr w:type="spellEnd"/>
      <w:r w:rsidRPr="009A133E">
        <w:rPr>
          <w:sz w:val="28"/>
          <w:szCs w:val="28"/>
        </w:rPr>
        <w:t xml:space="preserve"> сельским поселением </w:t>
      </w:r>
      <w:proofErr w:type="spellStart"/>
      <w:r w:rsidRPr="009A133E">
        <w:rPr>
          <w:sz w:val="28"/>
          <w:szCs w:val="28"/>
        </w:rPr>
        <w:t>Котельниковского</w:t>
      </w:r>
      <w:proofErr w:type="spellEnd"/>
      <w:r w:rsidRPr="009A133E">
        <w:rPr>
          <w:sz w:val="28"/>
          <w:szCs w:val="28"/>
        </w:rPr>
        <w:t xml:space="preserve"> района, на западе с </w:t>
      </w:r>
      <w:r w:rsidRPr="009A133E">
        <w:rPr>
          <w:sz w:val="28"/>
          <w:szCs w:val="28"/>
        </w:rPr>
        <w:lastRenderedPageBreak/>
        <w:t xml:space="preserve">Цимлянским водохранилищем. Общая протяженность границ составляет </w:t>
      </w:r>
      <w:smartTag w:uri="urn:schemas-microsoft-com:office:smarttags" w:element="metricconverter">
        <w:smartTagPr>
          <w:attr w:name="ProductID" w:val="43,0 км"/>
        </w:smartTagPr>
        <w:r w:rsidRPr="009A133E">
          <w:rPr>
            <w:sz w:val="28"/>
            <w:szCs w:val="28"/>
          </w:rPr>
          <w:t>43,0 км</w:t>
        </w:r>
      </w:smartTag>
      <w:r w:rsidRPr="009A133E">
        <w:rPr>
          <w:sz w:val="28"/>
          <w:szCs w:val="28"/>
        </w:rPr>
        <w:t xml:space="preserve">, из них: с Пугачёвским сельским поселением – </w:t>
      </w:r>
      <w:smartTag w:uri="urn:schemas-microsoft-com:office:smarttags" w:element="metricconverter">
        <w:smartTagPr>
          <w:attr w:name="ProductID" w:val="4,0 км"/>
        </w:smartTagPr>
        <w:r w:rsidRPr="009A133E">
          <w:rPr>
            <w:sz w:val="28"/>
            <w:szCs w:val="28"/>
          </w:rPr>
          <w:t>4,0 км</w:t>
        </w:r>
      </w:smartTag>
      <w:r w:rsidRPr="009A133E">
        <w:rPr>
          <w:sz w:val="28"/>
          <w:szCs w:val="28"/>
        </w:rPr>
        <w:t xml:space="preserve">, с </w:t>
      </w:r>
      <w:proofErr w:type="spellStart"/>
      <w:r w:rsidRPr="009A133E">
        <w:rPr>
          <w:sz w:val="28"/>
          <w:szCs w:val="28"/>
        </w:rPr>
        <w:t>Генераловским</w:t>
      </w:r>
      <w:proofErr w:type="spellEnd"/>
      <w:r w:rsidRPr="009A133E">
        <w:rPr>
          <w:sz w:val="28"/>
          <w:szCs w:val="28"/>
        </w:rPr>
        <w:t xml:space="preserve"> сельским поселением – </w:t>
      </w:r>
      <w:smartTag w:uri="urn:schemas-microsoft-com:office:smarttags" w:element="metricconverter">
        <w:smartTagPr>
          <w:attr w:name="ProductID" w:val="16,0 км"/>
        </w:smartTagPr>
        <w:r w:rsidRPr="009A133E">
          <w:rPr>
            <w:sz w:val="28"/>
            <w:szCs w:val="28"/>
          </w:rPr>
          <w:t>16,0 км</w:t>
        </w:r>
      </w:smartTag>
      <w:r w:rsidRPr="009A133E">
        <w:rPr>
          <w:sz w:val="28"/>
          <w:szCs w:val="28"/>
        </w:rPr>
        <w:t xml:space="preserve">, с </w:t>
      </w:r>
      <w:proofErr w:type="spellStart"/>
      <w:r w:rsidRPr="009A133E">
        <w:rPr>
          <w:sz w:val="28"/>
          <w:szCs w:val="28"/>
        </w:rPr>
        <w:t>Нижнеяблоченским</w:t>
      </w:r>
      <w:proofErr w:type="spellEnd"/>
      <w:r w:rsidRPr="009A133E">
        <w:rPr>
          <w:sz w:val="28"/>
          <w:szCs w:val="28"/>
        </w:rPr>
        <w:t xml:space="preserve"> сельским поселением – </w:t>
      </w:r>
      <w:smartTag w:uri="urn:schemas-microsoft-com:office:smarttags" w:element="metricconverter">
        <w:smartTagPr>
          <w:attr w:name="ProductID" w:val="15,0 км"/>
        </w:smartTagPr>
        <w:r w:rsidRPr="009A133E">
          <w:rPr>
            <w:sz w:val="28"/>
            <w:szCs w:val="28"/>
          </w:rPr>
          <w:t>15,0 км</w:t>
        </w:r>
      </w:smartTag>
      <w:r w:rsidRPr="009A133E">
        <w:rPr>
          <w:sz w:val="28"/>
          <w:szCs w:val="28"/>
        </w:rPr>
        <w:t xml:space="preserve">, с Цимлянским водохранилищем – </w:t>
      </w:r>
      <w:smartTag w:uri="urn:schemas-microsoft-com:office:smarttags" w:element="metricconverter">
        <w:smartTagPr>
          <w:attr w:name="ProductID" w:val="8,0 км"/>
        </w:smartTagPr>
        <w:r w:rsidRPr="009A133E">
          <w:rPr>
            <w:sz w:val="28"/>
            <w:szCs w:val="28"/>
          </w:rPr>
          <w:t>8,0 км</w:t>
        </w:r>
      </w:smartTag>
      <w:r w:rsidRPr="009A133E">
        <w:rPr>
          <w:sz w:val="28"/>
          <w:szCs w:val="28"/>
        </w:rPr>
        <w:t xml:space="preserve">. Наибольшая протяженность территории в </w:t>
      </w:r>
      <w:proofErr w:type="spellStart"/>
      <w:r w:rsidRPr="009A133E">
        <w:rPr>
          <w:sz w:val="28"/>
          <w:szCs w:val="28"/>
        </w:rPr>
        <w:t>меридиальном</w:t>
      </w:r>
      <w:proofErr w:type="spellEnd"/>
      <w:r w:rsidRPr="009A133E">
        <w:rPr>
          <w:sz w:val="28"/>
          <w:szCs w:val="28"/>
        </w:rPr>
        <w:t xml:space="preserve"> направлении – </w:t>
      </w:r>
      <w:smartTag w:uri="urn:schemas-microsoft-com:office:smarttags" w:element="metricconverter">
        <w:smartTagPr>
          <w:attr w:name="ProductID" w:val="19,0 км"/>
        </w:smartTagPr>
        <w:r w:rsidRPr="009A133E">
          <w:rPr>
            <w:sz w:val="28"/>
            <w:szCs w:val="28"/>
          </w:rPr>
          <w:t>19,0 км</w:t>
        </w:r>
      </w:smartTag>
      <w:r w:rsidRPr="009A133E">
        <w:rPr>
          <w:sz w:val="28"/>
          <w:szCs w:val="28"/>
        </w:rPr>
        <w:t xml:space="preserve">, в широтном направлении – </w:t>
      </w:r>
      <w:smartTag w:uri="urn:schemas-microsoft-com:office:smarttags" w:element="metricconverter">
        <w:smartTagPr>
          <w:attr w:name="ProductID" w:val="8,0 км"/>
        </w:smartTagPr>
        <w:r w:rsidRPr="009A133E">
          <w:rPr>
            <w:sz w:val="28"/>
            <w:szCs w:val="28"/>
          </w:rPr>
          <w:t>8,0 км</w:t>
        </w:r>
      </w:smartTag>
      <w:r w:rsidRPr="009A133E">
        <w:rPr>
          <w:sz w:val="28"/>
          <w:szCs w:val="28"/>
        </w:rPr>
        <w:t xml:space="preserve">. Площадь поселения составляет </w:t>
      </w:r>
      <w:smartTag w:uri="urn:schemas-microsoft-com:office:smarttags" w:element="metricconverter">
        <w:smartTagPr>
          <w:attr w:name="ProductID" w:val="11705,8 га"/>
        </w:smartTagPr>
        <w:r w:rsidRPr="009A133E">
          <w:rPr>
            <w:sz w:val="28"/>
            <w:szCs w:val="28"/>
          </w:rPr>
          <w:t>11705,8 га</w:t>
        </w:r>
      </w:smartTag>
      <w:r w:rsidRPr="009A133E">
        <w:rPr>
          <w:sz w:val="28"/>
          <w:szCs w:val="28"/>
        </w:rPr>
        <w:t xml:space="preserve"> или 3,37% от всей площади района.</w:t>
      </w:r>
    </w:p>
    <w:p w:rsidR="00161480" w:rsidRPr="009A133E" w:rsidRDefault="00161480" w:rsidP="00161480">
      <w:pPr>
        <w:rPr>
          <w:sz w:val="28"/>
          <w:szCs w:val="28"/>
        </w:rPr>
      </w:pPr>
      <w:r w:rsidRPr="009A133E">
        <w:rPr>
          <w:sz w:val="28"/>
          <w:szCs w:val="28"/>
        </w:rPr>
        <w:t>Площадь территории Красноярского сельского поселения составляет 11705,8га</w:t>
      </w:r>
      <w:proofErr w:type="gramStart"/>
      <w:r w:rsidRPr="009A133E">
        <w:rPr>
          <w:sz w:val="28"/>
          <w:szCs w:val="28"/>
        </w:rPr>
        <w:t xml:space="preserve"> .</w:t>
      </w:r>
      <w:proofErr w:type="gramEnd"/>
      <w:r w:rsidRPr="009A133E">
        <w:rPr>
          <w:sz w:val="28"/>
          <w:szCs w:val="28"/>
        </w:rPr>
        <w:t xml:space="preserve"> Из них: - Земли  </w:t>
      </w:r>
      <w:proofErr w:type="spellStart"/>
      <w:r w:rsidRPr="009A133E">
        <w:rPr>
          <w:sz w:val="28"/>
          <w:szCs w:val="28"/>
        </w:rPr>
        <w:t>сельскоозяйственного</w:t>
      </w:r>
      <w:proofErr w:type="spellEnd"/>
      <w:r w:rsidRPr="009A133E">
        <w:rPr>
          <w:sz w:val="28"/>
          <w:szCs w:val="28"/>
        </w:rPr>
        <w:t xml:space="preserve"> назначения </w:t>
      </w:r>
      <w:smartTag w:uri="urn:schemas-microsoft-com:office:smarttags" w:element="metricconverter">
        <w:smartTagPr>
          <w:attr w:name="ProductID" w:val="11426,35 га"/>
        </w:smartTagPr>
        <w:r w:rsidRPr="009A133E">
          <w:rPr>
            <w:sz w:val="28"/>
            <w:szCs w:val="28"/>
          </w:rPr>
          <w:t>11426,35 га</w:t>
        </w:r>
      </w:smartTag>
      <w:r w:rsidRPr="009A133E">
        <w:rPr>
          <w:sz w:val="28"/>
          <w:szCs w:val="28"/>
        </w:rPr>
        <w:t xml:space="preserve">; земли населенных пунктов - </w:t>
      </w:r>
      <w:smartTag w:uri="urn:schemas-microsoft-com:office:smarttags" w:element="metricconverter">
        <w:smartTagPr>
          <w:attr w:name="ProductID" w:val="178,6 га"/>
        </w:smartTagPr>
        <w:r w:rsidRPr="009A133E">
          <w:rPr>
            <w:sz w:val="28"/>
            <w:szCs w:val="28"/>
          </w:rPr>
          <w:t>178,6 га</w:t>
        </w:r>
      </w:smartTag>
      <w:r w:rsidRPr="009A133E">
        <w:rPr>
          <w:sz w:val="28"/>
          <w:szCs w:val="28"/>
        </w:rPr>
        <w:t xml:space="preserve">; земли промышленности, транспорта, связи </w:t>
      </w:r>
      <w:smartTag w:uri="urn:schemas-microsoft-com:office:smarttags" w:element="metricconverter">
        <w:smartTagPr>
          <w:attr w:name="ProductID" w:val="-26,35 га"/>
        </w:smartTagPr>
        <w:r w:rsidRPr="009A133E">
          <w:rPr>
            <w:sz w:val="28"/>
            <w:szCs w:val="28"/>
          </w:rPr>
          <w:t>-26,35 га</w:t>
        </w:r>
      </w:smartTag>
      <w:r w:rsidRPr="009A133E">
        <w:rPr>
          <w:sz w:val="28"/>
          <w:szCs w:val="28"/>
        </w:rPr>
        <w:t xml:space="preserve">; земли государственного лесного фонда </w:t>
      </w:r>
      <w:smartTag w:uri="urn:schemas-microsoft-com:office:smarttags" w:element="metricconverter">
        <w:smartTagPr>
          <w:attr w:name="ProductID" w:val="62 га"/>
        </w:smartTagPr>
        <w:r w:rsidRPr="009A133E">
          <w:rPr>
            <w:sz w:val="28"/>
            <w:szCs w:val="28"/>
          </w:rPr>
          <w:t>62 га</w:t>
        </w:r>
      </w:smartTag>
      <w:r w:rsidRPr="009A133E">
        <w:rPr>
          <w:sz w:val="28"/>
          <w:szCs w:val="28"/>
        </w:rPr>
        <w:t xml:space="preserve">; земли водного фонда </w:t>
      </w:r>
      <w:smartTag w:uri="urn:schemas-microsoft-com:office:smarttags" w:element="metricconverter">
        <w:smartTagPr>
          <w:attr w:name="ProductID" w:val="12,5 га"/>
        </w:smartTagPr>
        <w:r w:rsidRPr="009A133E">
          <w:rPr>
            <w:sz w:val="28"/>
            <w:szCs w:val="28"/>
          </w:rPr>
          <w:t>12,5 га</w:t>
        </w:r>
      </w:smartTag>
      <w:r w:rsidRPr="009A133E">
        <w:rPr>
          <w:sz w:val="28"/>
          <w:szCs w:val="28"/>
        </w:rPr>
        <w:t xml:space="preserve">. </w:t>
      </w:r>
    </w:p>
    <w:p w:rsidR="00161480" w:rsidRPr="009A133E" w:rsidRDefault="00161480" w:rsidP="00161480">
      <w:pPr>
        <w:rPr>
          <w:sz w:val="28"/>
          <w:szCs w:val="28"/>
        </w:rPr>
      </w:pPr>
      <w:r w:rsidRPr="009A133E">
        <w:rPr>
          <w:sz w:val="28"/>
          <w:szCs w:val="28"/>
        </w:rPr>
        <w:t>Основой экономической базы Красноярского сельского поселения является сельское хозяйство.</w:t>
      </w:r>
    </w:p>
    <w:p w:rsidR="00161480" w:rsidRPr="009A133E" w:rsidRDefault="00161480" w:rsidP="00161480">
      <w:pPr>
        <w:rPr>
          <w:sz w:val="28"/>
          <w:szCs w:val="28"/>
        </w:rPr>
      </w:pPr>
      <w:r w:rsidRPr="009A133E">
        <w:rPr>
          <w:sz w:val="28"/>
          <w:szCs w:val="28"/>
        </w:rPr>
        <w:t xml:space="preserve">Климат территории резко-континентальный. На территории Красноярского сельского поселения расположено два населенных </w:t>
      </w:r>
      <w:proofErr w:type="gramStart"/>
      <w:r w:rsidRPr="009A133E">
        <w:rPr>
          <w:sz w:val="28"/>
          <w:szCs w:val="28"/>
        </w:rPr>
        <w:t>пункта</w:t>
      </w:r>
      <w:proofErr w:type="gramEnd"/>
      <w:r w:rsidRPr="009A133E">
        <w:rPr>
          <w:sz w:val="28"/>
          <w:szCs w:val="28"/>
        </w:rPr>
        <w:t xml:space="preserve"> - в который находятся: две школы, ФАП, сельская амбулатория, два клуба, библиотека, </w:t>
      </w:r>
      <w:proofErr w:type="spellStart"/>
      <w:r w:rsidRPr="009A133E">
        <w:rPr>
          <w:sz w:val="28"/>
          <w:szCs w:val="28"/>
        </w:rPr>
        <w:t>д</w:t>
      </w:r>
      <w:proofErr w:type="spellEnd"/>
      <w:r w:rsidRPr="009A133E">
        <w:rPr>
          <w:sz w:val="28"/>
          <w:szCs w:val="28"/>
        </w:rPr>
        <w:t xml:space="preserve">/сад «Ручеек», рыбинспекция, гидромелиоративный участок, два почтовых отделения, аптечный пункт, НОТ «Красноярское», четыре рыбно-промысловых предприятия, 10 торговых точек, бригада ИП </w:t>
      </w:r>
      <w:proofErr w:type="spellStart"/>
      <w:r w:rsidRPr="009A133E">
        <w:rPr>
          <w:sz w:val="28"/>
          <w:szCs w:val="28"/>
        </w:rPr>
        <w:t>Стекольникова</w:t>
      </w:r>
      <w:proofErr w:type="spellEnd"/>
      <w:r w:rsidRPr="009A133E">
        <w:rPr>
          <w:sz w:val="28"/>
          <w:szCs w:val="28"/>
        </w:rPr>
        <w:t xml:space="preserve"> П.Н.</w:t>
      </w:r>
    </w:p>
    <w:p w:rsidR="00161480" w:rsidRPr="009A133E" w:rsidRDefault="00161480" w:rsidP="00161480">
      <w:pPr>
        <w:rPr>
          <w:sz w:val="28"/>
          <w:szCs w:val="28"/>
        </w:rPr>
      </w:pPr>
    </w:p>
    <w:p w:rsidR="00161480" w:rsidRPr="009A133E" w:rsidRDefault="00161480" w:rsidP="00161480">
      <w:pPr>
        <w:rPr>
          <w:b/>
          <w:sz w:val="28"/>
          <w:szCs w:val="28"/>
        </w:rPr>
      </w:pPr>
      <w:r w:rsidRPr="009A133E">
        <w:rPr>
          <w:b/>
          <w:sz w:val="28"/>
          <w:szCs w:val="28"/>
        </w:rPr>
        <w:t xml:space="preserve">1.2. Социально-экономическая характеристика Красноярского сельского поселения </w:t>
      </w:r>
      <w:proofErr w:type="spellStart"/>
      <w:r w:rsidRPr="009A133E">
        <w:rPr>
          <w:b/>
          <w:sz w:val="28"/>
          <w:szCs w:val="28"/>
        </w:rPr>
        <w:t>Котельниковского</w:t>
      </w:r>
      <w:proofErr w:type="spellEnd"/>
      <w:r w:rsidRPr="009A133E">
        <w:rPr>
          <w:b/>
          <w:sz w:val="28"/>
          <w:szCs w:val="28"/>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 xml:space="preserve">Хутор Красноярский основан в 1959 году. Красноярское сельское поселение входит в состав </w:t>
      </w:r>
      <w:proofErr w:type="spellStart"/>
      <w:r w:rsidRPr="009A133E">
        <w:rPr>
          <w:sz w:val="28"/>
          <w:szCs w:val="28"/>
        </w:rPr>
        <w:t>Котельниковского</w:t>
      </w:r>
      <w:proofErr w:type="spellEnd"/>
      <w:r w:rsidRPr="009A133E">
        <w:rPr>
          <w:sz w:val="28"/>
          <w:szCs w:val="28"/>
        </w:rPr>
        <w:t xml:space="preserve"> муниципального района и включает в себя 2 населенных пункта: хутор Красноярский (административный центр), хутор </w:t>
      </w:r>
      <w:proofErr w:type="spellStart"/>
      <w:r w:rsidRPr="009A133E">
        <w:rPr>
          <w:sz w:val="28"/>
          <w:szCs w:val="28"/>
        </w:rPr>
        <w:t>Чиганаки</w:t>
      </w:r>
      <w:proofErr w:type="spellEnd"/>
      <w:r w:rsidRPr="009A133E">
        <w:rPr>
          <w:sz w:val="28"/>
          <w:szCs w:val="28"/>
        </w:rPr>
        <w:t>.</w:t>
      </w:r>
    </w:p>
    <w:p w:rsidR="00161480" w:rsidRPr="009A133E" w:rsidRDefault="00161480" w:rsidP="00161480">
      <w:pPr>
        <w:rPr>
          <w:sz w:val="28"/>
          <w:szCs w:val="28"/>
        </w:rPr>
      </w:pPr>
      <w:r w:rsidRPr="009A133E">
        <w:rPr>
          <w:sz w:val="28"/>
          <w:szCs w:val="28"/>
        </w:rPr>
        <w:t xml:space="preserve">Численность постоянного населения Красноярского сельского поселения на 01.01.2016 года составляет 1711 человек, что составляет 4,66% от общей численности населения </w:t>
      </w:r>
      <w:proofErr w:type="spellStart"/>
      <w:r w:rsidRPr="009A133E">
        <w:rPr>
          <w:sz w:val="28"/>
          <w:szCs w:val="28"/>
        </w:rPr>
        <w:t>Котельниковского</w:t>
      </w:r>
      <w:proofErr w:type="spellEnd"/>
      <w:r w:rsidRPr="009A133E">
        <w:rPr>
          <w:sz w:val="28"/>
          <w:szCs w:val="28"/>
        </w:rPr>
        <w:t xml:space="preserve"> района. Плотность населения составляет 49,3 чел/км</w:t>
      </w:r>
      <w:proofErr w:type="gramStart"/>
      <w:r w:rsidRPr="009A133E">
        <w:rPr>
          <w:sz w:val="28"/>
          <w:szCs w:val="28"/>
        </w:rPr>
        <w:t>2</w:t>
      </w:r>
      <w:proofErr w:type="gramEnd"/>
      <w:r w:rsidRPr="009A133E">
        <w:rPr>
          <w:sz w:val="28"/>
          <w:szCs w:val="28"/>
        </w:rPr>
        <w:t xml:space="preserve">. </w:t>
      </w:r>
    </w:p>
    <w:p w:rsidR="00161480" w:rsidRDefault="00161480" w:rsidP="00161480">
      <w:pPr>
        <w:rPr>
          <w:sz w:val="28"/>
          <w:szCs w:val="28"/>
        </w:rPr>
      </w:pPr>
      <w:r w:rsidRPr="009A133E">
        <w:rPr>
          <w:sz w:val="28"/>
          <w:szCs w:val="28"/>
        </w:rPr>
        <w:t>Миграционная активность за последние 5 лет характеризуется небольшим миграционным приростом населения. Ежегодно в хутора прибывает 40 человек, а убывает  около 20 человек, соответственно коэффициент миграционного прироста  в период 2011-2015 годы в среднем составлял 17  человек на 1000 населения. Однако за счет того, что в станице наблюдается естественная убыль населения, численность населения ст</w:t>
      </w:r>
      <w:r>
        <w:rPr>
          <w:sz w:val="28"/>
          <w:szCs w:val="28"/>
        </w:rPr>
        <w:t>аницы находится на одном уровне.</w:t>
      </w:r>
    </w:p>
    <w:p w:rsidR="00161480" w:rsidRDefault="00161480" w:rsidP="00161480">
      <w:pPr>
        <w:rPr>
          <w:sz w:val="28"/>
          <w:szCs w:val="28"/>
        </w:rPr>
      </w:pPr>
    </w:p>
    <w:p w:rsidR="00161480"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В настоящее время в Красноярском сельском поселении сложилась следующая демографическая ситуация:</w:t>
      </w:r>
    </w:p>
    <w:p w:rsidR="00161480" w:rsidRPr="009A133E" w:rsidRDefault="00161480" w:rsidP="00161480">
      <w:pPr>
        <w:rPr>
          <w:sz w:val="28"/>
          <w:szCs w:val="28"/>
        </w:rPr>
      </w:pPr>
      <w:r w:rsidRPr="009A133E">
        <w:rPr>
          <w:sz w:val="28"/>
          <w:szCs w:val="28"/>
        </w:rPr>
        <w:t>- население моложе трудоспособного возраста – 281 человек;</w:t>
      </w:r>
    </w:p>
    <w:p w:rsidR="00161480" w:rsidRPr="009A133E" w:rsidRDefault="00161480" w:rsidP="00161480">
      <w:pPr>
        <w:rPr>
          <w:sz w:val="28"/>
          <w:szCs w:val="28"/>
        </w:rPr>
      </w:pPr>
      <w:r w:rsidRPr="009A133E">
        <w:rPr>
          <w:sz w:val="28"/>
          <w:szCs w:val="28"/>
        </w:rPr>
        <w:t>- население трудоспособного возраста – 1133 человека, из них трудоспособное              население – 1100 человек;</w:t>
      </w:r>
    </w:p>
    <w:p w:rsidR="00161480" w:rsidRPr="009A133E" w:rsidRDefault="00161480" w:rsidP="00161480">
      <w:pPr>
        <w:rPr>
          <w:sz w:val="28"/>
          <w:szCs w:val="28"/>
        </w:rPr>
      </w:pPr>
      <w:r w:rsidRPr="009A133E">
        <w:rPr>
          <w:sz w:val="28"/>
          <w:szCs w:val="28"/>
        </w:rPr>
        <w:t xml:space="preserve"> - пенсионного возраста – 355 человека.</w:t>
      </w:r>
    </w:p>
    <w:p w:rsidR="00161480" w:rsidRPr="009A133E" w:rsidRDefault="00161480" w:rsidP="00161480">
      <w:pPr>
        <w:rPr>
          <w:sz w:val="28"/>
          <w:szCs w:val="28"/>
        </w:rPr>
      </w:pPr>
      <w:r w:rsidRPr="009A133E">
        <w:rPr>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w:t>
      </w:r>
      <w:r w:rsidRPr="009A133E">
        <w:rPr>
          <w:sz w:val="28"/>
          <w:szCs w:val="28"/>
        </w:rPr>
        <w:lastRenderedPageBreak/>
        <w:t xml:space="preserve">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161480" w:rsidRPr="009A133E" w:rsidRDefault="00161480" w:rsidP="00161480">
      <w:pPr>
        <w:rPr>
          <w:sz w:val="28"/>
          <w:szCs w:val="28"/>
        </w:rPr>
      </w:pPr>
      <w:r w:rsidRPr="009A133E">
        <w:rPr>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161480" w:rsidRPr="009A133E" w:rsidRDefault="00161480" w:rsidP="00161480">
      <w:pPr>
        <w:rPr>
          <w:sz w:val="28"/>
          <w:szCs w:val="28"/>
        </w:rPr>
      </w:pPr>
      <w:r w:rsidRPr="009A133E">
        <w:rPr>
          <w:sz w:val="28"/>
          <w:szCs w:val="28"/>
        </w:rPr>
        <w:t xml:space="preserve">В целом демографическая ситуация в Красноярском сельском поселении повторяет районные и областные проблемы и обстановку большинства регионов. </w:t>
      </w:r>
    </w:p>
    <w:p w:rsidR="00161480" w:rsidRPr="009A133E" w:rsidRDefault="00161480" w:rsidP="00161480">
      <w:pPr>
        <w:rPr>
          <w:sz w:val="28"/>
          <w:szCs w:val="28"/>
        </w:rPr>
      </w:pPr>
      <w:r w:rsidRPr="009A133E">
        <w:rPr>
          <w:sz w:val="28"/>
          <w:szCs w:val="28"/>
        </w:rPr>
        <w:t>Характер рождаемости в настоящее время определяется массовым распространением многодетности (3-4 ребенка), в результате чего средний коэффициент семейности на уровне областного.</w:t>
      </w:r>
    </w:p>
    <w:p w:rsidR="00161480" w:rsidRPr="009A133E" w:rsidRDefault="00161480" w:rsidP="00161480">
      <w:pPr>
        <w:rPr>
          <w:sz w:val="28"/>
          <w:szCs w:val="28"/>
        </w:rPr>
      </w:pPr>
      <w:r w:rsidRPr="009A133E">
        <w:rPr>
          <w:sz w:val="28"/>
          <w:szCs w:val="28"/>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w:t>
      </w:r>
      <w:r w:rsidRPr="007623F5">
        <w:t xml:space="preserve"> </w:t>
      </w:r>
      <w:r w:rsidRPr="009A133E">
        <w:rPr>
          <w:sz w:val="28"/>
          <w:szCs w:val="28"/>
        </w:rPr>
        <w:t>муниципального образования, что обеспечит</w:t>
      </w:r>
      <w:r w:rsidRPr="007623F5">
        <w:t xml:space="preserve"> </w:t>
      </w:r>
      <w:r w:rsidRPr="009A133E">
        <w:rPr>
          <w:sz w:val="28"/>
          <w:szCs w:val="28"/>
        </w:rPr>
        <w:t>создание современных производств на его территории, а также увеличит налоговые поступления в бюджеты всех уровней.</w:t>
      </w:r>
    </w:p>
    <w:p w:rsidR="00161480" w:rsidRPr="009A133E" w:rsidRDefault="00161480" w:rsidP="00161480">
      <w:pPr>
        <w:rPr>
          <w:sz w:val="28"/>
          <w:szCs w:val="28"/>
        </w:rPr>
      </w:pPr>
      <w:r w:rsidRPr="009A133E">
        <w:rPr>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161480" w:rsidRPr="009A133E" w:rsidRDefault="00161480" w:rsidP="00161480">
      <w:pPr>
        <w:rPr>
          <w:sz w:val="28"/>
          <w:szCs w:val="28"/>
        </w:rPr>
      </w:pPr>
      <w:r w:rsidRPr="009A133E">
        <w:rPr>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Волгоградской области и </w:t>
      </w:r>
      <w:proofErr w:type="spellStart"/>
      <w:r w:rsidRPr="009A133E">
        <w:rPr>
          <w:sz w:val="28"/>
          <w:szCs w:val="28"/>
        </w:rPr>
        <w:t>Котельниковского</w:t>
      </w:r>
      <w:proofErr w:type="spellEnd"/>
      <w:r w:rsidRPr="009A133E">
        <w:rPr>
          <w:sz w:val="28"/>
          <w:szCs w:val="28"/>
        </w:rPr>
        <w:t xml:space="preserve"> района, с учетом стратегических направлений, инвестиционных проектов и предложений Красноярского сельского поселения.</w:t>
      </w:r>
    </w:p>
    <w:p w:rsidR="00161480" w:rsidRPr="009A133E" w:rsidRDefault="00161480" w:rsidP="00161480">
      <w:pPr>
        <w:rPr>
          <w:sz w:val="28"/>
          <w:szCs w:val="28"/>
        </w:rPr>
      </w:pPr>
      <w:r w:rsidRPr="009A133E">
        <w:rPr>
          <w:sz w:val="28"/>
          <w:szCs w:val="28"/>
        </w:rPr>
        <w:t>Современный уровень развития сферы социально-культурного обслуживания в Красноярском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161480" w:rsidRPr="009A133E" w:rsidRDefault="00161480" w:rsidP="00161480">
      <w:pPr>
        <w:rPr>
          <w:sz w:val="28"/>
          <w:szCs w:val="28"/>
          <w:highlight w:val="yellow"/>
        </w:rPr>
      </w:pPr>
      <w:r w:rsidRPr="009A133E">
        <w:rPr>
          <w:sz w:val="28"/>
          <w:szCs w:val="28"/>
        </w:rPr>
        <w:t xml:space="preserve">Правовым актом территориального планирования муниципального уровня является генеральный план. Генеральный план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района утвержден решением Совета народных депутатов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муниципального района от 16 01.2014г года № 77/1                         </w:t>
      </w:r>
    </w:p>
    <w:p w:rsidR="00161480" w:rsidRPr="009A133E" w:rsidRDefault="00161480" w:rsidP="00161480">
      <w:pPr>
        <w:rPr>
          <w:sz w:val="28"/>
          <w:szCs w:val="28"/>
        </w:rPr>
      </w:pPr>
      <w:r w:rsidRPr="009A133E">
        <w:rPr>
          <w:sz w:val="28"/>
          <w:szCs w:val="28"/>
        </w:rPr>
        <w:t xml:space="preserve">- решением Совета народных депутатов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района от 24.12.2015г № 35/8 года утверждены правила землепользования и застройки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района.</w:t>
      </w:r>
    </w:p>
    <w:p w:rsidR="00161480" w:rsidRPr="009A133E" w:rsidRDefault="00161480" w:rsidP="00161480">
      <w:pPr>
        <w:rPr>
          <w:sz w:val="28"/>
          <w:szCs w:val="28"/>
        </w:rPr>
      </w:pPr>
      <w:r w:rsidRPr="009A133E">
        <w:rPr>
          <w:sz w:val="28"/>
          <w:szCs w:val="28"/>
        </w:rPr>
        <w:t>Согласно правил землепользования и застройки поселения установлены  градостроительные регламенты;</w:t>
      </w:r>
    </w:p>
    <w:p w:rsidR="00161480" w:rsidRPr="009A133E" w:rsidRDefault="00161480" w:rsidP="00161480">
      <w:pPr>
        <w:rPr>
          <w:sz w:val="28"/>
          <w:szCs w:val="28"/>
        </w:rPr>
      </w:pPr>
      <w:r w:rsidRPr="009A133E">
        <w:rPr>
          <w:sz w:val="28"/>
          <w:szCs w:val="28"/>
        </w:rPr>
        <w:t>-решением Совета народных депутатов Красноярского сельского поселения от 05.09.2014г утвержден проект схемы водоснабжения и водоотведения х</w:t>
      </w:r>
      <w:proofErr w:type="gramStart"/>
      <w:r w:rsidRPr="009A133E">
        <w:rPr>
          <w:sz w:val="28"/>
          <w:szCs w:val="28"/>
        </w:rPr>
        <w:t>.К</w:t>
      </w:r>
      <w:proofErr w:type="gramEnd"/>
      <w:r w:rsidRPr="009A133E">
        <w:rPr>
          <w:sz w:val="28"/>
          <w:szCs w:val="28"/>
        </w:rPr>
        <w:t xml:space="preserve">расноярский, </w:t>
      </w:r>
      <w:proofErr w:type="spellStart"/>
      <w:r w:rsidRPr="009A133E">
        <w:rPr>
          <w:sz w:val="28"/>
          <w:szCs w:val="28"/>
        </w:rPr>
        <w:t>х.Чиганаки</w:t>
      </w:r>
      <w:proofErr w:type="spellEnd"/>
      <w:r w:rsidRPr="009A133E">
        <w:rPr>
          <w:sz w:val="28"/>
          <w:szCs w:val="28"/>
        </w:rPr>
        <w:t xml:space="preserve"> </w:t>
      </w:r>
      <w:proofErr w:type="spellStart"/>
      <w:r w:rsidRPr="009A133E">
        <w:rPr>
          <w:sz w:val="28"/>
          <w:szCs w:val="28"/>
        </w:rPr>
        <w:t>Котельниковского</w:t>
      </w:r>
      <w:proofErr w:type="spellEnd"/>
      <w:r w:rsidRPr="009A133E">
        <w:rPr>
          <w:sz w:val="28"/>
          <w:szCs w:val="28"/>
        </w:rPr>
        <w:t xml:space="preserve"> муниципального района Волгоградской области.</w:t>
      </w:r>
    </w:p>
    <w:p w:rsidR="00161480" w:rsidRPr="009A133E" w:rsidRDefault="00161480" w:rsidP="00161480">
      <w:pPr>
        <w:rPr>
          <w:sz w:val="28"/>
          <w:szCs w:val="28"/>
        </w:rPr>
      </w:pPr>
      <w:r w:rsidRPr="009A133E">
        <w:rPr>
          <w:sz w:val="28"/>
          <w:szCs w:val="28"/>
        </w:rPr>
        <w:t>-муниципальным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161480" w:rsidRPr="009A133E" w:rsidRDefault="00161480" w:rsidP="00161480">
      <w:pPr>
        <w:rPr>
          <w:sz w:val="28"/>
          <w:szCs w:val="28"/>
        </w:rPr>
      </w:pPr>
      <w:r w:rsidRPr="009A133E">
        <w:rPr>
          <w:sz w:val="28"/>
          <w:szCs w:val="28"/>
        </w:rPr>
        <w:lastRenderedPageBreak/>
        <w:t>-для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161480" w:rsidRPr="009A133E" w:rsidRDefault="00161480" w:rsidP="00161480">
      <w:pPr>
        <w:rPr>
          <w:sz w:val="28"/>
          <w:szCs w:val="28"/>
        </w:rPr>
      </w:pPr>
      <w:r w:rsidRPr="009A133E">
        <w:rPr>
          <w:sz w:val="28"/>
          <w:szCs w:val="28"/>
        </w:rPr>
        <w:t>Автомобильные дороги имеют стратегическое значение для Красноярского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161480" w:rsidRPr="009A133E" w:rsidRDefault="00161480" w:rsidP="00161480">
      <w:pPr>
        <w:rPr>
          <w:sz w:val="28"/>
          <w:szCs w:val="28"/>
        </w:rPr>
      </w:pPr>
      <w:r w:rsidRPr="009A133E">
        <w:rPr>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161480" w:rsidRPr="009A133E" w:rsidRDefault="00161480" w:rsidP="00161480">
      <w:pPr>
        <w:rPr>
          <w:sz w:val="28"/>
          <w:szCs w:val="28"/>
        </w:rPr>
      </w:pPr>
      <w:r w:rsidRPr="009A133E">
        <w:rPr>
          <w:sz w:val="28"/>
          <w:szCs w:val="28"/>
        </w:rPr>
        <w:t xml:space="preserve">В настоящее время протяженность автомобильных дорог общего пользования Красноярского сельского поселения составляет </w:t>
      </w:r>
      <w:smartTag w:uri="urn:schemas-microsoft-com:office:smarttags" w:element="metricconverter">
        <w:smartTagPr>
          <w:attr w:name="ProductID" w:val="30,5 км"/>
        </w:smartTagPr>
        <w:r w:rsidRPr="009A133E">
          <w:rPr>
            <w:sz w:val="28"/>
            <w:szCs w:val="28"/>
          </w:rPr>
          <w:t>30,5 км</w:t>
        </w:r>
      </w:smartTag>
      <w:r w:rsidRPr="009A133E">
        <w:rPr>
          <w:sz w:val="28"/>
          <w:szCs w:val="28"/>
        </w:rPr>
        <w:t>.</w:t>
      </w:r>
    </w:p>
    <w:p w:rsidR="00161480" w:rsidRPr="009A133E" w:rsidRDefault="00161480" w:rsidP="00161480">
      <w:pPr>
        <w:rPr>
          <w:sz w:val="28"/>
          <w:szCs w:val="28"/>
        </w:rPr>
      </w:pPr>
      <w:r w:rsidRPr="009A133E">
        <w:rPr>
          <w:sz w:val="28"/>
          <w:szCs w:val="28"/>
        </w:rPr>
        <w:t>При прогнозируемых темпах социально-экономического развития спрос на грузовые перевозки автомобильным транспортом к 2026 году увеличится. Объем перевозок пассажиров маршрутными такси и легковыми автомобилями к 2026 году также увеличится на 10 процентов.</w:t>
      </w:r>
    </w:p>
    <w:p w:rsidR="00161480" w:rsidRPr="009A133E" w:rsidRDefault="00161480" w:rsidP="00161480">
      <w:pPr>
        <w:rPr>
          <w:sz w:val="28"/>
          <w:szCs w:val="28"/>
        </w:rPr>
      </w:pPr>
    </w:p>
    <w:p w:rsidR="00161480" w:rsidRPr="009A133E" w:rsidRDefault="00161480" w:rsidP="00161480">
      <w:pPr>
        <w:rPr>
          <w:b/>
          <w:sz w:val="28"/>
          <w:szCs w:val="28"/>
        </w:rPr>
      </w:pPr>
      <w:r w:rsidRPr="009A133E">
        <w:rPr>
          <w:b/>
          <w:sz w:val="28"/>
          <w:szCs w:val="28"/>
        </w:rPr>
        <w:t>1.3. Характеристика функционирования и показатели работы транспортной инфраструктуры по видам транспорта</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 xml:space="preserve">       Транспортная инфраструктура – </w:t>
      </w:r>
      <w:hyperlink r:id="rId5" w:history="1">
        <w:r w:rsidRPr="009A133E">
          <w:rPr>
            <w:sz w:val="28"/>
            <w:szCs w:val="28"/>
          </w:rPr>
          <w:t>система</w:t>
        </w:r>
      </w:hyperlink>
      <w:r w:rsidRPr="009A133E">
        <w:rPr>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6" w:history="1">
        <w:r w:rsidRPr="009A133E">
          <w:rPr>
            <w:sz w:val="28"/>
            <w:szCs w:val="28"/>
          </w:rPr>
          <w:t>сооружения</w:t>
        </w:r>
      </w:hyperlink>
      <w:r w:rsidRPr="009A133E">
        <w:rPr>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9A133E">
        <w:rPr>
          <w:sz w:val="28"/>
          <w:szCs w:val="28"/>
        </w:rPr>
        <w:t>В числе последних, важная роль принадлежит особенностям географического положения сельского поселения.</w:t>
      </w:r>
      <w:proofErr w:type="gramEnd"/>
    </w:p>
    <w:p w:rsidR="00161480" w:rsidRDefault="00161480" w:rsidP="00161480">
      <w:pPr>
        <w:rPr>
          <w:sz w:val="28"/>
          <w:szCs w:val="28"/>
        </w:rPr>
      </w:pPr>
      <w:r w:rsidRPr="009A133E">
        <w:rPr>
          <w:sz w:val="28"/>
          <w:szCs w:val="28"/>
        </w:rPr>
        <w:t xml:space="preserve">       Транспортная инфраструктура Красноярского сельского поселения представлена автомобильной дорогой районного значения «подъезд к </w:t>
      </w:r>
      <w:proofErr w:type="gramStart"/>
      <w:r w:rsidRPr="009A133E">
        <w:rPr>
          <w:sz w:val="28"/>
          <w:szCs w:val="28"/>
        </w:rPr>
        <w:t>г</w:t>
      </w:r>
      <w:proofErr w:type="gramEnd"/>
      <w:r w:rsidRPr="009A133E">
        <w:rPr>
          <w:sz w:val="28"/>
          <w:szCs w:val="28"/>
        </w:rPr>
        <w:t xml:space="preserve">. Котельниково» Прочие </w:t>
      </w:r>
    </w:p>
    <w:p w:rsidR="00161480" w:rsidRDefault="00161480" w:rsidP="00161480">
      <w:pPr>
        <w:rPr>
          <w:sz w:val="28"/>
          <w:szCs w:val="28"/>
        </w:rPr>
      </w:pPr>
    </w:p>
    <w:p w:rsidR="00161480" w:rsidRDefault="00161480" w:rsidP="00161480">
      <w:pPr>
        <w:rPr>
          <w:sz w:val="28"/>
          <w:szCs w:val="28"/>
        </w:rPr>
      </w:pPr>
    </w:p>
    <w:p w:rsidR="00161480" w:rsidRDefault="00161480" w:rsidP="00161480">
      <w:pPr>
        <w:rPr>
          <w:sz w:val="28"/>
          <w:szCs w:val="28"/>
        </w:rPr>
      </w:pPr>
    </w:p>
    <w:p w:rsidR="00161480" w:rsidRDefault="00161480" w:rsidP="00161480">
      <w:pPr>
        <w:rPr>
          <w:sz w:val="28"/>
          <w:szCs w:val="28"/>
        </w:rPr>
      </w:pPr>
    </w:p>
    <w:p w:rsidR="00161480" w:rsidRPr="009A133E" w:rsidRDefault="00161480" w:rsidP="00161480">
      <w:pPr>
        <w:rPr>
          <w:sz w:val="28"/>
          <w:szCs w:val="28"/>
        </w:rPr>
      </w:pPr>
      <w:r w:rsidRPr="009A133E">
        <w:rPr>
          <w:sz w:val="28"/>
          <w:szCs w:val="28"/>
        </w:rPr>
        <w:t xml:space="preserve">дороги находятся на балансе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w:t>
      </w:r>
      <w:proofErr w:type="gramStart"/>
      <w:r w:rsidRPr="009A133E">
        <w:rPr>
          <w:sz w:val="28"/>
          <w:szCs w:val="28"/>
        </w:rPr>
        <w:t>района</w:t>
      </w:r>
      <w:proofErr w:type="gramEnd"/>
      <w:r w:rsidRPr="009A133E">
        <w:rPr>
          <w:sz w:val="28"/>
          <w:szCs w:val="28"/>
        </w:rPr>
        <w:t xml:space="preserve"> и составляет </w:t>
      </w:r>
      <w:smartTag w:uri="urn:schemas-microsoft-com:office:smarttags" w:element="metricconverter">
        <w:smartTagPr>
          <w:attr w:name="ProductID" w:val="30,5 км"/>
        </w:smartTagPr>
        <w:r w:rsidRPr="009A133E">
          <w:rPr>
            <w:sz w:val="28"/>
            <w:szCs w:val="28"/>
          </w:rPr>
          <w:t>30,5 км</w:t>
        </w:r>
      </w:smartTag>
      <w:r w:rsidRPr="009A133E">
        <w:rPr>
          <w:sz w:val="28"/>
          <w:szCs w:val="28"/>
        </w:rPr>
        <w:t xml:space="preserve">. </w:t>
      </w:r>
    </w:p>
    <w:p w:rsidR="00161480" w:rsidRPr="009A133E" w:rsidRDefault="00161480" w:rsidP="00161480">
      <w:pPr>
        <w:rPr>
          <w:sz w:val="28"/>
          <w:szCs w:val="28"/>
        </w:rPr>
      </w:pPr>
      <w:r w:rsidRPr="009A133E">
        <w:rPr>
          <w:sz w:val="28"/>
          <w:szCs w:val="28"/>
        </w:rPr>
        <w:t xml:space="preserve">        Транспортная  инфраструктура  Красноярского  сельского  поселения  является составляющей  инфраструктуры  </w:t>
      </w:r>
      <w:proofErr w:type="spellStart"/>
      <w:r w:rsidRPr="009A133E">
        <w:rPr>
          <w:sz w:val="28"/>
          <w:szCs w:val="28"/>
        </w:rPr>
        <w:t>Котельниковского</w:t>
      </w:r>
      <w:proofErr w:type="spellEnd"/>
      <w:r w:rsidRPr="009A133E">
        <w:rPr>
          <w:sz w:val="28"/>
          <w:szCs w:val="28"/>
        </w:rPr>
        <w:t xml:space="preserve">  района  Волгоградской области.</w:t>
      </w:r>
    </w:p>
    <w:p w:rsidR="00161480" w:rsidRPr="009A133E" w:rsidRDefault="00161480" w:rsidP="00161480">
      <w:pPr>
        <w:rPr>
          <w:sz w:val="28"/>
          <w:szCs w:val="28"/>
        </w:rPr>
      </w:pPr>
      <w:r w:rsidRPr="009A133E">
        <w:rPr>
          <w:sz w:val="28"/>
          <w:szCs w:val="28"/>
        </w:rPr>
        <w:t xml:space="preserve">       Ближайшая железнодорожная станция для перевозки грузов и для перевозки пассажиров находится на расстоянии в </w:t>
      </w:r>
      <w:smartTag w:uri="urn:schemas-microsoft-com:office:smarttags" w:element="metricconverter">
        <w:smartTagPr>
          <w:attr w:name="ProductID" w:val="45 км"/>
        </w:smartTagPr>
        <w:r w:rsidRPr="009A133E">
          <w:rPr>
            <w:sz w:val="28"/>
            <w:szCs w:val="28"/>
          </w:rPr>
          <w:t>45 км</w:t>
        </w:r>
      </w:smartTag>
      <w:r w:rsidRPr="009A133E">
        <w:rPr>
          <w:sz w:val="28"/>
          <w:szCs w:val="28"/>
        </w:rPr>
        <w:t xml:space="preserve"> (г</w:t>
      </w:r>
      <w:proofErr w:type="gramStart"/>
      <w:r w:rsidRPr="009A133E">
        <w:rPr>
          <w:sz w:val="28"/>
          <w:szCs w:val="28"/>
        </w:rPr>
        <w:t>.К</w:t>
      </w:r>
      <w:proofErr w:type="gramEnd"/>
      <w:r w:rsidRPr="009A133E">
        <w:rPr>
          <w:sz w:val="28"/>
          <w:szCs w:val="28"/>
        </w:rPr>
        <w:t>отельниково).</w:t>
      </w:r>
    </w:p>
    <w:p w:rsidR="00161480" w:rsidRPr="009A133E" w:rsidRDefault="00161480" w:rsidP="00161480">
      <w:pPr>
        <w:rPr>
          <w:sz w:val="28"/>
          <w:szCs w:val="28"/>
        </w:rPr>
      </w:pPr>
      <w:r w:rsidRPr="009A133E">
        <w:rPr>
          <w:sz w:val="28"/>
          <w:szCs w:val="28"/>
        </w:rPr>
        <w:lastRenderedPageBreak/>
        <w:t>Внешние  транспортно-экономические  связи  Красноярского  сельского  поселения  с другими регионами осуществляются одним видом транспорта: автомобильным.</w:t>
      </w:r>
    </w:p>
    <w:p w:rsidR="00161480" w:rsidRPr="009A133E" w:rsidRDefault="00161480" w:rsidP="00161480">
      <w:pPr>
        <w:rPr>
          <w:sz w:val="28"/>
          <w:szCs w:val="28"/>
        </w:rPr>
      </w:pPr>
      <w:r w:rsidRPr="009A133E">
        <w:rPr>
          <w:sz w:val="28"/>
          <w:szCs w:val="28"/>
        </w:rPr>
        <w:t>Воздушные перевозки из поселения не осуществляются.</w:t>
      </w:r>
    </w:p>
    <w:p w:rsidR="00161480" w:rsidRPr="009A133E" w:rsidRDefault="00161480" w:rsidP="00161480">
      <w:pPr>
        <w:rPr>
          <w:sz w:val="28"/>
          <w:szCs w:val="28"/>
        </w:rPr>
      </w:pPr>
      <w:r w:rsidRPr="009A133E">
        <w:rPr>
          <w:sz w:val="28"/>
          <w:szCs w:val="28"/>
        </w:rPr>
        <w:t>Водный  транспорт  на  территории  поселения  развит   и осуществляется по Цимлянскому водохранилищу.</w:t>
      </w:r>
    </w:p>
    <w:p w:rsidR="00161480" w:rsidRPr="009A133E" w:rsidRDefault="00161480" w:rsidP="00161480">
      <w:pPr>
        <w:rPr>
          <w:sz w:val="28"/>
          <w:szCs w:val="28"/>
        </w:rPr>
      </w:pPr>
      <w:r w:rsidRPr="009A133E">
        <w:rPr>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9A133E">
        <w:rPr>
          <w:sz w:val="28"/>
          <w:szCs w:val="28"/>
        </w:rPr>
        <w:t>сети</w:t>
      </w:r>
      <w:proofErr w:type="gramEnd"/>
      <w:r w:rsidRPr="009A133E">
        <w:rPr>
          <w:sz w:val="28"/>
          <w:szCs w:val="28"/>
        </w:rPr>
        <w:t xml:space="preserve"> автомобильных дорог в границах сельского поселения.</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 xml:space="preserve">1.4. </w:t>
      </w:r>
      <w:proofErr w:type="gramStart"/>
      <w:r w:rsidRPr="009A133E">
        <w:rPr>
          <w:sz w:val="28"/>
          <w:szCs w:val="28"/>
        </w:rPr>
        <w:t xml:space="preserve">Характеристика сети дорог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района, параметра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roofErr w:type="gramEnd"/>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 xml:space="preserve">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9A133E">
        <w:rPr>
          <w:sz w:val="28"/>
          <w:szCs w:val="28"/>
        </w:rPr>
        <w:t>шумозащитных</w:t>
      </w:r>
      <w:proofErr w:type="spellEnd"/>
      <w:r w:rsidRPr="009A133E">
        <w:rPr>
          <w:sz w:val="28"/>
          <w:szCs w:val="28"/>
        </w:rPr>
        <w:t xml:space="preserve"> устройств, установки технических средств информации и организации движения.</w:t>
      </w:r>
    </w:p>
    <w:p w:rsidR="00161480" w:rsidRPr="009A133E" w:rsidRDefault="00161480" w:rsidP="00161480">
      <w:pPr>
        <w:rPr>
          <w:sz w:val="28"/>
          <w:szCs w:val="28"/>
        </w:rPr>
      </w:pPr>
      <w:r w:rsidRPr="009A133E">
        <w:rPr>
          <w:sz w:val="28"/>
          <w:szCs w:val="28"/>
        </w:rPr>
        <w:t xml:space="preserve">В основе сети основных сельских дорог лежит пересечение двух главных направлений – юг-север и запад-восток. </w:t>
      </w:r>
    </w:p>
    <w:p w:rsidR="00161480" w:rsidRPr="009A133E" w:rsidRDefault="00161480" w:rsidP="00161480">
      <w:pPr>
        <w:rPr>
          <w:sz w:val="28"/>
          <w:szCs w:val="28"/>
        </w:rPr>
      </w:pPr>
      <w:r w:rsidRPr="009A133E">
        <w:rPr>
          <w:sz w:val="28"/>
          <w:szCs w:val="28"/>
        </w:rPr>
        <w:t>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внутри населенного пункта. Основными улицами, по которой осуществляется движение транспортных потоков, является улица Шоссейная и улица Ленина в х</w:t>
      </w:r>
      <w:proofErr w:type="gramStart"/>
      <w:r w:rsidRPr="009A133E">
        <w:rPr>
          <w:sz w:val="28"/>
          <w:szCs w:val="28"/>
        </w:rPr>
        <w:t>.К</w:t>
      </w:r>
      <w:proofErr w:type="gramEnd"/>
      <w:r w:rsidRPr="009A133E">
        <w:rPr>
          <w:sz w:val="28"/>
          <w:szCs w:val="28"/>
        </w:rPr>
        <w:t xml:space="preserve">расноярский, в хуторе </w:t>
      </w:r>
      <w:proofErr w:type="spellStart"/>
      <w:r w:rsidRPr="009A133E">
        <w:rPr>
          <w:sz w:val="28"/>
          <w:szCs w:val="28"/>
        </w:rPr>
        <w:t>Чиганаки</w:t>
      </w:r>
      <w:proofErr w:type="spellEnd"/>
      <w:r w:rsidRPr="009A133E">
        <w:rPr>
          <w:sz w:val="28"/>
          <w:szCs w:val="28"/>
        </w:rPr>
        <w:t xml:space="preserve"> улица Центральная. </w:t>
      </w:r>
    </w:p>
    <w:p w:rsidR="00161480" w:rsidRPr="009A133E" w:rsidRDefault="00161480" w:rsidP="00161480">
      <w:pPr>
        <w:rPr>
          <w:sz w:val="28"/>
          <w:szCs w:val="28"/>
        </w:rPr>
      </w:pPr>
      <w:r w:rsidRPr="009A133E">
        <w:rPr>
          <w:sz w:val="28"/>
          <w:szCs w:val="28"/>
        </w:rPr>
        <w:t>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Красноярского сельского поселения сведены в таблице 1.</w:t>
      </w:r>
    </w:p>
    <w:p w:rsidR="00161480" w:rsidRDefault="00161480" w:rsidP="00161480">
      <w:pPr>
        <w:rPr>
          <w:sz w:val="28"/>
          <w:szCs w:val="28"/>
        </w:rPr>
      </w:pPr>
      <w:r>
        <w:rPr>
          <w:sz w:val="28"/>
          <w:szCs w:val="28"/>
        </w:rPr>
        <w:t xml:space="preserve">                                                                                                                        </w:t>
      </w:r>
      <w:r w:rsidRPr="009A133E">
        <w:rPr>
          <w:sz w:val="28"/>
          <w:szCs w:val="28"/>
        </w:rPr>
        <w:t>Таблица 1.</w:t>
      </w:r>
    </w:p>
    <w:p w:rsidR="00161480" w:rsidRPr="009A133E" w:rsidRDefault="00161480" w:rsidP="00161480">
      <w:pPr>
        <w:rPr>
          <w:sz w:val="28"/>
          <w:szCs w:val="28"/>
        </w:rPr>
      </w:pPr>
    </w:p>
    <w:p w:rsidR="00161480" w:rsidRDefault="00161480" w:rsidP="00161480">
      <w:pPr>
        <w:rPr>
          <w:sz w:val="28"/>
          <w:szCs w:val="28"/>
        </w:rPr>
      </w:pPr>
      <w:r w:rsidRPr="009A133E">
        <w:rPr>
          <w:sz w:val="28"/>
          <w:szCs w:val="28"/>
        </w:rPr>
        <w:t xml:space="preserve">Показатели существующей улично-дорожной сети Красноярского сельского поселения </w:t>
      </w:r>
      <w:r>
        <w:rPr>
          <w:sz w:val="28"/>
          <w:szCs w:val="28"/>
        </w:rPr>
        <w:t xml:space="preserve">                   </w:t>
      </w:r>
      <w:proofErr w:type="spellStart"/>
      <w:r w:rsidRPr="009A133E">
        <w:rPr>
          <w:sz w:val="28"/>
          <w:szCs w:val="28"/>
        </w:rPr>
        <w:t>Котельниковского</w:t>
      </w:r>
      <w:proofErr w:type="spellEnd"/>
      <w:r w:rsidRPr="009A133E">
        <w:rPr>
          <w:sz w:val="28"/>
          <w:szCs w:val="28"/>
        </w:rPr>
        <w:t xml:space="preserve"> района</w:t>
      </w:r>
    </w:p>
    <w:p w:rsidR="00161480" w:rsidRPr="009A133E" w:rsidRDefault="00161480" w:rsidP="00161480">
      <w:pPr>
        <w:rPr>
          <w:sz w:val="28"/>
          <w:szCs w:val="28"/>
        </w:rPr>
      </w:pPr>
    </w:p>
    <w:tbl>
      <w:tblPr>
        <w:tblW w:w="10316" w:type="dxa"/>
        <w:tblInd w:w="648" w:type="dxa"/>
        <w:tblLayout w:type="fixed"/>
        <w:tblLook w:val="00A0"/>
      </w:tblPr>
      <w:tblGrid>
        <w:gridCol w:w="715"/>
        <w:gridCol w:w="2345"/>
        <w:gridCol w:w="1080"/>
        <w:gridCol w:w="3780"/>
        <w:gridCol w:w="2160"/>
        <w:gridCol w:w="236"/>
      </w:tblGrid>
      <w:tr w:rsidR="00161480" w:rsidRPr="009A133E" w:rsidTr="009D1F76">
        <w:trPr>
          <w:gridAfter w:val="1"/>
          <w:wAfter w:w="236" w:type="dxa"/>
          <w:cantSplit/>
          <w:trHeight w:val="590"/>
          <w:tblHeader/>
        </w:trPr>
        <w:tc>
          <w:tcPr>
            <w:tcW w:w="715" w:type="dxa"/>
            <w:tcBorders>
              <w:top w:val="single" w:sz="4" w:space="0" w:color="000000"/>
              <w:left w:val="single" w:sz="4" w:space="0" w:color="000000"/>
              <w:bottom w:val="single" w:sz="4" w:space="0" w:color="000000"/>
              <w:right w:val="nil"/>
            </w:tcBorders>
            <w:vAlign w:val="center"/>
          </w:tcPr>
          <w:p w:rsidR="00161480" w:rsidRPr="009A133E" w:rsidRDefault="00161480" w:rsidP="009D1F76">
            <w:r w:rsidRPr="009A133E">
              <w:t xml:space="preserve">№ </w:t>
            </w:r>
            <w:proofErr w:type="spellStart"/>
            <w:proofErr w:type="gramStart"/>
            <w:r w:rsidRPr="009A133E">
              <w:t>п</w:t>
            </w:r>
            <w:proofErr w:type="spellEnd"/>
            <w:proofErr w:type="gramEnd"/>
            <w:r w:rsidRPr="009A133E">
              <w:t>/</w:t>
            </w:r>
            <w:proofErr w:type="spellStart"/>
            <w:r w:rsidRPr="009A133E">
              <w:t>п</w:t>
            </w:r>
            <w:proofErr w:type="spellEnd"/>
          </w:p>
        </w:tc>
        <w:tc>
          <w:tcPr>
            <w:tcW w:w="2345" w:type="dxa"/>
            <w:tcBorders>
              <w:top w:val="single" w:sz="4" w:space="0" w:color="000000"/>
              <w:left w:val="single" w:sz="4" w:space="0" w:color="000000"/>
              <w:bottom w:val="single" w:sz="4" w:space="0" w:color="000000"/>
              <w:right w:val="nil"/>
            </w:tcBorders>
            <w:vAlign w:val="center"/>
          </w:tcPr>
          <w:p w:rsidR="00161480" w:rsidRPr="009A133E" w:rsidRDefault="00161480" w:rsidP="009D1F76">
            <w:r w:rsidRPr="009A133E">
              <w:t xml:space="preserve">Наименование улицы </w:t>
            </w:r>
          </w:p>
        </w:tc>
        <w:tc>
          <w:tcPr>
            <w:tcW w:w="1080" w:type="dxa"/>
            <w:tcBorders>
              <w:top w:val="single" w:sz="4" w:space="0" w:color="000000"/>
              <w:left w:val="single" w:sz="4" w:space="0" w:color="000000"/>
              <w:bottom w:val="single" w:sz="4" w:space="0" w:color="000000"/>
              <w:right w:val="nil"/>
            </w:tcBorders>
            <w:vAlign w:val="center"/>
          </w:tcPr>
          <w:p w:rsidR="00161480" w:rsidRPr="009A133E" w:rsidRDefault="00161480" w:rsidP="009D1F76">
            <w:r w:rsidRPr="009A133E">
              <w:t>Протяженность</w:t>
            </w:r>
            <w:proofErr w:type="gramStart"/>
            <w:r w:rsidRPr="009A133E">
              <w:t>.</w:t>
            </w:r>
            <w:proofErr w:type="gramEnd"/>
            <w:r w:rsidRPr="009A133E">
              <w:t xml:space="preserve"> </w:t>
            </w:r>
            <w:proofErr w:type="gramStart"/>
            <w:r w:rsidRPr="009A133E">
              <w:t>у</w:t>
            </w:r>
            <w:proofErr w:type="gramEnd"/>
            <w:r w:rsidRPr="009A133E">
              <w:t>лицы, км</w:t>
            </w:r>
          </w:p>
        </w:tc>
        <w:tc>
          <w:tcPr>
            <w:tcW w:w="3780" w:type="dxa"/>
            <w:tcBorders>
              <w:top w:val="single" w:sz="4" w:space="0" w:color="000000"/>
              <w:left w:val="single" w:sz="4" w:space="0" w:color="000000"/>
              <w:bottom w:val="single" w:sz="4" w:space="0" w:color="000000"/>
              <w:right w:val="nil"/>
            </w:tcBorders>
            <w:vAlign w:val="center"/>
          </w:tcPr>
          <w:p w:rsidR="00161480" w:rsidRPr="009A133E" w:rsidRDefault="00161480" w:rsidP="009D1F76">
            <w:r w:rsidRPr="009A133E">
              <w:t>Границы улицы</w:t>
            </w:r>
          </w:p>
        </w:tc>
        <w:tc>
          <w:tcPr>
            <w:tcW w:w="2160" w:type="dxa"/>
            <w:tcBorders>
              <w:top w:val="single" w:sz="4" w:space="0" w:color="000000"/>
              <w:left w:val="single" w:sz="4" w:space="0" w:color="000000"/>
              <w:bottom w:val="single" w:sz="4" w:space="0" w:color="000000"/>
              <w:right w:val="single" w:sz="4" w:space="0" w:color="auto"/>
            </w:tcBorders>
            <w:vAlign w:val="center"/>
          </w:tcPr>
          <w:p w:rsidR="00161480" w:rsidRPr="009A133E" w:rsidRDefault="00161480" w:rsidP="009D1F76">
            <w:r w:rsidRPr="009A133E">
              <w:t>Характеристика покрытия дороги</w:t>
            </w:r>
          </w:p>
        </w:tc>
      </w:tr>
      <w:tr w:rsidR="00161480" w:rsidRPr="009A133E" w:rsidTr="009D1F76">
        <w:trPr>
          <w:cantSplit/>
          <w:trHeight w:val="281"/>
        </w:trPr>
        <w:tc>
          <w:tcPr>
            <w:tcW w:w="10080" w:type="dxa"/>
            <w:gridSpan w:val="5"/>
            <w:tcBorders>
              <w:top w:val="single" w:sz="4" w:space="0" w:color="000000"/>
              <w:left w:val="single" w:sz="4" w:space="0" w:color="000000"/>
              <w:bottom w:val="single" w:sz="4" w:space="0" w:color="auto"/>
              <w:right w:val="single" w:sz="4" w:space="0" w:color="auto"/>
            </w:tcBorders>
            <w:vAlign w:val="center"/>
          </w:tcPr>
          <w:p w:rsidR="00161480" w:rsidRPr="009A133E" w:rsidRDefault="00161480" w:rsidP="009D1F76">
            <w:r w:rsidRPr="009A133E">
              <w:t>Х.Красноярский</w:t>
            </w:r>
          </w:p>
        </w:tc>
        <w:tc>
          <w:tcPr>
            <w:tcW w:w="236" w:type="dxa"/>
          </w:tcPr>
          <w:p w:rsidR="00161480" w:rsidRPr="009A133E" w:rsidRDefault="00161480" w:rsidP="009D1F76">
            <w:pPr>
              <w:rPr>
                <w:sz w:val="28"/>
                <w:szCs w:val="28"/>
              </w:rPr>
            </w:pPr>
          </w:p>
        </w:tc>
      </w:tr>
      <w:tr w:rsidR="00161480" w:rsidRPr="009A133E" w:rsidTr="009D1F76">
        <w:trPr>
          <w:gridAfter w:val="1"/>
          <w:wAfter w:w="236" w:type="dxa"/>
          <w:cantSplit/>
          <w:trHeight w:val="550"/>
        </w:trPr>
        <w:tc>
          <w:tcPr>
            <w:tcW w:w="715"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1</w:t>
            </w:r>
          </w:p>
        </w:tc>
        <w:tc>
          <w:tcPr>
            <w:tcW w:w="2345"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Улица Приморская</w:t>
            </w:r>
          </w:p>
        </w:tc>
        <w:tc>
          <w:tcPr>
            <w:tcW w:w="1080" w:type="dxa"/>
            <w:tcBorders>
              <w:top w:val="single" w:sz="4" w:space="0" w:color="auto"/>
              <w:left w:val="single" w:sz="4" w:space="0" w:color="auto"/>
              <w:bottom w:val="single" w:sz="4" w:space="0" w:color="auto"/>
              <w:right w:val="single" w:sz="4" w:space="0" w:color="auto"/>
            </w:tcBorders>
            <w:vAlign w:val="center"/>
          </w:tcPr>
          <w:p w:rsidR="00161480" w:rsidRPr="009A133E" w:rsidRDefault="00161480" w:rsidP="009D1F76">
            <w:r w:rsidRPr="009A133E">
              <w:t>0,7</w:t>
            </w:r>
          </w:p>
        </w:tc>
        <w:tc>
          <w:tcPr>
            <w:tcW w:w="37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 xml:space="preserve">Справа от Цимлянского водохранилища       </w:t>
            </w:r>
          </w:p>
        </w:tc>
        <w:tc>
          <w:tcPr>
            <w:tcW w:w="216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724"/>
        </w:trPr>
        <w:tc>
          <w:tcPr>
            <w:tcW w:w="715"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2</w:t>
            </w:r>
          </w:p>
        </w:tc>
        <w:tc>
          <w:tcPr>
            <w:tcW w:w="2345"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Переулок Морской</w:t>
            </w:r>
          </w:p>
        </w:tc>
        <w:tc>
          <w:tcPr>
            <w:tcW w:w="1080" w:type="dxa"/>
            <w:tcBorders>
              <w:top w:val="single" w:sz="4" w:space="0" w:color="auto"/>
              <w:left w:val="single" w:sz="4" w:space="0" w:color="auto"/>
              <w:bottom w:val="single" w:sz="4" w:space="0" w:color="auto"/>
              <w:right w:val="single" w:sz="4" w:space="0" w:color="auto"/>
            </w:tcBorders>
            <w:vAlign w:val="center"/>
          </w:tcPr>
          <w:p w:rsidR="00161480" w:rsidRPr="009A133E" w:rsidRDefault="00161480" w:rsidP="009D1F76">
            <w:r w:rsidRPr="009A133E">
              <w:t>0,1</w:t>
            </w:r>
          </w:p>
        </w:tc>
        <w:tc>
          <w:tcPr>
            <w:tcW w:w="37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 xml:space="preserve">восточнее улицы Приморская справа от         Цимлянского водохранилища  </w:t>
            </w:r>
          </w:p>
        </w:tc>
        <w:tc>
          <w:tcPr>
            <w:tcW w:w="216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695"/>
        </w:trPr>
        <w:tc>
          <w:tcPr>
            <w:tcW w:w="715" w:type="dxa"/>
            <w:vMerge w:val="restart"/>
            <w:tcBorders>
              <w:top w:val="single" w:sz="4" w:space="0" w:color="auto"/>
              <w:left w:val="single" w:sz="4" w:space="0" w:color="000000"/>
              <w:right w:val="nil"/>
            </w:tcBorders>
          </w:tcPr>
          <w:p w:rsidR="00161480" w:rsidRPr="009A133E" w:rsidRDefault="00161480" w:rsidP="009D1F76">
            <w:r w:rsidRPr="009A133E">
              <w:lastRenderedPageBreak/>
              <w:t xml:space="preserve">3 </w:t>
            </w:r>
          </w:p>
        </w:tc>
        <w:tc>
          <w:tcPr>
            <w:tcW w:w="2345" w:type="dxa"/>
            <w:vMerge w:val="restart"/>
            <w:tcBorders>
              <w:top w:val="single" w:sz="4" w:space="0" w:color="auto"/>
              <w:left w:val="single" w:sz="4" w:space="0" w:color="000000"/>
              <w:right w:val="nil"/>
            </w:tcBorders>
          </w:tcPr>
          <w:p w:rsidR="00161480" w:rsidRPr="009A133E" w:rsidRDefault="00161480" w:rsidP="009D1F76">
            <w:r w:rsidRPr="009A133E">
              <w:t>Улица Школьная</w:t>
            </w:r>
          </w:p>
        </w:tc>
        <w:tc>
          <w:tcPr>
            <w:tcW w:w="1080" w:type="dxa"/>
            <w:tcBorders>
              <w:top w:val="single" w:sz="4" w:space="0" w:color="auto"/>
              <w:left w:val="single" w:sz="4" w:space="0" w:color="000000"/>
              <w:right w:val="nil"/>
            </w:tcBorders>
          </w:tcPr>
          <w:p w:rsidR="00161480" w:rsidRPr="009A133E" w:rsidRDefault="00161480" w:rsidP="009D1F76">
            <w:r w:rsidRPr="009A133E">
              <w:t>0,7</w:t>
            </w:r>
          </w:p>
        </w:tc>
        <w:tc>
          <w:tcPr>
            <w:tcW w:w="3780" w:type="dxa"/>
            <w:tcBorders>
              <w:top w:val="single" w:sz="4" w:space="0" w:color="auto"/>
              <w:left w:val="single" w:sz="4" w:space="0" w:color="000000"/>
              <w:right w:val="nil"/>
            </w:tcBorders>
          </w:tcPr>
          <w:p w:rsidR="00161480" w:rsidRPr="009A133E" w:rsidRDefault="00161480" w:rsidP="009D1F76">
            <w:r w:rsidRPr="009A133E">
              <w:t xml:space="preserve">восточнее переулка </w:t>
            </w:r>
            <w:proofErr w:type="gramStart"/>
            <w:r w:rsidRPr="009A133E">
              <w:t>Морской</w:t>
            </w:r>
            <w:proofErr w:type="gramEnd"/>
            <w:r w:rsidRPr="009A133E">
              <w:t xml:space="preserve"> справа от Цимлянского водохранилища  от дома №1 до №40</w:t>
            </w:r>
          </w:p>
        </w:tc>
        <w:tc>
          <w:tcPr>
            <w:tcW w:w="2160" w:type="dxa"/>
            <w:tcBorders>
              <w:top w:val="single" w:sz="4" w:space="0" w:color="auto"/>
              <w:left w:val="single" w:sz="4" w:space="0" w:color="000000"/>
              <w:right w:val="single" w:sz="4" w:space="0" w:color="auto"/>
            </w:tcBorders>
          </w:tcPr>
          <w:p w:rsidR="00161480" w:rsidRPr="009A133E" w:rsidRDefault="00161480" w:rsidP="009D1F76">
            <w:r w:rsidRPr="009A133E">
              <w:t>Гравий и Щебень</w:t>
            </w:r>
          </w:p>
          <w:p w:rsidR="00161480" w:rsidRPr="009A133E" w:rsidRDefault="00161480" w:rsidP="009D1F76"/>
        </w:tc>
      </w:tr>
      <w:tr w:rsidR="00161480" w:rsidRPr="009A133E" w:rsidTr="009D1F76">
        <w:trPr>
          <w:gridAfter w:val="1"/>
          <w:wAfter w:w="236" w:type="dxa"/>
          <w:cantSplit/>
          <w:trHeight w:val="385"/>
        </w:trPr>
        <w:tc>
          <w:tcPr>
            <w:tcW w:w="715" w:type="dxa"/>
            <w:vMerge/>
            <w:tcBorders>
              <w:left w:val="single" w:sz="4" w:space="0" w:color="000000"/>
              <w:right w:val="nil"/>
            </w:tcBorders>
          </w:tcPr>
          <w:p w:rsidR="00161480" w:rsidRPr="009A133E" w:rsidRDefault="00161480" w:rsidP="009D1F76"/>
        </w:tc>
        <w:tc>
          <w:tcPr>
            <w:tcW w:w="2345" w:type="dxa"/>
            <w:vMerge/>
            <w:tcBorders>
              <w:left w:val="single" w:sz="4" w:space="0" w:color="000000"/>
              <w:right w:val="nil"/>
            </w:tcBorders>
          </w:tcPr>
          <w:p w:rsidR="00161480" w:rsidRPr="009A133E" w:rsidRDefault="00161480" w:rsidP="009D1F76"/>
        </w:tc>
        <w:tc>
          <w:tcPr>
            <w:tcW w:w="1080" w:type="dxa"/>
            <w:tcBorders>
              <w:top w:val="single" w:sz="4" w:space="0" w:color="000000"/>
              <w:left w:val="single" w:sz="4" w:space="0" w:color="000000"/>
              <w:right w:val="nil"/>
            </w:tcBorders>
          </w:tcPr>
          <w:p w:rsidR="00161480" w:rsidRPr="009A133E" w:rsidRDefault="00161480" w:rsidP="009D1F76">
            <w:r w:rsidRPr="009A133E">
              <w:t>0,4</w:t>
            </w:r>
          </w:p>
        </w:tc>
        <w:tc>
          <w:tcPr>
            <w:tcW w:w="3780" w:type="dxa"/>
            <w:tcBorders>
              <w:top w:val="single" w:sz="4" w:space="0" w:color="000000"/>
              <w:left w:val="single" w:sz="4" w:space="0" w:color="000000"/>
              <w:right w:val="nil"/>
            </w:tcBorders>
          </w:tcPr>
          <w:p w:rsidR="00161480" w:rsidRPr="009A133E" w:rsidRDefault="00161480" w:rsidP="009D1F76">
            <w:r w:rsidRPr="009A133E">
              <w:t>от дома №43 до №55</w:t>
            </w:r>
          </w:p>
        </w:tc>
        <w:tc>
          <w:tcPr>
            <w:tcW w:w="2160" w:type="dxa"/>
            <w:tcBorders>
              <w:top w:val="single" w:sz="4" w:space="0" w:color="000000"/>
              <w:left w:val="single" w:sz="4" w:space="0" w:color="000000"/>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92"/>
        </w:trPr>
        <w:tc>
          <w:tcPr>
            <w:tcW w:w="715" w:type="dxa"/>
            <w:vMerge w:val="restart"/>
            <w:tcBorders>
              <w:top w:val="single" w:sz="4" w:space="0" w:color="000000"/>
              <w:left w:val="single" w:sz="4" w:space="0" w:color="000000"/>
              <w:right w:val="nil"/>
            </w:tcBorders>
          </w:tcPr>
          <w:p w:rsidR="00161480" w:rsidRPr="009A133E" w:rsidRDefault="00161480" w:rsidP="009D1F76">
            <w:r w:rsidRPr="009A133E">
              <w:t>4</w:t>
            </w:r>
          </w:p>
        </w:tc>
        <w:tc>
          <w:tcPr>
            <w:tcW w:w="2345" w:type="dxa"/>
            <w:vMerge w:val="restart"/>
            <w:tcBorders>
              <w:top w:val="single" w:sz="4" w:space="0" w:color="000000"/>
              <w:left w:val="single" w:sz="4" w:space="0" w:color="000000"/>
              <w:right w:val="nil"/>
            </w:tcBorders>
          </w:tcPr>
          <w:p w:rsidR="00161480" w:rsidRPr="009A133E" w:rsidRDefault="00161480" w:rsidP="009D1F76">
            <w:r w:rsidRPr="009A133E">
              <w:t>Улица Алимова</w:t>
            </w:r>
          </w:p>
        </w:tc>
        <w:tc>
          <w:tcPr>
            <w:tcW w:w="1080" w:type="dxa"/>
            <w:tcBorders>
              <w:top w:val="single" w:sz="4" w:space="0" w:color="000000"/>
              <w:left w:val="single" w:sz="4" w:space="0" w:color="000000"/>
              <w:bottom w:val="single" w:sz="4" w:space="0" w:color="000000"/>
              <w:right w:val="nil"/>
            </w:tcBorders>
          </w:tcPr>
          <w:p w:rsidR="00161480" w:rsidRPr="009A133E" w:rsidRDefault="00161480" w:rsidP="009D1F76">
            <w:r w:rsidRPr="009A133E">
              <w:t>0,3</w:t>
            </w:r>
          </w:p>
        </w:tc>
        <w:tc>
          <w:tcPr>
            <w:tcW w:w="3780" w:type="dxa"/>
            <w:tcBorders>
              <w:top w:val="single" w:sz="4" w:space="0" w:color="000000"/>
              <w:left w:val="single" w:sz="4" w:space="0" w:color="000000"/>
              <w:bottom w:val="single" w:sz="4" w:space="0" w:color="000000"/>
              <w:right w:val="nil"/>
            </w:tcBorders>
          </w:tcPr>
          <w:p w:rsidR="00161480" w:rsidRPr="009A133E" w:rsidRDefault="00161480" w:rsidP="009D1F76">
            <w:r w:rsidRPr="009A133E">
              <w:t>восточнее улицы Школьная справа от Цимлянского водохранилища от дома №1до№14</w:t>
            </w:r>
          </w:p>
        </w:tc>
        <w:tc>
          <w:tcPr>
            <w:tcW w:w="2160" w:type="dxa"/>
            <w:tcBorders>
              <w:top w:val="single" w:sz="4" w:space="0" w:color="000000"/>
              <w:left w:val="single" w:sz="4" w:space="0" w:color="000000"/>
              <w:bottom w:val="single" w:sz="4" w:space="0" w:color="000000"/>
              <w:right w:val="single" w:sz="4" w:space="0" w:color="auto"/>
            </w:tcBorders>
          </w:tcPr>
          <w:p w:rsidR="00161480" w:rsidRPr="009A133E" w:rsidRDefault="00161480" w:rsidP="009D1F76">
            <w:r w:rsidRPr="009A133E">
              <w:t xml:space="preserve">Гравий </w:t>
            </w:r>
          </w:p>
          <w:p w:rsidR="00161480" w:rsidRPr="009A133E" w:rsidRDefault="00161480" w:rsidP="009D1F76"/>
        </w:tc>
      </w:tr>
      <w:tr w:rsidR="00161480" w:rsidRPr="009A133E" w:rsidTr="009D1F76">
        <w:trPr>
          <w:gridAfter w:val="1"/>
          <w:wAfter w:w="236" w:type="dxa"/>
          <w:cantSplit/>
          <w:trHeight w:val="452"/>
        </w:trPr>
        <w:tc>
          <w:tcPr>
            <w:tcW w:w="715" w:type="dxa"/>
            <w:vMerge/>
            <w:tcBorders>
              <w:left w:val="single" w:sz="4" w:space="0" w:color="000000"/>
              <w:bottom w:val="single" w:sz="4" w:space="0" w:color="000000"/>
              <w:right w:val="nil"/>
            </w:tcBorders>
          </w:tcPr>
          <w:p w:rsidR="00161480" w:rsidRPr="009A133E" w:rsidRDefault="00161480" w:rsidP="009D1F76"/>
        </w:tc>
        <w:tc>
          <w:tcPr>
            <w:tcW w:w="2345" w:type="dxa"/>
            <w:vMerge/>
            <w:tcBorders>
              <w:left w:val="single" w:sz="4" w:space="0" w:color="000000"/>
              <w:bottom w:val="single" w:sz="4" w:space="0" w:color="000000"/>
              <w:right w:val="nil"/>
            </w:tcBorders>
          </w:tcPr>
          <w:p w:rsidR="00161480" w:rsidRPr="009A133E" w:rsidRDefault="00161480" w:rsidP="009D1F76">
            <w:pPr>
              <w:rPr>
                <w:highlight w:val="yellow"/>
              </w:rPr>
            </w:pPr>
          </w:p>
        </w:tc>
        <w:tc>
          <w:tcPr>
            <w:tcW w:w="1080" w:type="dxa"/>
            <w:tcBorders>
              <w:top w:val="single" w:sz="4" w:space="0" w:color="000000"/>
              <w:left w:val="single" w:sz="4" w:space="0" w:color="000000"/>
              <w:bottom w:val="single" w:sz="4" w:space="0" w:color="000000"/>
              <w:right w:val="nil"/>
            </w:tcBorders>
          </w:tcPr>
          <w:p w:rsidR="00161480" w:rsidRPr="009A133E" w:rsidRDefault="00161480" w:rsidP="009D1F76">
            <w:r w:rsidRPr="009A133E">
              <w:t>0,7</w:t>
            </w:r>
          </w:p>
        </w:tc>
        <w:tc>
          <w:tcPr>
            <w:tcW w:w="3780" w:type="dxa"/>
            <w:tcBorders>
              <w:top w:val="single" w:sz="4" w:space="0" w:color="000000"/>
              <w:left w:val="single" w:sz="4" w:space="0" w:color="000000"/>
              <w:bottom w:val="single" w:sz="4" w:space="0" w:color="000000"/>
              <w:right w:val="nil"/>
            </w:tcBorders>
          </w:tcPr>
          <w:p w:rsidR="00161480" w:rsidRPr="009A133E" w:rsidRDefault="00161480" w:rsidP="009D1F76">
            <w:r w:rsidRPr="009A133E">
              <w:t>от дома №15 до №37</w:t>
            </w:r>
          </w:p>
        </w:tc>
        <w:tc>
          <w:tcPr>
            <w:tcW w:w="2160" w:type="dxa"/>
            <w:tcBorders>
              <w:top w:val="single" w:sz="4" w:space="0" w:color="000000"/>
              <w:left w:val="single" w:sz="4" w:space="0" w:color="000000"/>
              <w:bottom w:val="single" w:sz="4" w:space="0" w:color="000000"/>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544"/>
        </w:trPr>
        <w:tc>
          <w:tcPr>
            <w:tcW w:w="715" w:type="dxa"/>
            <w:tcBorders>
              <w:top w:val="single" w:sz="4" w:space="0" w:color="000000"/>
              <w:left w:val="single" w:sz="4" w:space="0" w:color="000000"/>
              <w:bottom w:val="single" w:sz="4" w:space="0" w:color="auto"/>
              <w:right w:val="nil"/>
            </w:tcBorders>
          </w:tcPr>
          <w:p w:rsidR="00161480" w:rsidRPr="009A133E" w:rsidRDefault="00161480" w:rsidP="009D1F76">
            <w:r w:rsidRPr="009A133E">
              <w:t>5</w:t>
            </w:r>
          </w:p>
        </w:tc>
        <w:tc>
          <w:tcPr>
            <w:tcW w:w="2345" w:type="dxa"/>
            <w:tcBorders>
              <w:top w:val="single" w:sz="4" w:space="0" w:color="000000"/>
              <w:left w:val="single" w:sz="4" w:space="0" w:color="000000"/>
              <w:bottom w:val="single" w:sz="4" w:space="0" w:color="auto"/>
              <w:right w:val="nil"/>
            </w:tcBorders>
          </w:tcPr>
          <w:p w:rsidR="00161480" w:rsidRPr="009A133E" w:rsidRDefault="00161480" w:rsidP="009D1F76">
            <w:pPr>
              <w:rPr>
                <w:highlight w:val="yellow"/>
              </w:rPr>
            </w:pPr>
            <w:r w:rsidRPr="009A133E">
              <w:t>Улица Садовая</w:t>
            </w:r>
          </w:p>
        </w:tc>
        <w:tc>
          <w:tcPr>
            <w:tcW w:w="1080" w:type="dxa"/>
            <w:tcBorders>
              <w:top w:val="single" w:sz="4" w:space="0" w:color="000000"/>
              <w:left w:val="single" w:sz="4" w:space="0" w:color="000000"/>
              <w:bottom w:val="single" w:sz="4" w:space="0" w:color="auto"/>
              <w:right w:val="nil"/>
            </w:tcBorders>
          </w:tcPr>
          <w:p w:rsidR="00161480" w:rsidRPr="009A133E" w:rsidRDefault="00161480" w:rsidP="009D1F76">
            <w:r w:rsidRPr="009A133E">
              <w:t>0,9</w:t>
            </w:r>
          </w:p>
        </w:tc>
        <w:tc>
          <w:tcPr>
            <w:tcW w:w="3780" w:type="dxa"/>
            <w:tcBorders>
              <w:top w:val="single" w:sz="4" w:space="0" w:color="000000"/>
              <w:left w:val="single" w:sz="4" w:space="0" w:color="000000"/>
              <w:bottom w:val="single" w:sz="4" w:space="0" w:color="auto"/>
              <w:right w:val="nil"/>
            </w:tcBorders>
          </w:tcPr>
          <w:p w:rsidR="00161480" w:rsidRPr="009A133E" w:rsidRDefault="00161480" w:rsidP="009D1F76">
            <w:r w:rsidRPr="009A133E">
              <w:t xml:space="preserve">восточнее улицы Алимова справа от Цимлянского водохранилища </w:t>
            </w:r>
          </w:p>
        </w:tc>
        <w:tc>
          <w:tcPr>
            <w:tcW w:w="2160" w:type="dxa"/>
            <w:tcBorders>
              <w:top w:val="single" w:sz="4" w:space="0" w:color="000000"/>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636"/>
        </w:trPr>
        <w:tc>
          <w:tcPr>
            <w:tcW w:w="715" w:type="dxa"/>
            <w:vMerge w:val="restart"/>
            <w:tcBorders>
              <w:top w:val="single" w:sz="4" w:space="0" w:color="auto"/>
              <w:left w:val="single" w:sz="4" w:space="0" w:color="000000"/>
              <w:right w:val="nil"/>
            </w:tcBorders>
          </w:tcPr>
          <w:p w:rsidR="00161480" w:rsidRPr="009A133E" w:rsidRDefault="00161480" w:rsidP="009D1F76">
            <w:r w:rsidRPr="009A133E">
              <w:t>6</w:t>
            </w:r>
          </w:p>
        </w:tc>
        <w:tc>
          <w:tcPr>
            <w:tcW w:w="2345" w:type="dxa"/>
            <w:vMerge w:val="restart"/>
            <w:tcBorders>
              <w:top w:val="single" w:sz="4" w:space="0" w:color="auto"/>
              <w:left w:val="single" w:sz="4" w:space="0" w:color="000000"/>
              <w:right w:val="single" w:sz="4" w:space="0" w:color="auto"/>
            </w:tcBorders>
          </w:tcPr>
          <w:p w:rsidR="00161480" w:rsidRPr="009A133E" w:rsidRDefault="00161480" w:rsidP="009D1F76">
            <w:r w:rsidRPr="009A133E">
              <w:t>Улица Ленина</w:t>
            </w:r>
          </w:p>
        </w:tc>
        <w:tc>
          <w:tcPr>
            <w:tcW w:w="10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0,6</w:t>
            </w:r>
          </w:p>
        </w:tc>
        <w:tc>
          <w:tcPr>
            <w:tcW w:w="37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 xml:space="preserve">восточнее улицы Садовая справа от Цимлянского водохранилища </w:t>
            </w:r>
          </w:p>
          <w:p w:rsidR="00161480" w:rsidRPr="009A133E" w:rsidRDefault="00161480" w:rsidP="009D1F76">
            <w:r w:rsidRPr="009A133E">
              <w:t xml:space="preserve">от пересечения ул. </w:t>
            </w:r>
            <w:proofErr w:type="gramStart"/>
            <w:r w:rsidRPr="009A133E">
              <w:t>Шоссейной</w:t>
            </w:r>
            <w:proofErr w:type="gramEnd"/>
            <w:r w:rsidRPr="009A133E">
              <w:t xml:space="preserve">  в направлении на </w:t>
            </w:r>
            <w:proofErr w:type="spellStart"/>
            <w:r w:rsidRPr="009A133E">
              <w:t>Ю-Восток</w:t>
            </w:r>
            <w:proofErr w:type="spellEnd"/>
          </w:p>
        </w:tc>
        <w:tc>
          <w:tcPr>
            <w:tcW w:w="216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асфальтовая</w:t>
            </w:r>
          </w:p>
        </w:tc>
      </w:tr>
      <w:tr w:rsidR="00161480" w:rsidRPr="009A133E" w:rsidTr="009D1F76">
        <w:trPr>
          <w:gridAfter w:val="1"/>
          <w:wAfter w:w="236" w:type="dxa"/>
          <w:cantSplit/>
          <w:trHeight w:val="676"/>
        </w:trPr>
        <w:tc>
          <w:tcPr>
            <w:tcW w:w="715" w:type="dxa"/>
            <w:vMerge/>
            <w:tcBorders>
              <w:top w:val="single" w:sz="4" w:space="0" w:color="auto"/>
              <w:left w:val="single" w:sz="4" w:space="0" w:color="000000"/>
              <w:right w:val="nil"/>
            </w:tcBorders>
          </w:tcPr>
          <w:p w:rsidR="00161480" w:rsidRPr="009A133E" w:rsidRDefault="00161480" w:rsidP="009D1F76"/>
        </w:tc>
        <w:tc>
          <w:tcPr>
            <w:tcW w:w="2345" w:type="dxa"/>
            <w:vMerge/>
            <w:tcBorders>
              <w:top w:val="single" w:sz="4" w:space="0" w:color="auto"/>
              <w:left w:val="single" w:sz="4" w:space="0" w:color="000000"/>
              <w:right w:val="single" w:sz="4" w:space="0" w:color="auto"/>
            </w:tcBorders>
          </w:tcPr>
          <w:p w:rsidR="00161480" w:rsidRPr="009A133E" w:rsidRDefault="00161480" w:rsidP="009D1F76"/>
        </w:tc>
        <w:tc>
          <w:tcPr>
            <w:tcW w:w="10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0,6</w:t>
            </w:r>
          </w:p>
        </w:tc>
        <w:tc>
          <w:tcPr>
            <w:tcW w:w="37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 xml:space="preserve">от пересечения </w:t>
            </w:r>
            <w:proofErr w:type="spellStart"/>
            <w:proofErr w:type="gramStart"/>
            <w:r w:rsidRPr="009A133E">
              <w:t>ул</w:t>
            </w:r>
            <w:proofErr w:type="spellEnd"/>
            <w:proofErr w:type="gramEnd"/>
            <w:r w:rsidRPr="009A133E">
              <w:t xml:space="preserve"> Шоссейной  в направлении на С-Запада</w:t>
            </w:r>
          </w:p>
        </w:tc>
        <w:tc>
          <w:tcPr>
            <w:tcW w:w="216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205"/>
        </w:trPr>
        <w:tc>
          <w:tcPr>
            <w:tcW w:w="715" w:type="dxa"/>
            <w:vMerge w:val="restart"/>
            <w:tcBorders>
              <w:top w:val="single" w:sz="4" w:space="0" w:color="auto"/>
              <w:left w:val="single" w:sz="4" w:space="0" w:color="000000"/>
              <w:right w:val="nil"/>
            </w:tcBorders>
          </w:tcPr>
          <w:p w:rsidR="00161480" w:rsidRPr="009A133E" w:rsidRDefault="00161480" w:rsidP="009D1F76">
            <w:r w:rsidRPr="009A133E">
              <w:t>7</w:t>
            </w:r>
          </w:p>
        </w:tc>
        <w:tc>
          <w:tcPr>
            <w:tcW w:w="2345" w:type="dxa"/>
            <w:vMerge w:val="restart"/>
            <w:tcBorders>
              <w:top w:val="single" w:sz="4" w:space="0" w:color="auto"/>
              <w:left w:val="single" w:sz="4" w:space="0" w:color="000000"/>
              <w:right w:val="nil"/>
            </w:tcBorders>
          </w:tcPr>
          <w:p w:rsidR="00161480" w:rsidRPr="009A133E" w:rsidRDefault="00161480" w:rsidP="009D1F76">
            <w:r w:rsidRPr="009A133E">
              <w:t>Улица Карла Маркса</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0,4</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восточнее улицы Ленина справа от Цимлянского водохранилища от дома №25 до №50</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Гравий</w:t>
            </w:r>
          </w:p>
        </w:tc>
      </w:tr>
      <w:tr w:rsidR="00161480" w:rsidRPr="009A133E" w:rsidTr="009D1F76">
        <w:trPr>
          <w:gridAfter w:val="1"/>
          <w:wAfter w:w="236" w:type="dxa"/>
          <w:cantSplit/>
          <w:trHeight w:val="205"/>
        </w:trPr>
        <w:tc>
          <w:tcPr>
            <w:tcW w:w="715" w:type="dxa"/>
            <w:vMerge/>
            <w:tcBorders>
              <w:left w:val="single" w:sz="4" w:space="0" w:color="000000"/>
              <w:bottom w:val="single" w:sz="4" w:space="0" w:color="auto"/>
              <w:right w:val="nil"/>
            </w:tcBorders>
          </w:tcPr>
          <w:p w:rsidR="00161480" w:rsidRPr="009A133E" w:rsidRDefault="00161480" w:rsidP="009D1F76"/>
        </w:tc>
        <w:tc>
          <w:tcPr>
            <w:tcW w:w="2345" w:type="dxa"/>
            <w:vMerge/>
            <w:tcBorders>
              <w:left w:val="single" w:sz="4" w:space="0" w:color="000000"/>
              <w:bottom w:val="single" w:sz="4" w:space="0" w:color="auto"/>
              <w:right w:val="nil"/>
            </w:tcBorders>
          </w:tcPr>
          <w:p w:rsidR="00161480" w:rsidRPr="009A133E" w:rsidRDefault="00161480" w:rsidP="009D1F76"/>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дома №1 до №23</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8</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Комарова</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0,7</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Карла Маркса справа от Цимлянского водохранилища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vMerge w:val="restart"/>
            <w:tcBorders>
              <w:top w:val="single" w:sz="4" w:space="0" w:color="auto"/>
              <w:left w:val="single" w:sz="4" w:space="0" w:color="000000"/>
              <w:right w:val="nil"/>
            </w:tcBorders>
          </w:tcPr>
          <w:p w:rsidR="00161480" w:rsidRPr="009A133E" w:rsidRDefault="00161480" w:rsidP="009D1F76">
            <w:r w:rsidRPr="009A133E">
              <w:t>9</w:t>
            </w:r>
          </w:p>
        </w:tc>
        <w:tc>
          <w:tcPr>
            <w:tcW w:w="2345" w:type="dxa"/>
            <w:vMerge w:val="restart"/>
            <w:tcBorders>
              <w:top w:val="single" w:sz="4" w:space="0" w:color="auto"/>
              <w:left w:val="single" w:sz="4" w:space="0" w:color="000000"/>
              <w:right w:val="nil"/>
            </w:tcBorders>
          </w:tcPr>
          <w:p w:rsidR="00161480" w:rsidRPr="009A133E" w:rsidRDefault="00161480" w:rsidP="009D1F76">
            <w:r w:rsidRPr="009A133E">
              <w:t>Улица Степная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0,34</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восточнее улицы Комарова справа от Цимлянского водохранилища от дома №1 до №12</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vMerge/>
            <w:tcBorders>
              <w:left w:val="single" w:sz="4" w:space="0" w:color="000000"/>
              <w:bottom w:val="single" w:sz="4" w:space="0" w:color="auto"/>
              <w:right w:val="nil"/>
            </w:tcBorders>
          </w:tcPr>
          <w:p w:rsidR="00161480" w:rsidRPr="009A133E" w:rsidRDefault="00161480" w:rsidP="009D1F76"/>
        </w:tc>
        <w:tc>
          <w:tcPr>
            <w:tcW w:w="2345" w:type="dxa"/>
            <w:vMerge/>
            <w:tcBorders>
              <w:left w:val="single" w:sz="4" w:space="0" w:color="000000"/>
              <w:bottom w:val="single" w:sz="4" w:space="0" w:color="auto"/>
              <w:right w:val="nil"/>
            </w:tcBorders>
          </w:tcPr>
          <w:p w:rsidR="00161480" w:rsidRPr="009A133E" w:rsidRDefault="00161480" w:rsidP="009D1F76"/>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0,26</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дома №14 до №25</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proofErr w:type="gramStart"/>
            <w:r w:rsidRPr="009A133E">
              <w:t>ж/б</w:t>
            </w:r>
            <w:proofErr w:type="gramEnd"/>
            <w:r w:rsidRPr="009A133E">
              <w:t xml:space="preserve"> плита</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10</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Молодёжная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0,2</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Комарова, начинается от улицы Октябрьская и заканчивается  переулком </w:t>
            </w:r>
            <w:proofErr w:type="gramStart"/>
            <w:r w:rsidRPr="009A133E">
              <w:t>Западный</w:t>
            </w:r>
            <w:proofErr w:type="gramEnd"/>
            <w:r w:rsidRPr="009A133E">
              <w:t xml:space="preserve">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1175"/>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11</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Берёзовая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0,2</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w:t>
            </w:r>
            <w:proofErr w:type="gramStart"/>
            <w:r w:rsidRPr="009A133E">
              <w:t>Молодёжная</w:t>
            </w:r>
            <w:proofErr w:type="gramEnd"/>
            <w:r w:rsidRPr="009A133E">
              <w:t xml:space="preserve">  начинается с  северной стороны хутора и заканчивается переулком Западный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12</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Восточная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Степная начинается от переулка Зелёный и   заканчивается  улицей Шоссейная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13</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Солнечная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0,7</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Первая улица с юго-восточной стороны хутора начинается с восточной стороны  хутора, параллельно улицам - заканчивается на западной стороне хутора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lastRenderedPageBreak/>
              <w:t>14</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pPr>
              <w:rPr>
                <w:highlight w:val="yellow"/>
              </w:rPr>
            </w:pPr>
            <w:r w:rsidRPr="009A133E">
              <w:t>Улица Гагарина</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1,0</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с восточной стороны  хутора, параллельно Солнечной - заканчивается на западной стороне хутора Цимлянским водохранилищем</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vMerge w:val="restart"/>
            <w:tcBorders>
              <w:top w:val="single" w:sz="4" w:space="0" w:color="auto"/>
              <w:left w:val="single" w:sz="4" w:space="0" w:color="000000"/>
              <w:right w:val="nil"/>
            </w:tcBorders>
          </w:tcPr>
          <w:p w:rsidR="00161480" w:rsidRPr="009A133E" w:rsidRDefault="00161480" w:rsidP="009D1F76">
            <w:r w:rsidRPr="009A133E">
              <w:t>15</w:t>
            </w:r>
          </w:p>
        </w:tc>
        <w:tc>
          <w:tcPr>
            <w:tcW w:w="2345" w:type="dxa"/>
            <w:vMerge w:val="restart"/>
            <w:tcBorders>
              <w:top w:val="single" w:sz="4" w:space="0" w:color="auto"/>
              <w:left w:val="single" w:sz="4" w:space="0" w:color="000000"/>
              <w:right w:val="nil"/>
            </w:tcBorders>
          </w:tcPr>
          <w:p w:rsidR="00161480" w:rsidRPr="009A133E" w:rsidRDefault="00161480" w:rsidP="009D1F76">
            <w:pPr>
              <w:rPr>
                <w:highlight w:val="yellow"/>
              </w:rPr>
            </w:pPr>
            <w:r w:rsidRPr="009A133E">
              <w:t>Улица Южная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с восточной стороны  хутора, от улицы </w:t>
            </w:r>
            <w:proofErr w:type="gramStart"/>
            <w:r w:rsidRPr="009A133E">
              <w:t>Восточная</w:t>
            </w:r>
            <w:proofErr w:type="gramEnd"/>
            <w:r w:rsidRPr="009A133E">
              <w:t xml:space="preserve"> и перпендикулярно улицам: Восточная, Комарова</w:t>
            </w:r>
            <w:proofErr w:type="gramStart"/>
            <w:r w:rsidRPr="009A133E">
              <w:t xml:space="preserve"> ,</w:t>
            </w:r>
            <w:proofErr w:type="gramEnd"/>
            <w:r w:rsidRPr="009A133E">
              <w:t xml:space="preserve">Карла Маркса, Ленина,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vMerge/>
            <w:tcBorders>
              <w:left w:val="single" w:sz="4" w:space="0" w:color="000000"/>
              <w:right w:val="nil"/>
            </w:tcBorders>
          </w:tcPr>
          <w:p w:rsidR="00161480" w:rsidRPr="009A133E" w:rsidRDefault="00161480" w:rsidP="009D1F76"/>
        </w:tc>
        <w:tc>
          <w:tcPr>
            <w:tcW w:w="2345" w:type="dxa"/>
            <w:vMerge/>
            <w:tcBorders>
              <w:left w:val="single" w:sz="4" w:space="0" w:color="000000"/>
              <w:right w:val="nil"/>
            </w:tcBorders>
          </w:tcPr>
          <w:p w:rsidR="00161480" w:rsidRPr="009A133E" w:rsidRDefault="00161480" w:rsidP="009D1F76"/>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0,4</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пересечения ул</w:t>
            </w:r>
            <w:proofErr w:type="gramStart"/>
            <w:r w:rsidRPr="009A133E">
              <w:t>.Л</w:t>
            </w:r>
            <w:proofErr w:type="gramEnd"/>
            <w:r w:rsidRPr="009A133E">
              <w:t xml:space="preserve">енина, Садовая, Алимова, Школьная,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Щебень</w:t>
            </w:r>
          </w:p>
        </w:tc>
      </w:tr>
      <w:tr w:rsidR="00161480" w:rsidRPr="009A133E" w:rsidTr="009D1F76">
        <w:trPr>
          <w:gridAfter w:val="1"/>
          <w:wAfter w:w="236" w:type="dxa"/>
          <w:cantSplit/>
          <w:trHeight w:val="80"/>
        </w:trPr>
        <w:tc>
          <w:tcPr>
            <w:tcW w:w="715" w:type="dxa"/>
            <w:vMerge/>
            <w:tcBorders>
              <w:left w:val="single" w:sz="4" w:space="0" w:color="000000"/>
              <w:bottom w:val="single" w:sz="4" w:space="0" w:color="auto"/>
              <w:right w:val="nil"/>
            </w:tcBorders>
          </w:tcPr>
          <w:p w:rsidR="00161480" w:rsidRPr="009A133E" w:rsidRDefault="00161480" w:rsidP="009D1F76"/>
        </w:tc>
        <w:tc>
          <w:tcPr>
            <w:tcW w:w="2345" w:type="dxa"/>
            <w:vMerge/>
            <w:tcBorders>
              <w:left w:val="single" w:sz="4" w:space="0" w:color="000000"/>
              <w:bottom w:val="single" w:sz="4" w:space="0" w:color="auto"/>
              <w:right w:val="nil"/>
            </w:tcBorders>
          </w:tcPr>
          <w:p w:rsidR="00161480" w:rsidRPr="009A133E" w:rsidRDefault="00161480" w:rsidP="009D1F76"/>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пересечения ул</w:t>
            </w:r>
            <w:proofErr w:type="gramStart"/>
            <w:r w:rsidRPr="009A133E">
              <w:t>.Ш</w:t>
            </w:r>
            <w:proofErr w:type="gramEnd"/>
            <w:r w:rsidRPr="009A133E">
              <w:t xml:space="preserve">кольная, Приморская - заканчивается на западной стороне хутора Цимлянским водохранилищем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16</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Переулок Зелёный</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с восточной стороны  хутора </w:t>
            </w:r>
            <w:proofErr w:type="gramStart"/>
            <w:r w:rsidRPr="009A133E">
              <w:t>пересекающему</w:t>
            </w:r>
            <w:proofErr w:type="gramEnd"/>
          </w:p>
          <w:p w:rsidR="00161480" w:rsidRPr="009A133E" w:rsidRDefault="00161480" w:rsidP="009D1F76">
            <w:r w:rsidRPr="009A133E">
              <w:t xml:space="preserve">улицу Степная и заканчивается улицей Комарова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17</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Улица </w:t>
            </w:r>
            <w:proofErr w:type="spellStart"/>
            <w:r w:rsidRPr="009A133E">
              <w:t>Цимлянская</w:t>
            </w:r>
            <w:proofErr w:type="spellEnd"/>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улицы Ленина, разделяя улицу Садова</w:t>
            </w:r>
            <w:proofErr w:type="gramStart"/>
            <w:r w:rsidRPr="009A133E">
              <w:t>я-</w:t>
            </w:r>
            <w:proofErr w:type="gramEnd"/>
            <w:r w:rsidRPr="009A133E">
              <w:t xml:space="preserve"> заканчивается улицей школьная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Гравий</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18</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Шоссейная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0,5</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с восточной стороны  хутора, является центральной, асфальтированной дорого</w:t>
            </w:r>
            <w:proofErr w:type="gramStart"/>
            <w:r w:rsidRPr="009A133E">
              <w:t>й-</w:t>
            </w:r>
            <w:proofErr w:type="gramEnd"/>
            <w:r w:rsidRPr="009A133E">
              <w:t xml:space="preserve"> заканчивается улицей Ленина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proofErr w:type="spellStart"/>
            <w:r w:rsidRPr="009A133E">
              <w:t>Асфальтиронная</w:t>
            </w:r>
            <w:proofErr w:type="spellEnd"/>
          </w:p>
        </w:tc>
      </w:tr>
      <w:tr w:rsidR="00161480" w:rsidRPr="009A133E" w:rsidTr="009D1F76">
        <w:trPr>
          <w:gridAfter w:val="1"/>
          <w:wAfter w:w="236" w:type="dxa"/>
          <w:cantSplit/>
          <w:trHeight w:val="534"/>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19</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Тополиная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0,5</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улицы Ленина заканчивается улицей Алимова</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20</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Переулок Вишнёвый</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0,3</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улицы Школьная заканчивается улицей Ленина</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21</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Переулок Уютный</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0,1</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с восточной стороны хутора и      заканчивается улицей </w:t>
            </w:r>
            <w:proofErr w:type="gramStart"/>
            <w:r w:rsidRPr="009A133E">
              <w:t>Степная</w:t>
            </w:r>
            <w:proofErr w:type="gramEnd"/>
            <w:r w:rsidRPr="009A133E">
              <w:t xml:space="preserve">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vMerge w:val="restart"/>
            <w:tcBorders>
              <w:top w:val="single" w:sz="4" w:space="0" w:color="auto"/>
              <w:left w:val="single" w:sz="4" w:space="0" w:color="000000"/>
              <w:right w:val="nil"/>
            </w:tcBorders>
          </w:tcPr>
          <w:p w:rsidR="00161480" w:rsidRPr="009A133E" w:rsidRDefault="00161480" w:rsidP="009D1F76">
            <w:r w:rsidRPr="009A133E">
              <w:t>22</w:t>
            </w:r>
          </w:p>
        </w:tc>
        <w:tc>
          <w:tcPr>
            <w:tcW w:w="2345" w:type="dxa"/>
            <w:vMerge w:val="restart"/>
            <w:tcBorders>
              <w:top w:val="single" w:sz="4" w:space="0" w:color="auto"/>
              <w:left w:val="single" w:sz="4" w:space="0" w:color="000000"/>
              <w:right w:val="nil"/>
            </w:tcBorders>
          </w:tcPr>
          <w:p w:rsidR="00161480" w:rsidRPr="009A133E" w:rsidRDefault="00161480" w:rsidP="009D1F76">
            <w:r w:rsidRPr="009A133E">
              <w:t>Переулок Западный</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0,90</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с западной стороны  хутора, пересекает улицы: Приморская</w:t>
            </w:r>
            <w:proofErr w:type="gramStart"/>
            <w:r w:rsidRPr="009A133E">
              <w:t xml:space="preserve"> ,</w:t>
            </w:r>
            <w:proofErr w:type="gramEnd"/>
            <w:r w:rsidRPr="009A133E">
              <w:t xml:space="preserve"> Школьная, Алимова, Садовая , Ленина, Карла Маркса, Комарова, Степная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Щебень</w:t>
            </w:r>
          </w:p>
        </w:tc>
      </w:tr>
      <w:tr w:rsidR="00161480" w:rsidRPr="009A133E" w:rsidTr="009D1F76">
        <w:trPr>
          <w:gridAfter w:val="1"/>
          <w:wAfter w:w="236" w:type="dxa"/>
          <w:cantSplit/>
          <w:trHeight w:val="80"/>
        </w:trPr>
        <w:tc>
          <w:tcPr>
            <w:tcW w:w="715" w:type="dxa"/>
            <w:vMerge/>
            <w:tcBorders>
              <w:left w:val="single" w:sz="4" w:space="0" w:color="000000"/>
              <w:bottom w:val="single" w:sz="4" w:space="0" w:color="auto"/>
              <w:right w:val="nil"/>
            </w:tcBorders>
          </w:tcPr>
          <w:p w:rsidR="00161480" w:rsidRPr="009A133E" w:rsidRDefault="00161480" w:rsidP="009D1F76"/>
        </w:tc>
        <w:tc>
          <w:tcPr>
            <w:tcW w:w="2345" w:type="dxa"/>
            <w:vMerge/>
            <w:tcBorders>
              <w:left w:val="single" w:sz="4" w:space="0" w:color="000000"/>
              <w:bottom w:val="single" w:sz="4" w:space="0" w:color="auto"/>
              <w:right w:val="nil"/>
            </w:tcBorders>
          </w:tcPr>
          <w:p w:rsidR="00161480" w:rsidRPr="009A133E" w:rsidRDefault="00161480" w:rsidP="009D1F76"/>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0,2</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proofErr w:type="gramStart"/>
            <w:r w:rsidRPr="009A133E">
              <w:t>Степная</w:t>
            </w:r>
            <w:proofErr w:type="gramEnd"/>
            <w:r w:rsidRPr="009A133E">
              <w:t xml:space="preserve"> заканчивается на восточной стороне хутора</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23</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Октябрьская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1,0</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с восточной стороны  хутора, от улицы </w:t>
            </w:r>
            <w:proofErr w:type="gramStart"/>
            <w:r w:rsidRPr="009A133E">
              <w:t>Берёзовая</w:t>
            </w:r>
            <w:proofErr w:type="gramEnd"/>
            <w:r w:rsidRPr="009A133E">
              <w:t xml:space="preserve">   и  перпендикулярно улицам: Молодёжная, Комарова</w:t>
            </w:r>
            <w:proofErr w:type="gramStart"/>
            <w:r w:rsidRPr="009A133E">
              <w:t xml:space="preserve"> ,</w:t>
            </w:r>
            <w:proofErr w:type="gramEnd"/>
            <w:r w:rsidRPr="009A133E">
              <w:t>Карла Маркса, Ленина,</w:t>
            </w:r>
          </w:p>
          <w:p w:rsidR="00161480" w:rsidRPr="009A133E" w:rsidRDefault="00161480" w:rsidP="009D1F76">
            <w:r w:rsidRPr="009A133E">
              <w:t xml:space="preserve">Садовая, Алимова, Школьная, Приморская - заканчивается на западной      стороне хутора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lastRenderedPageBreak/>
              <w:t xml:space="preserve">24 </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Поселковая дорога</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0,5</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дома №1 ул.</w:t>
            </w:r>
            <w:proofErr w:type="gramStart"/>
            <w:r w:rsidRPr="009A133E">
              <w:t xml:space="preserve"> .</w:t>
            </w:r>
            <w:proofErr w:type="gramEnd"/>
            <w:r w:rsidRPr="009A133E">
              <w:t xml:space="preserve">Ленина в направлении </w:t>
            </w:r>
            <w:proofErr w:type="spellStart"/>
            <w:r w:rsidRPr="009A133E">
              <w:t>Ю-Востока</w:t>
            </w:r>
            <w:proofErr w:type="spellEnd"/>
            <w:r w:rsidRPr="009A133E">
              <w:t xml:space="preserve"> до </w:t>
            </w:r>
            <w:proofErr w:type="spellStart"/>
            <w:r w:rsidRPr="009A133E">
              <w:t>рыбстана</w:t>
            </w:r>
            <w:proofErr w:type="spellEnd"/>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proofErr w:type="spellStart"/>
            <w:r w:rsidRPr="009A133E">
              <w:t>Асфальтиронная</w:t>
            </w:r>
            <w:proofErr w:type="spellEnd"/>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25</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Въезд в х</w:t>
            </w:r>
            <w:proofErr w:type="gramStart"/>
            <w:r w:rsidRPr="009A133E">
              <w:t>.К</w:t>
            </w:r>
            <w:proofErr w:type="gramEnd"/>
            <w:r w:rsidRPr="009A133E">
              <w:t>расноярский</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0,6</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знака «х</w:t>
            </w:r>
            <w:proofErr w:type="gramStart"/>
            <w:r w:rsidRPr="009A133E">
              <w:t>.К</w:t>
            </w:r>
            <w:proofErr w:type="gramEnd"/>
            <w:r w:rsidRPr="009A133E">
              <w:t>расноярский» до дома №1 ул. Шоссейная  параллельно ул. Березовая и Степная</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proofErr w:type="spellStart"/>
            <w:r w:rsidRPr="009A133E">
              <w:t>Асфальтиронная</w:t>
            </w:r>
            <w:proofErr w:type="spellEnd"/>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26</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Объездная дорога </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5,64</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дома №1 ул. Шоссейная  параллельно ул</w:t>
            </w:r>
            <w:proofErr w:type="gramStart"/>
            <w:r w:rsidRPr="009A133E">
              <w:t>.В</w:t>
            </w:r>
            <w:proofErr w:type="gramEnd"/>
            <w:r w:rsidRPr="009A133E">
              <w:t>осточная по направлению на юг параллельно ул. Солнечная по направлению на Запад, параллельно ул. Приморская вдоль Цимлянского водохранилища по направлению на Север, параллельно ул.Октябрьская по направлению на Восток</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pPr>
              <w:rPr>
                <w:highlight w:val="magenta"/>
              </w:rPr>
            </w:pPr>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tc>
        <w:tc>
          <w:tcPr>
            <w:tcW w:w="9365" w:type="dxa"/>
            <w:gridSpan w:val="4"/>
            <w:tcBorders>
              <w:top w:val="single" w:sz="4" w:space="0" w:color="auto"/>
              <w:left w:val="single" w:sz="4" w:space="0" w:color="000000"/>
              <w:bottom w:val="single" w:sz="4" w:space="0" w:color="auto"/>
              <w:right w:val="single" w:sz="4" w:space="0" w:color="auto"/>
            </w:tcBorders>
          </w:tcPr>
          <w:p w:rsidR="00161480" w:rsidRPr="009A133E" w:rsidRDefault="00161480" w:rsidP="009D1F76">
            <w:proofErr w:type="spellStart"/>
            <w:r w:rsidRPr="009A133E">
              <w:t>Х.Чиганаки</w:t>
            </w:r>
            <w:proofErr w:type="spellEnd"/>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tc>
        <w:tc>
          <w:tcPr>
            <w:tcW w:w="9365" w:type="dxa"/>
            <w:gridSpan w:val="4"/>
            <w:tcBorders>
              <w:top w:val="single" w:sz="4" w:space="0" w:color="auto"/>
              <w:left w:val="single" w:sz="4" w:space="0" w:color="000000"/>
              <w:bottom w:val="single" w:sz="4" w:space="0" w:color="auto"/>
              <w:right w:val="single" w:sz="4" w:space="0" w:color="auto"/>
            </w:tcBorders>
          </w:tcPr>
          <w:p w:rsidR="00161480" w:rsidRPr="009A133E" w:rsidRDefault="00161480" w:rsidP="009D1F76"/>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1</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Степная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0,6</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справа от Цимлянского водохранилища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2</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Улица </w:t>
            </w:r>
            <w:proofErr w:type="spellStart"/>
            <w:r w:rsidRPr="009A133E">
              <w:t>Цимлянская</w:t>
            </w:r>
            <w:proofErr w:type="spellEnd"/>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0,6</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Степная справа от Цимлянского водохранилища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3</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Каштановая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0,9</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w:t>
            </w:r>
            <w:proofErr w:type="spellStart"/>
            <w:r w:rsidRPr="009A133E">
              <w:t>Цимлянская</w:t>
            </w:r>
            <w:proofErr w:type="spellEnd"/>
            <w:r w:rsidRPr="009A133E">
              <w:t xml:space="preserve"> справа от Цимлянского водохранилища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1615"/>
        </w:trPr>
        <w:tc>
          <w:tcPr>
            <w:tcW w:w="715" w:type="dxa"/>
            <w:vMerge w:val="restart"/>
            <w:tcBorders>
              <w:top w:val="single" w:sz="4" w:space="0" w:color="auto"/>
              <w:left w:val="single" w:sz="4" w:space="0" w:color="000000"/>
              <w:right w:val="nil"/>
            </w:tcBorders>
          </w:tcPr>
          <w:p w:rsidR="00161480" w:rsidRPr="009A133E" w:rsidRDefault="00161480" w:rsidP="009D1F76">
            <w:r w:rsidRPr="009A133E">
              <w:t>4</w:t>
            </w:r>
          </w:p>
        </w:tc>
        <w:tc>
          <w:tcPr>
            <w:tcW w:w="2345" w:type="dxa"/>
            <w:vMerge w:val="restart"/>
            <w:tcBorders>
              <w:top w:val="single" w:sz="4" w:space="0" w:color="auto"/>
              <w:left w:val="single" w:sz="4" w:space="0" w:color="000000"/>
              <w:right w:val="nil"/>
            </w:tcBorders>
          </w:tcPr>
          <w:p w:rsidR="00161480" w:rsidRPr="009A133E" w:rsidRDefault="00161480" w:rsidP="009D1F76">
            <w:r w:rsidRPr="009A133E">
              <w:t>Улица Центральная</w:t>
            </w:r>
          </w:p>
        </w:tc>
        <w:tc>
          <w:tcPr>
            <w:tcW w:w="108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0,35</w:t>
            </w:r>
          </w:p>
        </w:tc>
        <w:tc>
          <w:tcPr>
            <w:tcW w:w="37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восточнее улицы Каштановая справа от Цимлянского водохранилища от дома №14 до №34</w:t>
            </w:r>
          </w:p>
          <w:p w:rsidR="00161480" w:rsidRPr="009A133E" w:rsidRDefault="00161480" w:rsidP="009D1F76"/>
        </w:tc>
        <w:tc>
          <w:tcPr>
            <w:tcW w:w="216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асфальтированная</w:t>
            </w:r>
          </w:p>
        </w:tc>
      </w:tr>
      <w:tr w:rsidR="00161480" w:rsidRPr="009A133E" w:rsidTr="009D1F76">
        <w:trPr>
          <w:gridAfter w:val="1"/>
          <w:wAfter w:w="236" w:type="dxa"/>
          <w:cantSplit/>
          <w:trHeight w:val="792"/>
        </w:trPr>
        <w:tc>
          <w:tcPr>
            <w:tcW w:w="715" w:type="dxa"/>
            <w:vMerge/>
            <w:tcBorders>
              <w:left w:val="single" w:sz="4" w:space="0" w:color="000000"/>
              <w:right w:val="nil"/>
            </w:tcBorders>
          </w:tcPr>
          <w:p w:rsidR="00161480" w:rsidRPr="009A133E" w:rsidRDefault="00161480" w:rsidP="009D1F76"/>
        </w:tc>
        <w:tc>
          <w:tcPr>
            <w:tcW w:w="2345" w:type="dxa"/>
            <w:vMerge/>
            <w:tcBorders>
              <w:left w:val="single" w:sz="4" w:space="0" w:color="000000"/>
              <w:right w:val="nil"/>
            </w:tcBorders>
          </w:tcPr>
          <w:p w:rsidR="00161480" w:rsidRPr="009A133E" w:rsidRDefault="00161480" w:rsidP="009D1F76"/>
        </w:tc>
        <w:tc>
          <w:tcPr>
            <w:tcW w:w="108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0,25</w:t>
            </w:r>
          </w:p>
        </w:tc>
        <w:tc>
          <w:tcPr>
            <w:tcW w:w="37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дома №7 до №14</w:t>
            </w:r>
          </w:p>
          <w:p w:rsidR="00161480" w:rsidRPr="009A133E" w:rsidRDefault="00161480" w:rsidP="009D1F76"/>
        </w:tc>
        <w:tc>
          <w:tcPr>
            <w:tcW w:w="216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гравий</w:t>
            </w:r>
          </w:p>
        </w:tc>
      </w:tr>
      <w:tr w:rsidR="00161480" w:rsidRPr="009A133E" w:rsidTr="009D1F76">
        <w:trPr>
          <w:gridAfter w:val="1"/>
          <w:wAfter w:w="236" w:type="dxa"/>
          <w:cantSplit/>
          <w:trHeight w:val="792"/>
        </w:trPr>
        <w:tc>
          <w:tcPr>
            <w:tcW w:w="715" w:type="dxa"/>
            <w:vMerge/>
            <w:tcBorders>
              <w:left w:val="single" w:sz="4" w:space="0" w:color="000000"/>
              <w:bottom w:val="single" w:sz="4" w:space="0" w:color="auto"/>
              <w:right w:val="nil"/>
            </w:tcBorders>
          </w:tcPr>
          <w:p w:rsidR="00161480" w:rsidRPr="009A133E" w:rsidRDefault="00161480" w:rsidP="009D1F76"/>
        </w:tc>
        <w:tc>
          <w:tcPr>
            <w:tcW w:w="2345" w:type="dxa"/>
            <w:vMerge/>
            <w:tcBorders>
              <w:left w:val="single" w:sz="4" w:space="0" w:color="000000"/>
              <w:bottom w:val="single" w:sz="4" w:space="0" w:color="auto"/>
              <w:right w:val="nil"/>
            </w:tcBorders>
          </w:tcPr>
          <w:p w:rsidR="00161480" w:rsidRPr="009A133E" w:rsidRDefault="00161480" w:rsidP="009D1F76"/>
        </w:tc>
        <w:tc>
          <w:tcPr>
            <w:tcW w:w="108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0,25</w:t>
            </w:r>
          </w:p>
        </w:tc>
        <w:tc>
          <w:tcPr>
            <w:tcW w:w="378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дома №5 до №1</w:t>
            </w:r>
          </w:p>
          <w:p w:rsidR="00161480" w:rsidRPr="009A133E" w:rsidRDefault="00161480" w:rsidP="009D1F76"/>
        </w:tc>
        <w:tc>
          <w:tcPr>
            <w:tcW w:w="2160" w:type="dxa"/>
            <w:tcBorders>
              <w:top w:val="single" w:sz="4" w:space="0" w:color="auto"/>
              <w:left w:val="single" w:sz="4" w:space="0" w:color="auto"/>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5</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Школьная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0,9</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Центральная справа от Цимлянского водохранилища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6</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Садовая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0,9</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Школьная справа от Цимлянского водохранилища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7</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Улица Лесная</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0,9</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восточнее улицы Садовая справа от Цимлянского водохранилища </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8</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proofErr w:type="spellStart"/>
            <w:r w:rsidRPr="009A133E">
              <w:t>Въез</w:t>
            </w:r>
            <w:proofErr w:type="spellEnd"/>
            <w:r w:rsidRPr="009A133E">
              <w:t xml:space="preserve"> в </w:t>
            </w:r>
            <w:proofErr w:type="spellStart"/>
            <w:r w:rsidRPr="009A133E">
              <w:t>х</w:t>
            </w:r>
            <w:proofErr w:type="gramStart"/>
            <w:r w:rsidRPr="009A133E">
              <w:t>.Ч</w:t>
            </w:r>
            <w:proofErr w:type="gramEnd"/>
            <w:r w:rsidRPr="009A133E">
              <w:t>иганаки</w:t>
            </w:r>
            <w:proofErr w:type="spellEnd"/>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0,25</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знака «</w:t>
            </w:r>
            <w:proofErr w:type="spellStart"/>
            <w:r w:rsidRPr="009A133E">
              <w:t>х</w:t>
            </w:r>
            <w:proofErr w:type="gramStart"/>
            <w:r w:rsidRPr="009A133E">
              <w:t>.Ч</w:t>
            </w:r>
            <w:proofErr w:type="gramEnd"/>
            <w:r w:rsidRPr="009A133E">
              <w:t>иганаки</w:t>
            </w:r>
            <w:proofErr w:type="spellEnd"/>
            <w:r w:rsidRPr="009A133E">
              <w:t>» до ул.Центральная</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асфальтированная</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t>9</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proofErr w:type="spellStart"/>
            <w:r w:rsidRPr="009A133E">
              <w:t>Продъезд</w:t>
            </w:r>
            <w:proofErr w:type="spellEnd"/>
            <w:r w:rsidRPr="009A133E">
              <w:t xml:space="preserve"> до школы</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0,4</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 xml:space="preserve">От ул. </w:t>
            </w:r>
            <w:proofErr w:type="spellStart"/>
            <w:r w:rsidRPr="009A133E">
              <w:t>Ценральная</w:t>
            </w:r>
            <w:proofErr w:type="spellEnd"/>
            <w:r w:rsidRPr="009A133E">
              <w:t xml:space="preserve"> до ул</w:t>
            </w:r>
            <w:proofErr w:type="gramStart"/>
            <w:r w:rsidRPr="009A133E">
              <w:t>.С</w:t>
            </w:r>
            <w:proofErr w:type="gramEnd"/>
            <w:r w:rsidRPr="009A133E">
              <w:t>адовая</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гравий</w:t>
            </w:r>
          </w:p>
        </w:tc>
      </w:tr>
      <w:tr w:rsidR="00161480" w:rsidRPr="009A133E" w:rsidTr="009D1F76">
        <w:trPr>
          <w:gridAfter w:val="1"/>
          <w:wAfter w:w="236" w:type="dxa"/>
          <w:cantSplit/>
          <w:trHeight w:val="80"/>
        </w:trPr>
        <w:tc>
          <w:tcPr>
            <w:tcW w:w="715" w:type="dxa"/>
            <w:tcBorders>
              <w:top w:val="single" w:sz="4" w:space="0" w:color="auto"/>
              <w:left w:val="single" w:sz="4" w:space="0" w:color="000000"/>
              <w:bottom w:val="single" w:sz="4" w:space="0" w:color="auto"/>
              <w:right w:val="nil"/>
            </w:tcBorders>
          </w:tcPr>
          <w:p w:rsidR="00161480" w:rsidRPr="009A133E" w:rsidRDefault="00161480" w:rsidP="009D1F76">
            <w:r w:rsidRPr="009A133E">
              <w:lastRenderedPageBreak/>
              <w:t>10</w:t>
            </w:r>
          </w:p>
        </w:tc>
        <w:tc>
          <w:tcPr>
            <w:tcW w:w="2345" w:type="dxa"/>
            <w:tcBorders>
              <w:top w:val="single" w:sz="4" w:space="0" w:color="auto"/>
              <w:left w:val="single" w:sz="4" w:space="0" w:color="000000"/>
              <w:bottom w:val="single" w:sz="4" w:space="0" w:color="auto"/>
              <w:right w:val="nil"/>
            </w:tcBorders>
          </w:tcPr>
          <w:p w:rsidR="00161480" w:rsidRPr="009A133E" w:rsidRDefault="00161480" w:rsidP="009D1F76">
            <w:r w:rsidRPr="009A133E">
              <w:t>Объездная дорога</w:t>
            </w:r>
          </w:p>
        </w:tc>
        <w:tc>
          <w:tcPr>
            <w:tcW w:w="1080" w:type="dxa"/>
            <w:tcBorders>
              <w:top w:val="single" w:sz="4" w:space="0" w:color="auto"/>
              <w:left w:val="single" w:sz="4" w:space="0" w:color="000000"/>
              <w:bottom w:val="single" w:sz="4" w:space="0" w:color="auto"/>
              <w:right w:val="nil"/>
            </w:tcBorders>
          </w:tcPr>
          <w:p w:rsidR="00161480" w:rsidRPr="009A133E" w:rsidRDefault="00161480" w:rsidP="009D1F76">
            <w:r w:rsidRPr="009A133E">
              <w:t>2,7</w:t>
            </w:r>
          </w:p>
        </w:tc>
        <w:tc>
          <w:tcPr>
            <w:tcW w:w="3780" w:type="dxa"/>
            <w:tcBorders>
              <w:top w:val="single" w:sz="4" w:space="0" w:color="auto"/>
              <w:left w:val="single" w:sz="4" w:space="0" w:color="000000"/>
              <w:bottom w:val="single" w:sz="4" w:space="0" w:color="auto"/>
              <w:right w:val="nil"/>
            </w:tcBorders>
          </w:tcPr>
          <w:p w:rsidR="00161480" w:rsidRPr="009A133E" w:rsidRDefault="00161480" w:rsidP="009D1F76">
            <w:r w:rsidRPr="009A133E">
              <w:t>от ул</w:t>
            </w:r>
            <w:proofErr w:type="gramStart"/>
            <w:r w:rsidRPr="009A133E">
              <w:t>.Ц</w:t>
            </w:r>
            <w:proofErr w:type="gramEnd"/>
            <w:r w:rsidRPr="009A133E">
              <w:t>ентральной</w:t>
            </w:r>
          </w:p>
          <w:p w:rsidR="00161480" w:rsidRPr="009A133E" w:rsidRDefault="00161480" w:rsidP="009D1F76">
            <w:r w:rsidRPr="009A133E">
              <w:t xml:space="preserve"> по направлению на запад до ул</w:t>
            </w:r>
            <w:proofErr w:type="gramStart"/>
            <w:r w:rsidRPr="009A133E">
              <w:t>.С</w:t>
            </w:r>
            <w:proofErr w:type="gramEnd"/>
            <w:r w:rsidRPr="009A133E">
              <w:t xml:space="preserve">тепной, параллельно ул.Степной по направлению на Север параллельно ул.Каштановой по направлению Северо-востока до </w:t>
            </w:r>
            <w:proofErr w:type="spellStart"/>
            <w:r w:rsidRPr="009A133E">
              <w:t>ул</w:t>
            </w:r>
            <w:proofErr w:type="spellEnd"/>
            <w:r w:rsidRPr="009A133E">
              <w:t xml:space="preserve"> Лесной</w:t>
            </w:r>
          </w:p>
        </w:tc>
        <w:tc>
          <w:tcPr>
            <w:tcW w:w="2160" w:type="dxa"/>
            <w:tcBorders>
              <w:top w:val="single" w:sz="4" w:space="0" w:color="auto"/>
              <w:left w:val="single" w:sz="4" w:space="0" w:color="000000"/>
              <w:bottom w:val="single" w:sz="4" w:space="0" w:color="auto"/>
              <w:right w:val="single" w:sz="4" w:space="0" w:color="auto"/>
            </w:tcBorders>
          </w:tcPr>
          <w:p w:rsidR="00161480" w:rsidRPr="009A133E" w:rsidRDefault="00161480" w:rsidP="009D1F76">
            <w:r w:rsidRPr="009A133E">
              <w:t>Грунтовая</w:t>
            </w:r>
          </w:p>
        </w:tc>
      </w:tr>
      <w:tr w:rsidR="00161480" w:rsidRPr="009A133E" w:rsidTr="009D1F76">
        <w:trPr>
          <w:gridAfter w:val="1"/>
          <w:wAfter w:w="236" w:type="dxa"/>
          <w:cantSplit/>
          <w:trHeight w:val="205"/>
        </w:trPr>
        <w:tc>
          <w:tcPr>
            <w:tcW w:w="10080" w:type="dxa"/>
            <w:gridSpan w:val="5"/>
            <w:tcBorders>
              <w:top w:val="single" w:sz="4" w:space="0" w:color="auto"/>
              <w:left w:val="single" w:sz="4" w:space="0" w:color="000000"/>
              <w:bottom w:val="single" w:sz="4" w:space="0" w:color="auto"/>
              <w:right w:val="single" w:sz="4" w:space="0" w:color="auto"/>
            </w:tcBorders>
          </w:tcPr>
          <w:p w:rsidR="00161480" w:rsidRPr="009A133E" w:rsidRDefault="00161480" w:rsidP="009D1F76"/>
        </w:tc>
      </w:tr>
    </w:tbl>
    <w:p w:rsidR="00161480" w:rsidRPr="009A133E" w:rsidRDefault="00161480" w:rsidP="00161480">
      <w:pPr>
        <w:rPr>
          <w:sz w:val="28"/>
          <w:szCs w:val="28"/>
        </w:rPr>
      </w:pPr>
    </w:p>
    <w:p w:rsidR="00161480" w:rsidRPr="009A133E" w:rsidRDefault="00161480" w:rsidP="00161480">
      <w:pPr>
        <w:rPr>
          <w:sz w:val="28"/>
          <w:szCs w:val="28"/>
        </w:rPr>
      </w:pPr>
      <w:proofErr w:type="gramStart"/>
      <w:r w:rsidRPr="009A133E">
        <w:rPr>
          <w:sz w:val="28"/>
          <w:szCs w:val="28"/>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 автомобильные дороги местного значения Красноярского сельского поселения сельского поселения относятся к IV, V технической категории, с общим числом полос движения 2-1 шт., с шириной полосы движения от 3 до 4,5м. Параметры</w:t>
      </w:r>
      <w:proofErr w:type="gramEnd"/>
      <w:r w:rsidRPr="009A133E">
        <w:rPr>
          <w:sz w:val="28"/>
          <w:szCs w:val="28"/>
        </w:rPr>
        <w:t xml:space="preserve"> дорог местного значения соответствуют нормативам IV-V категории.</w:t>
      </w:r>
    </w:p>
    <w:p w:rsidR="00161480" w:rsidRPr="009A133E" w:rsidRDefault="00161480" w:rsidP="00161480">
      <w:pPr>
        <w:rPr>
          <w:sz w:val="28"/>
          <w:szCs w:val="28"/>
        </w:rPr>
      </w:pPr>
      <w:r w:rsidRPr="009A133E">
        <w:rPr>
          <w:sz w:val="28"/>
          <w:szCs w:val="28"/>
        </w:rPr>
        <w:t>Основными улица движения автомобильного транспорта хутора Красноярский являются переулок Западный, улица Шоссейная, улица Ленина, ул</w:t>
      </w:r>
      <w:proofErr w:type="gramStart"/>
      <w:r w:rsidRPr="009A133E">
        <w:rPr>
          <w:sz w:val="28"/>
          <w:szCs w:val="28"/>
        </w:rPr>
        <w:t>.К</w:t>
      </w:r>
      <w:proofErr w:type="gramEnd"/>
      <w:r w:rsidRPr="009A133E">
        <w:rPr>
          <w:sz w:val="28"/>
          <w:szCs w:val="28"/>
        </w:rPr>
        <w:t xml:space="preserve">арла Маркса, улица Комарова, улица Солнечная, улица Школьная, улица Южная, улица Гагарина; в </w:t>
      </w:r>
      <w:proofErr w:type="spellStart"/>
      <w:r w:rsidRPr="009A133E">
        <w:rPr>
          <w:sz w:val="28"/>
          <w:szCs w:val="28"/>
        </w:rPr>
        <w:t>х.Чиганаки</w:t>
      </w:r>
      <w:proofErr w:type="spellEnd"/>
      <w:r w:rsidRPr="009A133E">
        <w:rPr>
          <w:sz w:val="28"/>
          <w:szCs w:val="28"/>
        </w:rPr>
        <w:t xml:space="preserve"> улица Центральная, т.е те улицы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50 до 100 ед./</w:t>
      </w:r>
      <w:proofErr w:type="spellStart"/>
      <w:r w:rsidRPr="009A133E">
        <w:rPr>
          <w:sz w:val="28"/>
          <w:szCs w:val="28"/>
        </w:rPr>
        <w:t>сут</w:t>
      </w:r>
      <w:proofErr w:type="spellEnd"/>
      <w:r w:rsidRPr="009A133E">
        <w:rPr>
          <w:sz w:val="28"/>
          <w:szCs w:val="28"/>
        </w:rPr>
        <w:t>.</w:t>
      </w:r>
    </w:p>
    <w:p w:rsidR="00161480" w:rsidRPr="009A133E" w:rsidRDefault="00161480" w:rsidP="00161480">
      <w:pPr>
        <w:rPr>
          <w:sz w:val="28"/>
          <w:szCs w:val="28"/>
        </w:rPr>
      </w:pPr>
      <w:r w:rsidRPr="009A133E">
        <w:rPr>
          <w:sz w:val="28"/>
          <w:szCs w:val="28"/>
        </w:rPr>
        <w:t>На остальных автомобильных дорогах поселения интенсивность движения потоков транспортных средств составляет менее 50 ед./</w:t>
      </w:r>
      <w:proofErr w:type="spellStart"/>
      <w:r w:rsidRPr="009A133E">
        <w:rPr>
          <w:sz w:val="28"/>
          <w:szCs w:val="28"/>
        </w:rPr>
        <w:t>сут</w:t>
      </w:r>
      <w:proofErr w:type="spellEnd"/>
      <w:r w:rsidRPr="009A133E">
        <w:rPr>
          <w:sz w:val="28"/>
          <w:szCs w:val="28"/>
        </w:rPr>
        <w:t>.</w:t>
      </w:r>
    </w:p>
    <w:p w:rsidR="00161480" w:rsidRPr="009A133E" w:rsidRDefault="00161480" w:rsidP="00161480">
      <w:pPr>
        <w:rPr>
          <w:sz w:val="28"/>
          <w:szCs w:val="28"/>
        </w:rPr>
      </w:pPr>
      <w:r w:rsidRPr="009A133E">
        <w:rPr>
          <w:sz w:val="28"/>
          <w:szCs w:val="28"/>
        </w:rPr>
        <w:t>Скорость движения на дорогах поселения составляет 60-40 км/час.</w:t>
      </w:r>
    </w:p>
    <w:p w:rsidR="00161480" w:rsidRPr="009A133E" w:rsidRDefault="00161480" w:rsidP="00161480">
      <w:pPr>
        <w:rPr>
          <w:sz w:val="28"/>
          <w:szCs w:val="28"/>
        </w:rPr>
      </w:pPr>
      <w:r w:rsidRPr="009A133E">
        <w:rPr>
          <w:sz w:val="28"/>
          <w:szCs w:val="28"/>
        </w:rPr>
        <w:t xml:space="preserve">Улично-дорожная сеть Красноярского сельского поселения не перегружена автотранспортом, </w:t>
      </w:r>
      <w:proofErr w:type="gramStart"/>
      <w:r w:rsidRPr="009A133E">
        <w:rPr>
          <w:sz w:val="28"/>
          <w:szCs w:val="28"/>
        </w:rPr>
        <w:t>отсутствуют  заторы и нет</w:t>
      </w:r>
      <w:proofErr w:type="gramEnd"/>
      <w:r w:rsidRPr="009A133E">
        <w:rPr>
          <w:sz w:val="28"/>
          <w:szCs w:val="28"/>
        </w:rPr>
        <w:t xml:space="preserve"> затруднение в парковке, что не приводит к  увеличению выбросов, загрязняющих атмосферу поселения.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 </w:t>
      </w:r>
    </w:p>
    <w:p w:rsidR="00161480" w:rsidRPr="009A133E" w:rsidRDefault="00161480" w:rsidP="00161480">
      <w:pPr>
        <w:rPr>
          <w:sz w:val="28"/>
          <w:szCs w:val="28"/>
        </w:rPr>
      </w:pPr>
      <w:r w:rsidRPr="009A133E">
        <w:rPr>
          <w:sz w:val="28"/>
          <w:szCs w:val="28"/>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w:t>
      </w:r>
      <w:proofErr w:type="gramStart"/>
      <w:r w:rsidRPr="009A133E">
        <w:rPr>
          <w:sz w:val="28"/>
          <w:szCs w:val="28"/>
        </w:rPr>
        <w:t>сети</w:t>
      </w:r>
      <w:proofErr w:type="gramEnd"/>
      <w:r w:rsidRPr="009A133E">
        <w:rPr>
          <w:sz w:val="28"/>
          <w:szCs w:val="28"/>
        </w:rPr>
        <w:t xml:space="preserve"> автомобильных дорог в границах сельского поселения. </w:t>
      </w:r>
    </w:p>
    <w:p w:rsidR="00161480" w:rsidRPr="009A133E" w:rsidRDefault="00161480" w:rsidP="00161480">
      <w:pPr>
        <w:rPr>
          <w:sz w:val="28"/>
          <w:szCs w:val="28"/>
        </w:rPr>
      </w:pPr>
      <w:r w:rsidRPr="009A133E">
        <w:rPr>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Красноярского  сельского  поселения,  поэтому  совершенствование  сети  автомобильных  дорог  общего  пользования в границах сельского поселения  имеет  </w:t>
      </w:r>
      <w:proofErr w:type="gramStart"/>
      <w:r w:rsidRPr="009A133E">
        <w:rPr>
          <w:sz w:val="28"/>
          <w:szCs w:val="28"/>
        </w:rPr>
        <w:t>важное значение</w:t>
      </w:r>
      <w:proofErr w:type="gramEnd"/>
      <w:r w:rsidRPr="009A133E">
        <w:rPr>
          <w:sz w:val="28"/>
          <w:szCs w:val="28"/>
        </w:rPr>
        <w:t xml:space="preserve"> для поселения.</w:t>
      </w:r>
    </w:p>
    <w:p w:rsidR="00161480" w:rsidRPr="009A133E" w:rsidRDefault="00161480" w:rsidP="00161480">
      <w:pPr>
        <w:rPr>
          <w:sz w:val="28"/>
          <w:szCs w:val="28"/>
        </w:rPr>
      </w:pPr>
      <w:r w:rsidRPr="009A133E">
        <w:rPr>
          <w:sz w:val="28"/>
          <w:szCs w:val="28"/>
        </w:rPr>
        <w:t>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161480" w:rsidRPr="009A133E" w:rsidRDefault="00161480" w:rsidP="00161480">
      <w:pPr>
        <w:rPr>
          <w:sz w:val="28"/>
          <w:szCs w:val="28"/>
        </w:rPr>
      </w:pPr>
      <w:r w:rsidRPr="009A133E">
        <w:rPr>
          <w:sz w:val="28"/>
          <w:szCs w:val="28"/>
        </w:rPr>
        <w:lastRenderedPageBreak/>
        <w:t xml:space="preserve"> Наиболее важной проблемой развития сети автомобильных дорог поселения являются     автомобильные  дороги  общего  пользования.   В настоящее  время  автомобильные  дороги  общего пользования в границах поселения  оставляют желать лучшего.</w:t>
      </w:r>
    </w:p>
    <w:p w:rsidR="00161480" w:rsidRPr="009A133E" w:rsidRDefault="00161480" w:rsidP="00161480">
      <w:pPr>
        <w:rPr>
          <w:sz w:val="28"/>
          <w:szCs w:val="28"/>
        </w:rPr>
      </w:pPr>
      <w:r w:rsidRPr="009A133E">
        <w:rPr>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161480" w:rsidRPr="009A133E" w:rsidRDefault="00161480" w:rsidP="00161480">
      <w:pPr>
        <w:rPr>
          <w:sz w:val="28"/>
          <w:szCs w:val="28"/>
        </w:rPr>
      </w:pPr>
      <w:r w:rsidRPr="009A133E">
        <w:rPr>
          <w:sz w:val="28"/>
          <w:szCs w:val="28"/>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161480" w:rsidRPr="009A133E" w:rsidRDefault="00161480" w:rsidP="00161480">
      <w:pPr>
        <w:rPr>
          <w:sz w:val="28"/>
          <w:szCs w:val="28"/>
        </w:rPr>
      </w:pPr>
      <w:r w:rsidRPr="009A133E">
        <w:rPr>
          <w:sz w:val="28"/>
          <w:szCs w:val="28"/>
        </w:rPr>
        <w:t xml:space="preserve">Протяженность автомобильных дорог общего пользования местного значения </w:t>
      </w:r>
      <w:proofErr w:type="gramStart"/>
      <w:r w:rsidRPr="009A133E">
        <w:rPr>
          <w:sz w:val="28"/>
          <w:szCs w:val="28"/>
        </w:rPr>
        <w:t>в</w:t>
      </w:r>
      <w:proofErr w:type="gramEnd"/>
      <w:r w:rsidRPr="009A133E">
        <w:rPr>
          <w:sz w:val="28"/>
          <w:szCs w:val="28"/>
        </w:rPr>
        <w:t xml:space="preserve"> </w:t>
      </w:r>
      <w:proofErr w:type="gramStart"/>
      <w:r w:rsidRPr="009A133E">
        <w:rPr>
          <w:sz w:val="28"/>
          <w:szCs w:val="28"/>
        </w:rPr>
        <w:t>Красноярском</w:t>
      </w:r>
      <w:proofErr w:type="gramEnd"/>
      <w:r w:rsidRPr="009A133E">
        <w:rPr>
          <w:sz w:val="28"/>
          <w:szCs w:val="28"/>
        </w:rPr>
        <w:t xml:space="preserve">  сельском  поселении  составляет  30,5  км,  в  том  числе  с  твердым покрытием </w:t>
      </w:r>
      <w:smartTag w:uri="urn:schemas-microsoft-com:office:smarttags" w:element="metricconverter">
        <w:smartTagPr>
          <w:attr w:name="ProductID" w:val="3,06 км"/>
        </w:smartTagPr>
        <w:r w:rsidRPr="009A133E">
          <w:rPr>
            <w:sz w:val="28"/>
            <w:szCs w:val="28"/>
          </w:rPr>
          <w:t>3,06 км</w:t>
        </w:r>
      </w:smartTag>
      <w:r w:rsidRPr="009A133E">
        <w:rPr>
          <w:sz w:val="28"/>
          <w:szCs w:val="28"/>
        </w:rPr>
        <w:t>.</w:t>
      </w:r>
    </w:p>
    <w:p w:rsidR="00161480" w:rsidRPr="009A133E" w:rsidRDefault="00161480" w:rsidP="00161480">
      <w:pPr>
        <w:rPr>
          <w:sz w:val="28"/>
          <w:szCs w:val="28"/>
        </w:rPr>
      </w:pPr>
      <w:proofErr w:type="gramStart"/>
      <w:r w:rsidRPr="009A133E">
        <w:rPr>
          <w:sz w:val="28"/>
          <w:szCs w:val="28"/>
        </w:rPr>
        <w:t>В связи с недостаточностью финансирования расходов на дорожное хозяйство в бюджете  Красноярского  сельского  поселения  эксплуатационное  состояние значительной  части  улиц  поселения  по  отдельным  параметрам</w:t>
      </w:r>
      <w:proofErr w:type="gramEnd"/>
      <w:r w:rsidRPr="009A133E">
        <w:rPr>
          <w:sz w:val="28"/>
          <w:szCs w:val="28"/>
        </w:rPr>
        <w:t xml:space="preserve">  перестало соответствовать требованиям нормативных документов и технических регламентов.</w:t>
      </w:r>
    </w:p>
    <w:p w:rsidR="00161480" w:rsidRPr="009A133E" w:rsidRDefault="00161480" w:rsidP="00161480">
      <w:pPr>
        <w:rPr>
          <w:sz w:val="28"/>
          <w:szCs w:val="28"/>
        </w:rPr>
      </w:pPr>
      <w:r w:rsidRPr="009A133E">
        <w:rPr>
          <w:sz w:val="28"/>
          <w:szCs w:val="28"/>
        </w:rPr>
        <w:t>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161480" w:rsidRPr="009A133E" w:rsidRDefault="00161480" w:rsidP="00161480">
      <w:pPr>
        <w:rPr>
          <w:sz w:val="28"/>
          <w:szCs w:val="28"/>
        </w:rPr>
      </w:pPr>
    </w:p>
    <w:p w:rsidR="00161480" w:rsidRDefault="00161480" w:rsidP="00161480">
      <w:pPr>
        <w:rPr>
          <w:b/>
          <w:sz w:val="28"/>
          <w:szCs w:val="28"/>
        </w:rPr>
      </w:pPr>
      <w:r w:rsidRPr="004F48F9">
        <w:rPr>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161480" w:rsidRPr="004F48F9" w:rsidRDefault="00161480" w:rsidP="00161480">
      <w:pPr>
        <w:rPr>
          <w:b/>
          <w:sz w:val="28"/>
          <w:szCs w:val="28"/>
        </w:rPr>
      </w:pPr>
    </w:p>
    <w:p w:rsidR="00161480" w:rsidRPr="009A133E" w:rsidRDefault="00161480" w:rsidP="00161480">
      <w:pPr>
        <w:rPr>
          <w:sz w:val="28"/>
          <w:szCs w:val="28"/>
        </w:rPr>
      </w:pPr>
      <w:r w:rsidRPr="009A133E">
        <w:rPr>
          <w:sz w:val="28"/>
          <w:szCs w:val="28"/>
        </w:rPr>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  (в  среднем  по  5%  в  год).  На  01.01.2016  года  количество грузовых автомобилей составляет 45, легковых – 520.</w:t>
      </w:r>
    </w:p>
    <w:p w:rsidR="00161480" w:rsidRPr="009A133E" w:rsidRDefault="00161480" w:rsidP="00161480">
      <w:pPr>
        <w:rPr>
          <w:sz w:val="28"/>
          <w:szCs w:val="28"/>
        </w:rPr>
      </w:pPr>
      <w:r w:rsidRPr="009A133E">
        <w:rPr>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161480" w:rsidRPr="009A133E" w:rsidRDefault="00161480" w:rsidP="00161480">
      <w:pPr>
        <w:rPr>
          <w:sz w:val="28"/>
          <w:szCs w:val="28"/>
        </w:rPr>
      </w:pPr>
      <w:r w:rsidRPr="009A133E">
        <w:rPr>
          <w:sz w:val="28"/>
          <w:szCs w:val="28"/>
        </w:rPr>
        <w:t xml:space="preserve">Гаражно-строительных кооперативов в поселении нет. </w:t>
      </w:r>
    </w:p>
    <w:p w:rsidR="00161480" w:rsidRPr="009A133E" w:rsidRDefault="00161480" w:rsidP="00161480">
      <w:pPr>
        <w:rPr>
          <w:sz w:val="28"/>
          <w:szCs w:val="28"/>
        </w:rPr>
      </w:pPr>
      <w:r w:rsidRPr="009A133E">
        <w:rPr>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161480" w:rsidRDefault="00161480" w:rsidP="00161480">
      <w:pPr>
        <w:rPr>
          <w:sz w:val="28"/>
          <w:szCs w:val="28"/>
        </w:rPr>
      </w:pPr>
      <w:r w:rsidRPr="009A133E">
        <w:rPr>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w:t>
      </w:r>
    </w:p>
    <w:p w:rsidR="00161480" w:rsidRDefault="00161480" w:rsidP="00161480">
      <w:pPr>
        <w:rPr>
          <w:sz w:val="28"/>
          <w:szCs w:val="28"/>
        </w:rPr>
      </w:pPr>
    </w:p>
    <w:p w:rsidR="00161480" w:rsidRDefault="00161480" w:rsidP="00161480">
      <w:pPr>
        <w:rPr>
          <w:sz w:val="28"/>
          <w:szCs w:val="28"/>
        </w:rPr>
      </w:pPr>
    </w:p>
    <w:p w:rsidR="00161480" w:rsidRPr="009A133E" w:rsidRDefault="00161480" w:rsidP="00161480">
      <w:pPr>
        <w:rPr>
          <w:sz w:val="28"/>
          <w:szCs w:val="28"/>
        </w:rPr>
      </w:pPr>
      <w:r w:rsidRPr="009A133E">
        <w:rPr>
          <w:sz w:val="28"/>
          <w:szCs w:val="28"/>
        </w:rPr>
        <w:t xml:space="preserve">Постоянное и временное хранение легковых автомобилей населения предусматривается в границах приусадебных участков. </w:t>
      </w:r>
    </w:p>
    <w:p w:rsidR="00161480" w:rsidRPr="009A133E" w:rsidRDefault="00161480" w:rsidP="00161480">
      <w:pPr>
        <w:rPr>
          <w:sz w:val="28"/>
          <w:szCs w:val="28"/>
        </w:rPr>
      </w:pPr>
    </w:p>
    <w:p w:rsidR="00161480" w:rsidRDefault="00161480" w:rsidP="00161480">
      <w:pPr>
        <w:rPr>
          <w:b/>
          <w:sz w:val="28"/>
          <w:szCs w:val="28"/>
        </w:rPr>
      </w:pPr>
      <w:r w:rsidRPr="004F48F9">
        <w:rPr>
          <w:b/>
          <w:sz w:val="28"/>
          <w:szCs w:val="28"/>
        </w:rPr>
        <w:t>1.6. Характеристика работы транспортных средств общего пользования, включая анализ пассажиропотока</w:t>
      </w:r>
    </w:p>
    <w:p w:rsidR="00161480" w:rsidRPr="004F48F9" w:rsidRDefault="00161480" w:rsidP="00161480">
      <w:pPr>
        <w:rPr>
          <w:b/>
          <w:sz w:val="28"/>
          <w:szCs w:val="28"/>
        </w:rPr>
      </w:pPr>
    </w:p>
    <w:p w:rsidR="00161480" w:rsidRPr="009A133E" w:rsidRDefault="00161480" w:rsidP="00161480">
      <w:pPr>
        <w:rPr>
          <w:sz w:val="28"/>
          <w:szCs w:val="28"/>
        </w:rPr>
      </w:pPr>
      <w:r w:rsidRPr="009A133E">
        <w:rPr>
          <w:sz w:val="28"/>
          <w:szCs w:val="28"/>
        </w:rPr>
        <w:t xml:space="preserve">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w:t>
      </w:r>
      <w:r w:rsidRPr="009A133E">
        <w:rPr>
          <w:sz w:val="28"/>
          <w:szCs w:val="28"/>
        </w:rPr>
        <w:lastRenderedPageBreak/>
        <w:t>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161480" w:rsidRPr="009A133E" w:rsidRDefault="00161480" w:rsidP="00161480">
      <w:pPr>
        <w:rPr>
          <w:sz w:val="28"/>
          <w:szCs w:val="28"/>
        </w:rPr>
      </w:pPr>
      <w:r w:rsidRPr="009A133E">
        <w:rPr>
          <w:sz w:val="28"/>
          <w:szCs w:val="28"/>
        </w:rPr>
        <w:t xml:space="preserve">Основным видом пассажирского транспорта поселения является маршрутное такси, маршруты: </w:t>
      </w:r>
      <w:proofErr w:type="spellStart"/>
      <w:r w:rsidRPr="009A133E">
        <w:rPr>
          <w:sz w:val="28"/>
          <w:szCs w:val="28"/>
        </w:rPr>
        <w:t>х</w:t>
      </w:r>
      <w:proofErr w:type="gramStart"/>
      <w:r w:rsidRPr="009A133E">
        <w:rPr>
          <w:sz w:val="28"/>
          <w:szCs w:val="28"/>
        </w:rPr>
        <w:t>.Ч</w:t>
      </w:r>
      <w:proofErr w:type="gramEnd"/>
      <w:r w:rsidRPr="009A133E">
        <w:rPr>
          <w:sz w:val="28"/>
          <w:szCs w:val="28"/>
        </w:rPr>
        <w:t>иганаки-г.Котельниково</w:t>
      </w:r>
      <w:proofErr w:type="spellEnd"/>
      <w:r w:rsidRPr="009A133E">
        <w:rPr>
          <w:sz w:val="28"/>
          <w:szCs w:val="28"/>
        </w:rPr>
        <w:t xml:space="preserve"> (два рейса), </w:t>
      </w:r>
      <w:proofErr w:type="spellStart"/>
      <w:r w:rsidRPr="009A133E">
        <w:rPr>
          <w:sz w:val="28"/>
          <w:szCs w:val="28"/>
        </w:rPr>
        <w:t>х.Чиганаки-г.Волгоград</w:t>
      </w:r>
      <w:proofErr w:type="spellEnd"/>
      <w:r w:rsidRPr="009A133E">
        <w:rPr>
          <w:sz w:val="28"/>
          <w:szCs w:val="28"/>
        </w:rPr>
        <w:t xml:space="preserve"> (четыре рейса).</w:t>
      </w:r>
    </w:p>
    <w:p w:rsidR="00161480" w:rsidRPr="009A133E" w:rsidRDefault="00161480" w:rsidP="00161480">
      <w:pPr>
        <w:rPr>
          <w:sz w:val="28"/>
          <w:szCs w:val="28"/>
        </w:rPr>
      </w:pPr>
      <w:r w:rsidRPr="009A133E">
        <w:rPr>
          <w:sz w:val="28"/>
          <w:szCs w:val="28"/>
        </w:rPr>
        <w:t>Автотранспортные предприятия на территории Красноярского сельского поселения отсутствуют.</w:t>
      </w:r>
    </w:p>
    <w:p w:rsidR="00161480" w:rsidRPr="009A133E" w:rsidRDefault="00161480" w:rsidP="00161480">
      <w:pPr>
        <w:rPr>
          <w:sz w:val="28"/>
          <w:szCs w:val="28"/>
        </w:rPr>
      </w:pPr>
      <w:r w:rsidRPr="009A133E">
        <w:rPr>
          <w:sz w:val="28"/>
          <w:szCs w:val="28"/>
        </w:rPr>
        <w:t>Большинство трудовых передвижений в поселении приходится на личный автотранспорт и пешеходные сообщения.</w:t>
      </w:r>
    </w:p>
    <w:p w:rsidR="00161480" w:rsidRPr="009A133E" w:rsidRDefault="00161480" w:rsidP="00161480">
      <w:pPr>
        <w:rPr>
          <w:sz w:val="28"/>
          <w:szCs w:val="28"/>
        </w:rPr>
      </w:pPr>
    </w:p>
    <w:p w:rsidR="00161480" w:rsidRPr="004F48F9" w:rsidRDefault="00161480" w:rsidP="00161480">
      <w:pPr>
        <w:rPr>
          <w:b/>
          <w:sz w:val="28"/>
          <w:szCs w:val="28"/>
        </w:rPr>
      </w:pPr>
      <w:r w:rsidRPr="004F48F9">
        <w:rPr>
          <w:b/>
          <w:sz w:val="28"/>
          <w:szCs w:val="28"/>
        </w:rPr>
        <w:t>1.7. Характеристика условий пешеходного и велосипедного передвижения</w:t>
      </w:r>
    </w:p>
    <w:p w:rsidR="00161480" w:rsidRPr="004F48F9" w:rsidRDefault="00161480" w:rsidP="00161480">
      <w:pPr>
        <w:rPr>
          <w:b/>
          <w:sz w:val="28"/>
          <w:szCs w:val="28"/>
        </w:rPr>
      </w:pPr>
    </w:p>
    <w:p w:rsidR="00161480" w:rsidRPr="009A133E" w:rsidRDefault="00161480" w:rsidP="00161480">
      <w:pPr>
        <w:rPr>
          <w:sz w:val="28"/>
          <w:szCs w:val="28"/>
        </w:rPr>
      </w:pPr>
      <w:r w:rsidRPr="009A133E">
        <w:rPr>
          <w:sz w:val="28"/>
          <w:szCs w:val="28"/>
        </w:rPr>
        <w:t>Пешеходное и велосипедное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161480" w:rsidRPr="009A133E" w:rsidRDefault="00161480" w:rsidP="00161480">
      <w:pPr>
        <w:rPr>
          <w:sz w:val="28"/>
          <w:szCs w:val="28"/>
        </w:rPr>
      </w:pPr>
    </w:p>
    <w:p w:rsidR="00161480" w:rsidRDefault="00161480" w:rsidP="00161480">
      <w:pPr>
        <w:rPr>
          <w:b/>
          <w:sz w:val="28"/>
          <w:szCs w:val="28"/>
        </w:rPr>
      </w:pPr>
      <w:r w:rsidRPr="004F48F9">
        <w:rPr>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161480" w:rsidRPr="004F48F9" w:rsidRDefault="00161480" w:rsidP="00161480">
      <w:pPr>
        <w:rPr>
          <w:b/>
          <w:sz w:val="28"/>
          <w:szCs w:val="28"/>
        </w:rPr>
      </w:pPr>
    </w:p>
    <w:p w:rsidR="00161480" w:rsidRPr="009A133E" w:rsidRDefault="00161480" w:rsidP="00161480">
      <w:pPr>
        <w:rPr>
          <w:sz w:val="28"/>
          <w:szCs w:val="28"/>
        </w:rPr>
      </w:pPr>
      <w:r w:rsidRPr="009A133E">
        <w:rPr>
          <w:sz w:val="28"/>
          <w:szCs w:val="28"/>
        </w:rPr>
        <w:t xml:space="preserve">Грузовой транспорт наиболее активно наблюдается между бригадой ИП </w:t>
      </w:r>
      <w:proofErr w:type="spellStart"/>
      <w:r w:rsidRPr="009A133E">
        <w:rPr>
          <w:sz w:val="28"/>
          <w:szCs w:val="28"/>
        </w:rPr>
        <w:t>Стекольникова</w:t>
      </w:r>
      <w:proofErr w:type="spellEnd"/>
      <w:r w:rsidRPr="009A133E">
        <w:rPr>
          <w:sz w:val="28"/>
          <w:szCs w:val="28"/>
        </w:rPr>
        <w:t xml:space="preserve"> П.Н. и г</w:t>
      </w:r>
      <w:proofErr w:type="gramStart"/>
      <w:r w:rsidRPr="009A133E">
        <w:rPr>
          <w:sz w:val="28"/>
          <w:szCs w:val="28"/>
        </w:rPr>
        <w:t>.К</w:t>
      </w:r>
      <w:proofErr w:type="gramEnd"/>
      <w:r w:rsidRPr="009A133E">
        <w:rPr>
          <w:sz w:val="28"/>
          <w:szCs w:val="28"/>
        </w:rPr>
        <w:t>отельниково. Максимальные величины корреспонденций грузового транспорта образуются как внутри промышленных секторов поселения, так и на связях между ними.</w:t>
      </w:r>
    </w:p>
    <w:p w:rsidR="00161480" w:rsidRPr="009A133E" w:rsidRDefault="00161480" w:rsidP="00161480">
      <w:pPr>
        <w:rPr>
          <w:sz w:val="28"/>
          <w:szCs w:val="28"/>
        </w:rPr>
      </w:pPr>
      <w:r w:rsidRPr="009A133E">
        <w:rPr>
          <w:sz w:val="28"/>
          <w:szCs w:val="28"/>
        </w:rPr>
        <w:t>В составе движения грузового транспорта в целом по улицам Красноярского сельского поселения преобладают автомобили грузоподъемностью до 2т, а также от 2 до 8 т. Основными улицами по которым происходит движение грузовых транспортных средств в х</w:t>
      </w:r>
      <w:proofErr w:type="gramStart"/>
      <w:r w:rsidRPr="009A133E">
        <w:rPr>
          <w:sz w:val="28"/>
          <w:szCs w:val="28"/>
        </w:rPr>
        <w:t>.К</w:t>
      </w:r>
      <w:proofErr w:type="gramEnd"/>
      <w:r w:rsidRPr="009A133E">
        <w:rPr>
          <w:sz w:val="28"/>
          <w:szCs w:val="28"/>
        </w:rPr>
        <w:t xml:space="preserve">расноярский являются ул. Ленина, ул.Шоссейная, в </w:t>
      </w:r>
      <w:proofErr w:type="spellStart"/>
      <w:r w:rsidRPr="009A133E">
        <w:rPr>
          <w:sz w:val="28"/>
          <w:szCs w:val="28"/>
        </w:rPr>
        <w:t>х.Чиганаки</w:t>
      </w:r>
      <w:proofErr w:type="spellEnd"/>
      <w:r w:rsidRPr="009A133E">
        <w:rPr>
          <w:sz w:val="28"/>
          <w:szCs w:val="28"/>
        </w:rPr>
        <w:t xml:space="preserve"> ул.Центральная.</w:t>
      </w:r>
    </w:p>
    <w:p w:rsidR="00161480" w:rsidRDefault="00161480" w:rsidP="00161480">
      <w:pPr>
        <w:rPr>
          <w:sz w:val="28"/>
          <w:szCs w:val="28"/>
        </w:rPr>
      </w:pPr>
      <w:r w:rsidRPr="009A133E">
        <w:rPr>
          <w:sz w:val="28"/>
          <w:szCs w:val="28"/>
        </w:rPr>
        <w:t>На территории поселения функционирует НОТ «</w:t>
      </w:r>
      <w:proofErr w:type="gramStart"/>
      <w:r w:rsidRPr="009A133E">
        <w:rPr>
          <w:sz w:val="28"/>
          <w:szCs w:val="28"/>
        </w:rPr>
        <w:t>Красноярское</w:t>
      </w:r>
      <w:proofErr w:type="gramEnd"/>
      <w:r w:rsidRPr="009A133E">
        <w:rPr>
          <w:sz w:val="28"/>
          <w:szCs w:val="28"/>
        </w:rPr>
        <w:t>» которое обеспечивает население питьевой водой. В будущем планируется передвижении грузовых транспортных средств, для осуществления сбора и вывоза ТБО по всем существующим улицам поселения. Также в зимний период предприятие занимается расчисткой улиц от снега в х</w:t>
      </w:r>
      <w:proofErr w:type="gramStart"/>
      <w:r w:rsidRPr="009A133E">
        <w:rPr>
          <w:sz w:val="28"/>
          <w:szCs w:val="28"/>
        </w:rPr>
        <w:t>.К</w:t>
      </w:r>
      <w:proofErr w:type="gramEnd"/>
      <w:r w:rsidRPr="009A133E">
        <w:rPr>
          <w:sz w:val="28"/>
          <w:szCs w:val="28"/>
        </w:rPr>
        <w:t xml:space="preserve">расноярский по ул.Ленина, ул.Шоссейная, в </w:t>
      </w:r>
      <w:proofErr w:type="spellStart"/>
      <w:r w:rsidRPr="009A133E">
        <w:rPr>
          <w:sz w:val="28"/>
          <w:szCs w:val="28"/>
        </w:rPr>
        <w:t>х.Чиганаки</w:t>
      </w:r>
      <w:proofErr w:type="spellEnd"/>
      <w:r w:rsidRPr="009A133E">
        <w:rPr>
          <w:sz w:val="28"/>
          <w:szCs w:val="28"/>
        </w:rPr>
        <w:t xml:space="preserve"> по ул.Центральная. </w:t>
      </w:r>
    </w:p>
    <w:p w:rsidR="00161480" w:rsidRPr="009A133E" w:rsidRDefault="00161480" w:rsidP="00161480">
      <w:pPr>
        <w:rPr>
          <w:sz w:val="28"/>
          <w:szCs w:val="28"/>
        </w:rPr>
      </w:pPr>
    </w:p>
    <w:p w:rsidR="00161480" w:rsidRPr="009A133E" w:rsidRDefault="00161480" w:rsidP="00161480">
      <w:pPr>
        <w:rPr>
          <w:sz w:val="28"/>
          <w:szCs w:val="28"/>
        </w:rPr>
      </w:pPr>
    </w:p>
    <w:p w:rsidR="00161480" w:rsidRPr="004F48F9" w:rsidRDefault="00161480" w:rsidP="00161480">
      <w:pPr>
        <w:rPr>
          <w:b/>
          <w:sz w:val="28"/>
          <w:szCs w:val="28"/>
        </w:rPr>
      </w:pPr>
      <w:r w:rsidRPr="004F48F9">
        <w:rPr>
          <w:b/>
          <w:sz w:val="28"/>
          <w:szCs w:val="28"/>
        </w:rPr>
        <w:t>1.9. Анализ уровня безопасности дорожного движения</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 xml:space="preserve">Обеспечение безопасности на автомобильных дорогах является важнейшей частью социально-экономического развития Красноярского сельского поселения. </w:t>
      </w:r>
    </w:p>
    <w:p w:rsidR="00161480" w:rsidRPr="009A133E" w:rsidRDefault="00161480" w:rsidP="00161480">
      <w:pPr>
        <w:rPr>
          <w:sz w:val="28"/>
          <w:szCs w:val="28"/>
        </w:rPr>
      </w:pPr>
      <w:r w:rsidRPr="009A133E">
        <w:rPr>
          <w:sz w:val="28"/>
          <w:szCs w:val="28"/>
        </w:rPr>
        <w:t xml:space="preserve">Принудительное  соблюдение  существующих  ограничений  транспортных средств. Применение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161480" w:rsidRPr="009A133E" w:rsidRDefault="00161480" w:rsidP="00161480">
      <w:pPr>
        <w:rPr>
          <w:sz w:val="28"/>
          <w:szCs w:val="28"/>
        </w:rPr>
      </w:pPr>
      <w:r w:rsidRPr="009A133E">
        <w:rPr>
          <w:sz w:val="28"/>
          <w:szCs w:val="28"/>
        </w:rPr>
        <w:lastRenderedPageBreak/>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w:t>
      </w:r>
      <w:proofErr w:type="gramStart"/>
      <w:r w:rsidRPr="009A133E">
        <w:rPr>
          <w:sz w:val="28"/>
          <w:szCs w:val="28"/>
        </w:rPr>
        <w:t>полицейское</w:t>
      </w:r>
      <w:proofErr w:type="gramEnd"/>
      <w:r w:rsidRPr="009A133E">
        <w:rPr>
          <w:sz w:val="28"/>
          <w:szCs w:val="28"/>
        </w:rPr>
        <w:t xml:space="preserve"> </w:t>
      </w:r>
      <w:proofErr w:type="spellStart"/>
      <w:r w:rsidRPr="009A133E">
        <w:rPr>
          <w:sz w:val="28"/>
          <w:szCs w:val="28"/>
        </w:rPr>
        <w:t>правоприменение</w:t>
      </w:r>
      <w:proofErr w:type="spellEnd"/>
      <w:r w:rsidRPr="009A133E">
        <w:rPr>
          <w:sz w:val="28"/>
          <w:szCs w:val="28"/>
        </w:rPr>
        <w:t xml:space="preserve"> штрафов и иных взысканий с водителей, нарушивших данные требования. </w:t>
      </w:r>
    </w:p>
    <w:p w:rsidR="00161480" w:rsidRPr="009A133E" w:rsidRDefault="00161480" w:rsidP="00161480">
      <w:pPr>
        <w:rPr>
          <w:sz w:val="28"/>
          <w:szCs w:val="28"/>
        </w:rPr>
      </w:pPr>
      <w:r w:rsidRPr="009A133E">
        <w:rPr>
          <w:sz w:val="28"/>
          <w:szCs w:val="28"/>
        </w:rPr>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161480" w:rsidRPr="009A133E" w:rsidRDefault="00161480" w:rsidP="00161480">
      <w:pPr>
        <w:rPr>
          <w:sz w:val="28"/>
          <w:szCs w:val="28"/>
        </w:rPr>
      </w:pPr>
      <w:r w:rsidRPr="009A133E">
        <w:rPr>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161480" w:rsidRPr="009A133E" w:rsidRDefault="00161480" w:rsidP="00161480">
      <w:pPr>
        <w:rPr>
          <w:sz w:val="28"/>
          <w:szCs w:val="28"/>
        </w:rPr>
      </w:pPr>
      <w:proofErr w:type="gramStart"/>
      <w:r w:rsidRPr="009A133E">
        <w:rPr>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roofErr w:type="gramEnd"/>
    </w:p>
    <w:p w:rsidR="00161480" w:rsidRPr="009A133E" w:rsidRDefault="00161480" w:rsidP="00161480">
      <w:pPr>
        <w:rPr>
          <w:sz w:val="28"/>
          <w:szCs w:val="28"/>
        </w:rPr>
      </w:pPr>
      <w:r w:rsidRPr="009A133E">
        <w:rPr>
          <w:sz w:val="28"/>
          <w:szCs w:val="28"/>
        </w:rPr>
        <w:t xml:space="preserve">Таким образом, к приоритетным задачам социального и  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 </w:t>
      </w:r>
      <w:proofErr w:type="gramStart"/>
      <w:r w:rsidRPr="009A133E">
        <w:rPr>
          <w:sz w:val="28"/>
          <w:szCs w:val="28"/>
        </w:rPr>
        <w:t>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 и их последствий, что будет способствовать уменьшению  темпов убыли населения  Красноярского сельского поселения и формированию условий для его роста.</w:t>
      </w:r>
      <w:proofErr w:type="gramEnd"/>
    </w:p>
    <w:p w:rsidR="00161480" w:rsidRPr="009A133E" w:rsidRDefault="00161480" w:rsidP="00161480">
      <w:pPr>
        <w:rPr>
          <w:sz w:val="28"/>
          <w:szCs w:val="28"/>
        </w:rPr>
      </w:pPr>
    </w:p>
    <w:p w:rsidR="00161480" w:rsidRDefault="00161480" w:rsidP="00161480">
      <w:pPr>
        <w:rPr>
          <w:b/>
          <w:sz w:val="28"/>
          <w:szCs w:val="28"/>
        </w:rPr>
      </w:pPr>
      <w:r w:rsidRPr="004F48F9">
        <w:rPr>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161480" w:rsidRPr="004F48F9" w:rsidRDefault="00161480" w:rsidP="00161480">
      <w:pPr>
        <w:rPr>
          <w:b/>
          <w:sz w:val="28"/>
          <w:szCs w:val="28"/>
        </w:rPr>
      </w:pPr>
    </w:p>
    <w:p w:rsidR="00161480" w:rsidRDefault="00161480" w:rsidP="00161480">
      <w:pPr>
        <w:rPr>
          <w:sz w:val="28"/>
          <w:szCs w:val="28"/>
        </w:rPr>
      </w:pPr>
      <w:r w:rsidRPr="009A133E">
        <w:rPr>
          <w:sz w:val="28"/>
          <w:szCs w:val="28"/>
        </w:rPr>
        <w:t xml:space="preserve">Автомобильный  транспорт  и  инфраструктура  автотранспортного  комплекса относится  к  главным  источникам  загрязнения  окружающей  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w:t>
      </w:r>
    </w:p>
    <w:p w:rsidR="00161480" w:rsidRPr="009A133E" w:rsidRDefault="00161480" w:rsidP="00161480">
      <w:pPr>
        <w:rPr>
          <w:sz w:val="28"/>
          <w:szCs w:val="28"/>
        </w:rPr>
      </w:pPr>
      <w:r w:rsidRPr="009A133E">
        <w:rPr>
          <w:sz w:val="28"/>
          <w:szCs w:val="28"/>
        </w:rPr>
        <w:t>тормозных  накладок,  хлориды,  используемые  в  качестве  антиобледенителей дорожных покрытий, загрязняют придорожные полосы и водные объекты.</w:t>
      </w:r>
    </w:p>
    <w:p w:rsidR="00161480" w:rsidRPr="009A133E" w:rsidRDefault="00161480" w:rsidP="00161480">
      <w:pPr>
        <w:rPr>
          <w:sz w:val="28"/>
          <w:szCs w:val="28"/>
        </w:rPr>
      </w:pPr>
      <w:r w:rsidRPr="009A133E">
        <w:rPr>
          <w:sz w:val="28"/>
          <w:szCs w:val="28"/>
        </w:rPr>
        <w:t xml:space="preserve">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На  прилегающих  территориях  к  автомобильным дорогам  вода,  почва  и  растительность  является  носителями  ряда  канцерогенных </w:t>
      </w:r>
      <w:r w:rsidRPr="009A133E">
        <w:rPr>
          <w:sz w:val="28"/>
          <w:szCs w:val="28"/>
        </w:rPr>
        <w:lastRenderedPageBreak/>
        <w:t>веществ. Недопустимо выращивание здесь овощей, фруктов и скармливание травы животным.</w:t>
      </w:r>
    </w:p>
    <w:p w:rsidR="00161480" w:rsidRPr="009A133E" w:rsidRDefault="00161480" w:rsidP="00161480">
      <w:pPr>
        <w:rPr>
          <w:sz w:val="28"/>
          <w:szCs w:val="28"/>
        </w:rPr>
      </w:pPr>
    </w:p>
    <w:p w:rsidR="00161480" w:rsidRPr="00A33406" w:rsidRDefault="00161480" w:rsidP="00161480">
      <w:pPr>
        <w:rPr>
          <w:b/>
          <w:sz w:val="28"/>
          <w:szCs w:val="28"/>
        </w:rPr>
      </w:pPr>
      <w:r w:rsidRPr="00A33406">
        <w:rPr>
          <w:b/>
          <w:sz w:val="28"/>
          <w:szCs w:val="28"/>
        </w:rPr>
        <w:t xml:space="preserve">1.11. Характеристика существующих условий и перспектив развития и размещения транспортной инфраструктуры Красноярского сельского поселения </w:t>
      </w:r>
      <w:proofErr w:type="spellStart"/>
      <w:r w:rsidRPr="00A33406">
        <w:rPr>
          <w:b/>
          <w:sz w:val="28"/>
          <w:szCs w:val="28"/>
        </w:rPr>
        <w:t>Котельниковского</w:t>
      </w:r>
      <w:proofErr w:type="spellEnd"/>
      <w:r w:rsidRPr="00A33406">
        <w:rPr>
          <w:b/>
          <w:sz w:val="28"/>
          <w:szCs w:val="28"/>
        </w:rPr>
        <w:t xml:space="preserve"> района</w:t>
      </w:r>
    </w:p>
    <w:p w:rsidR="00161480" w:rsidRPr="009A133E" w:rsidRDefault="00161480" w:rsidP="00161480">
      <w:pPr>
        <w:rPr>
          <w:sz w:val="28"/>
          <w:szCs w:val="28"/>
        </w:rPr>
      </w:pPr>
      <w:r w:rsidRPr="009A133E">
        <w:rPr>
          <w:sz w:val="28"/>
          <w:szCs w:val="28"/>
        </w:rPr>
        <w:t>Мероприятия  по  развитию  транспортной  инфраструктуры  Красноярского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161480" w:rsidRPr="009A133E" w:rsidRDefault="00161480" w:rsidP="00161480">
      <w:pPr>
        <w:rPr>
          <w:sz w:val="28"/>
          <w:szCs w:val="28"/>
        </w:rPr>
      </w:pPr>
      <w:r w:rsidRPr="009A133E">
        <w:rPr>
          <w:sz w:val="28"/>
          <w:szCs w:val="28"/>
        </w:rPr>
        <w:t>Приоритетными направления развития транспортной инфраструктуры являются:</w:t>
      </w:r>
    </w:p>
    <w:p w:rsidR="00161480" w:rsidRPr="009A133E" w:rsidRDefault="00161480" w:rsidP="00161480">
      <w:pPr>
        <w:rPr>
          <w:sz w:val="28"/>
          <w:szCs w:val="28"/>
        </w:rPr>
      </w:pPr>
      <w:r w:rsidRPr="009A133E">
        <w:rPr>
          <w:sz w:val="28"/>
          <w:szCs w:val="28"/>
        </w:rPr>
        <w:t>- капитальный ремонт дорог и реконструкция сооружений на них;</w:t>
      </w:r>
    </w:p>
    <w:p w:rsidR="00161480" w:rsidRPr="009A133E" w:rsidRDefault="00161480" w:rsidP="00161480">
      <w:pPr>
        <w:rPr>
          <w:sz w:val="28"/>
          <w:szCs w:val="28"/>
        </w:rPr>
      </w:pPr>
      <w:r w:rsidRPr="009A133E">
        <w:rPr>
          <w:sz w:val="28"/>
          <w:szCs w:val="28"/>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161480" w:rsidRPr="009A133E" w:rsidRDefault="00161480" w:rsidP="00161480">
      <w:pPr>
        <w:rPr>
          <w:sz w:val="28"/>
          <w:szCs w:val="28"/>
        </w:rPr>
      </w:pPr>
      <w:proofErr w:type="gramStart"/>
      <w:r w:rsidRPr="009A133E">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9A133E">
        <w:rPr>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161480" w:rsidRPr="009A133E" w:rsidRDefault="00161480" w:rsidP="00161480">
      <w:pPr>
        <w:rPr>
          <w:sz w:val="28"/>
          <w:szCs w:val="28"/>
        </w:rPr>
      </w:pPr>
    </w:p>
    <w:p w:rsidR="00161480" w:rsidRPr="00A33406" w:rsidRDefault="00161480" w:rsidP="00161480">
      <w:pPr>
        <w:rPr>
          <w:b/>
          <w:sz w:val="28"/>
          <w:szCs w:val="28"/>
        </w:rPr>
      </w:pPr>
      <w:r w:rsidRPr="00A33406">
        <w:rPr>
          <w:b/>
          <w:sz w:val="28"/>
          <w:szCs w:val="28"/>
        </w:rPr>
        <w:t xml:space="preserve">1.12. Оценка нормативно-правовой базы, необходимой для функционирования и развития транспортной инфраструктуры Красноярского сельского поселения </w:t>
      </w:r>
      <w:proofErr w:type="spellStart"/>
      <w:r w:rsidRPr="00A33406">
        <w:rPr>
          <w:b/>
          <w:sz w:val="28"/>
          <w:szCs w:val="28"/>
        </w:rPr>
        <w:t>Котельниковского</w:t>
      </w:r>
      <w:proofErr w:type="spellEnd"/>
      <w:r w:rsidRPr="00A33406">
        <w:rPr>
          <w:b/>
          <w:sz w:val="28"/>
          <w:szCs w:val="28"/>
        </w:rPr>
        <w:t xml:space="preserve"> муниципального района</w:t>
      </w:r>
    </w:p>
    <w:p w:rsidR="00161480" w:rsidRPr="009A133E" w:rsidRDefault="00161480" w:rsidP="00161480">
      <w:pPr>
        <w:rPr>
          <w:sz w:val="28"/>
          <w:szCs w:val="28"/>
        </w:rPr>
      </w:pPr>
      <w:r w:rsidRPr="009A133E">
        <w:rPr>
          <w:sz w:val="28"/>
          <w:szCs w:val="28"/>
        </w:rPr>
        <w:t xml:space="preserve">Реализация Программы осуществляется через систему программных мероприятий разрабатываемых муниципальных программ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муниципального района, а также с учетом федеральных проектов и программ, государственных программ Волгоградской области и муниципальных программ </w:t>
      </w:r>
      <w:proofErr w:type="spellStart"/>
      <w:r w:rsidRPr="009A133E">
        <w:rPr>
          <w:sz w:val="28"/>
          <w:szCs w:val="28"/>
        </w:rPr>
        <w:t>Котельниковский</w:t>
      </w:r>
      <w:proofErr w:type="spellEnd"/>
      <w:r w:rsidRPr="009A133E">
        <w:rPr>
          <w:sz w:val="28"/>
          <w:szCs w:val="28"/>
        </w:rPr>
        <w:t xml:space="preserve"> муниципальный район, реализуемых на территории поселения.</w:t>
      </w:r>
    </w:p>
    <w:p w:rsidR="00161480" w:rsidRPr="009A133E" w:rsidRDefault="00161480" w:rsidP="00161480">
      <w:pPr>
        <w:rPr>
          <w:sz w:val="28"/>
          <w:szCs w:val="28"/>
        </w:rPr>
      </w:pPr>
      <w:r w:rsidRPr="009A133E">
        <w:rPr>
          <w:sz w:val="28"/>
          <w:szCs w:val="28"/>
        </w:rPr>
        <w:t xml:space="preserve">В соответствии с изложенной в Программе политикой администрация Красноярского сельского поселения </w:t>
      </w:r>
      <w:proofErr w:type="spellStart"/>
      <w:r w:rsidRPr="009A133E">
        <w:rPr>
          <w:sz w:val="28"/>
          <w:szCs w:val="28"/>
        </w:rPr>
        <w:t>Котельниковского</w:t>
      </w:r>
      <w:proofErr w:type="spellEnd"/>
      <w:r w:rsidRPr="009A133E">
        <w:rPr>
          <w:sz w:val="28"/>
          <w:szCs w:val="28"/>
        </w:rPr>
        <w:t xml:space="preserve"> муниципального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161480" w:rsidRPr="009A133E" w:rsidRDefault="00161480" w:rsidP="00161480">
      <w:pPr>
        <w:rPr>
          <w:sz w:val="28"/>
          <w:szCs w:val="28"/>
        </w:rPr>
      </w:pPr>
    </w:p>
    <w:p w:rsidR="00161480" w:rsidRDefault="00161480" w:rsidP="00161480">
      <w:pPr>
        <w:rPr>
          <w:b/>
          <w:sz w:val="28"/>
          <w:szCs w:val="28"/>
        </w:rPr>
      </w:pPr>
      <w:r w:rsidRPr="00A33406">
        <w:rPr>
          <w:b/>
          <w:sz w:val="28"/>
          <w:szCs w:val="28"/>
        </w:rPr>
        <w:t>1.13. Оценка финансирования транспортной инфраструктуры</w:t>
      </w:r>
    </w:p>
    <w:p w:rsidR="00161480" w:rsidRPr="00A33406" w:rsidRDefault="00161480" w:rsidP="00161480">
      <w:pPr>
        <w:rPr>
          <w:b/>
          <w:sz w:val="28"/>
          <w:szCs w:val="28"/>
        </w:rPr>
      </w:pPr>
    </w:p>
    <w:p w:rsidR="00161480" w:rsidRPr="009A133E" w:rsidRDefault="00161480" w:rsidP="00161480">
      <w:pPr>
        <w:rPr>
          <w:sz w:val="28"/>
          <w:szCs w:val="28"/>
        </w:rPr>
      </w:pPr>
      <w:r w:rsidRPr="009A133E">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161480" w:rsidRPr="009A133E" w:rsidRDefault="00161480" w:rsidP="00161480">
      <w:pPr>
        <w:rPr>
          <w:sz w:val="28"/>
          <w:szCs w:val="28"/>
        </w:rPr>
      </w:pPr>
      <w:r w:rsidRPr="009A133E">
        <w:rPr>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w:t>
      </w:r>
      <w:r w:rsidRPr="009A133E">
        <w:rPr>
          <w:sz w:val="28"/>
          <w:szCs w:val="28"/>
        </w:rPr>
        <w:lastRenderedPageBreak/>
        <w:t xml:space="preserve">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161480" w:rsidRPr="009A133E" w:rsidRDefault="00161480" w:rsidP="00161480">
      <w:pPr>
        <w:rPr>
          <w:sz w:val="28"/>
          <w:szCs w:val="28"/>
        </w:rPr>
      </w:pPr>
      <w:r w:rsidRPr="009A133E">
        <w:rPr>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9A133E">
        <w:rPr>
          <w:sz w:val="28"/>
          <w:szCs w:val="28"/>
        </w:rPr>
        <w:t>недоремонта</w:t>
      </w:r>
      <w:proofErr w:type="spellEnd"/>
      <w:r w:rsidRPr="009A133E">
        <w:rPr>
          <w:sz w:val="28"/>
          <w:szCs w:val="28"/>
        </w:rPr>
        <w:t>.</w:t>
      </w:r>
    </w:p>
    <w:p w:rsidR="00161480" w:rsidRPr="009A133E" w:rsidRDefault="00161480" w:rsidP="00161480">
      <w:pPr>
        <w:rPr>
          <w:sz w:val="28"/>
          <w:szCs w:val="28"/>
        </w:rPr>
      </w:pPr>
      <w:r w:rsidRPr="009A133E">
        <w:rPr>
          <w:sz w:val="28"/>
          <w:szCs w:val="28"/>
        </w:rPr>
        <w:t xml:space="preserve">Учитывая </w:t>
      </w:r>
      <w:proofErr w:type="gramStart"/>
      <w:r w:rsidRPr="009A133E">
        <w:rPr>
          <w:sz w:val="28"/>
          <w:szCs w:val="28"/>
        </w:rPr>
        <w:t>вышеизложенное</w:t>
      </w:r>
      <w:proofErr w:type="gramEnd"/>
      <w:r w:rsidRPr="009A133E">
        <w:rPr>
          <w:sz w:val="28"/>
          <w:szCs w:val="28"/>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61480" w:rsidRPr="009A133E" w:rsidRDefault="00161480" w:rsidP="00161480">
      <w:pPr>
        <w:rPr>
          <w:sz w:val="28"/>
          <w:szCs w:val="28"/>
        </w:rPr>
      </w:pPr>
      <w:r w:rsidRPr="009A133E">
        <w:rPr>
          <w:sz w:val="28"/>
          <w:szCs w:val="28"/>
        </w:rPr>
        <w:t xml:space="preserve">Применение  программно-целевого  метода  в  развитии  </w:t>
      </w:r>
      <w:proofErr w:type="spellStart"/>
      <w:r w:rsidRPr="009A133E">
        <w:rPr>
          <w:sz w:val="28"/>
          <w:szCs w:val="28"/>
        </w:rPr>
        <w:t>внутрипоселковых</w:t>
      </w:r>
      <w:proofErr w:type="spellEnd"/>
      <w:r w:rsidRPr="009A133E">
        <w:rPr>
          <w:sz w:val="28"/>
          <w:szCs w:val="28"/>
        </w:rPr>
        <w:t xml:space="preserve"> автомобильных  дорог  общего  пользования  Красноярского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161480" w:rsidRPr="009A133E" w:rsidRDefault="00161480" w:rsidP="00161480">
      <w:pPr>
        <w:rPr>
          <w:sz w:val="28"/>
          <w:szCs w:val="28"/>
        </w:rPr>
      </w:pPr>
      <w:r w:rsidRPr="009A133E">
        <w:rPr>
          <w:sz w:val="28"/>
          <w:szCs w:val="28"/>
        </w:rPr>
        <w:t>Реализация  комплекса  программных  мероприятий  сопряжена со  следующими рисками:</w:t>
      </w:r>
    </w:p>
    <w:p w:rsidR="00161480" w:rsidRPr="009A133E" w:rsidRDefault="00161480" w:rsidP="00161480">
      <w:pPr>
        <w:rPr>
          <w:sz w:val="28"/>
          <w:szCs w:val="28"/>
        </w:rPr>
      </w:pPr>
      <w:r w:rsidRPr="009A133E">
        <w:rPr>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161480" w:rsidRPr="009A133E" w:rsidRDefault="00161480" w:rsidP="00161480">
      <w:pPr>
        <w:rPr>
          <w:sz w:val="28"/>
          <w:szCs w:val="28"/>
        </w:rPr>
      </w:pPr>
      <w:r w:rsidRPr="009A133E">
        <w:rPr>
          <w:sz w:val="28"/>
          <w:szCs w:val="28"/>
        </w:rPr>
        <w:t xml:space="preserve">    -риск  превышения  фактического  уровня  инфляции  по  сравнению  с </w:t>
      </w:r>
      <w:proofErr w:type="gramStart"/>
      <w:r w:rsidRPr="009A133E">
        <w:rPr>
          <w:sz w:val="28"/>
          <w:szCs w:val="28"/>
        </w:rPr>
        <w:t>прогнозируемым</w:t>
      </w:r>
      <w:proofErr w:type="gramEnd"/>
      <w:r w:rsidRPr="009A133E">
        <w:rPr>
          <w:sz w:val="28"/>
          <w:szCs w:val="28"/>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w:t>
      </w:r>
      <w:proofErr w:type="spellStart"/>
      <w:r w:rsidRPr="009A133E">
        <w:rPr>
          <w:sz w:val="28"/>
          <w:szCs w:val="28"/>
        </w:rPr>
        <w:t>внутрипоселковых</w:t>
      </w:r>
      <w:proofErr w:type="spellEnd"/>
      <w:r w:rsidRPr="009A133E">
        <w:rPr>
          <w:sz w:val="28"/>
          <w:szCs w:val="28"/>
        </w:rPr>
        <w:t xml:space="preserve">  автомобильных  дорог  общего пользования;</w:t>
      </w:r>
    </w:p>
    <w:p w:rsidR="00161480" w:rsidRPr="009A133E" w:rsidRDefault="00161480" w:rsidP="00161480">
      <w:pPr>
        <w:rPr>
          <w:sz w:val="28"/>
          <w:szCs w:val="28"/>
        </w:rPr>
      </w:pPr>
      <w:proofErr w:type="gramStart"/>
      <w:r w:rsidRPr="009A133E">
        <w:rPr>
          <w:sz w:val="28"/>
          <w:szCs w:val="28"/>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161480" w:rsidRDefault="00161480" w:rsidP="00161480">
      <w:pPr>
        <w:rPr>
          <w:sz w:val="28"/>
          <w:szCs w:val="28"/>
        </w:rPr>
      </w:pPr>
      <w:r w:rsidRPr="009A133E">
        <w:rPr>
          <w:sz w:val="28"/>
          <w:szCs w:val="28"/>
        </w:rPr>
        <w:t>Предоставление и расходование средств дорожного фонда Красноярского сельского поселения осуществляется в объемах, определенных решением Совета</w:t>
      </w:r>
    </w:p>
    <w:p w:rsidR="00161480" w:rsidRDefault="00161480" w:rsidP="00161480">
      <w:pPr>
        <w:rPr>
          <w:sz w:val="28"/>
          <w:szCs w:val="28"/>
        </w:rPr>
      </w:pPr>
    </w:p>
    <w:p w:rsidR="00161480" w:rsidRDefault="00161480" w:rsidP="00161480">
      <w:pPr>
        <w:rPr>
          <w:sz w:val="28"/>
          <w:szCs w:val="28"/>
        </w:rPr>
      </w:pPr>
    </w:p>
    <w:p w:rsidR="00161480" w:rsidRPr="009A133E" w:rsidRDefault="00161480" w:rsidP="00161480">
      <w:pPr>
        <w:rPr>
          <w:sz w:val="28"/>
          <w:szCs w:val="28"/>
        </w:rPr>
      </w:pPr>
      <w:r w:rsidRPr="009A133E">
        <w:rPr>
          <w:sz w:val="28"/>
          <w:szCs w:val="28"/>
        </w:rPr>
        <w:t xml:space="preserve"> народных депутатов Красноярского сельского поселения на очередной финансовый год и на плановый период. </w:t>
      </w:r>
    </w:p>
    <w:p w:rsidR="00161480" w:rsidRPr="009A133E" w:rsidRDefault="00161480" w:rsidP="00161480">
      <w:pPr>
        <w:rPr>
          <w:sz w:val="28"/>
          <w:szCs w:val="28"/>
        </w:rPr>
      </w:pPr>
    </w:p>
    <w:p w:rsidR="00161480" w:rsidRPr="00A33406" w:rsidRDefault="00161480" w:rsidP="00161480">
      <w:pPr>
        <w:rPr>
          <w:b/>
          <w:sz w:val="28"/>
          <w:szCs w:val="28"/>
        </w:rPr>
      </w:pPr>
      <w:r w:rsidRPr="00A33406">
        <w:rPr>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Красноярского сельского поселения </w:t>
      </w:r>
      <w:proofErr w:type="spellStart"/>
      <w:r w:rsidRPr="00A33406">
        <w:rPr>
          <w:b/>
          <w:sz w:val="28"/>
          <w:szCs w:val="28"/>
        </w:rPr>
        <w:t>Котельниковского</w:t>
      </w:r>
      <w:proofErr w:type="spellEnd"/>
      <w:r w:rsidRPr="00A33406">
        <w:rPr>
          <w:b/>
          <w:sz w:val="28"/>
          <w:szCs w:val="28"/>
        </w:rPr>
        <w:t xml:space="preserve"> муниципального района</w:t>
      </w:r>
    </w:p>
    <w:p w:rsidR="00161480" w:rsidRPr="009A133E" w:rsidRDefault="00161480" w:rsidP="00161480">
      <w:pPr>
        <w:rPr>
          <w:sz w:val="28"/>
          <w:szCs w:val="28"/>
        </w:rPr>
      </w:pPr>
    </w:p>
    <w:p w:rsidR="00161480" w:rsidRDefault="00161480" w:rsidP="00161480">
      <w:pPr>
        <w:rPr>
          <w:b/>
          <w:sz w:val="28"/>
          <w:szCs w:val="28"/>
        </w:rPr>
      </w:pPr>
      <w:r w:rsidRPr="00A33406">
        <w:rPr>
          <w:b/>
          <w:sz w:val="28"/>
          <w:szCs w:val="28"/>
        </w:rPr>
        <w:t>2.1. Прогноз социально-экономического и градостроительного развития поселения</w:t>
      </w:r>
    </w:p>
    <w:p w:rsidR="00161480" w:rsidRPr="00A33406" w:rsidRDefault="00161480" w:rsidP="00161480">
      <w:pPr>
        <w:rPr>
          <w:b/>
          <w:sz w:val="28"/>
          <w:szCs w:val="28"/>
        </w:rPr>
      </w:pPr>
    </w:p>
    <w:p w:rsidR="00161480" w:rsidRDefault="00161480" w:rsidP="00161480">
      <w:pPr>
        <w:rPr>
          <w:sz w:val="28"/>
          <w:szCs w:val="28"/>
        </w:rPr>
      </w:pPr>
      <w:proofErr w:type="gramStart"/>
      <w:r w:rsidRPr="009A133E">
        <w:rPr>
          <w:sz w:val="28"/>
          <w:szCs w:val="28"/>
        </w:rPr>
        <w:t xml:space="preserve">Размеры территорий для нового строительства (размещения жилищного фонда, </w:t>
      </w:r>
      <w:proofErr w:type="gramEnd"/>
    </w:p>
    <w:p w:rsidR="00161480" w:rsidRPr="009A133E" w:rsidRDefault="00161480" w:rsidP="00161480">
      <w:pPr>
        <w:rPr>
          <w:sz w:val="28"/>
          <w:szCs w:val="28"/>
        </w:rPr>
      </w:pPr>
      <w:r w:rsidRPr="009A133E">
        <w:rPr>
          <w:sz w:val="28"/>
          <w:szCs w:val="28"/>
        </w:rPr>
        <w:lastRenderedPageBreak/>
        <w:t xml:space="preserve">общественных зданий и сооружений, отдельных коммунальных и промышленных объектов, не требующих устройства санитарно-защитных зон, для устройства путей </w:t>
      </w:r>
      <w:proofErr w:type="spellStart"/>
      <w:r w:rsidRPr="009A133E">
        <w:rPr>
          <w:sz w:val="28"/>
          <w:szCs w:val="28"/>
        </w:rPr>
        <w:t>внутрипоселенческого</w:t>
      </w:r>
      <w:proofErr w:type="spellEnd"/>
      <w:r w:rsidRPr="009A133E">
        <w:rPr>
          <w:sz w:val="28"/>
          <w:szCs w:val="28"/>
        </w:rPr>
        <w:t xml:space="preserve"> сообщения и мест общего пользования), определяются в соответствии с правилами и нормами проектирования, установленными в </w:t>
      </w:r>
      <w:proofErr w:type="spellStart"/>
      <w:r w:rsidRPr="009A133E">
        <w:rPr>
          <w:sz w:val="28"/>
          <w:szCs w:val="28"/>
        </w:rPr>
        <w:t>СНиП</w:t>
      </w:r>
      <w:proofErr w:type="spellEnd"/>
      <w:r w:rsidRPr="009A133E">
        <w:rPr>
          <w:sz w:val="28"/>
          <w:szCs w:val="28"/>
        </w:rPr>
        <w:t xml:space="preserve"> 2.07.01-89*.</w:t>
      </w:r>
    </w:p>
    <w:p w:rsidR="00161480" w:rsidRPr="009A133E" w:rsidRDefault="00161480" w:rsidP="00161480">
      <w:pPr>
        <w:rPr>
          <w:sz w:val="28"/>
          <w:szCs w:val="28"/>
        </w:rPr>
      </w:pPr>
      <w:bookmarkStart w:id="0" w:name="_Toc262635715"/>
      <w:r w:rsidRPr="009A133E">
        <w:rPr>
          <w:sz w:val="28"/>
          <w:szCs w:val="28"/>
        </w:rPr>
        <w:t>Согласно прогнозу демографического развития территории, численность населения к основному расчетному сроку достигнет 2000 человек. Соответственно, в течение первой очереди и расчетного срока подлежит расселению 200 человека или 70 семей, при условно принимаемом коэффициенте семейности равном 3.</w:t>
      </w:r>
      <w:bookmarkEnd w:id="0"/>
    </w:p>
    <w:p w:rsidR="00161480" w:rsidRPr="009A133E" w:rsidRDefault="00161480" w:rsidP="00161480">
      <w:pPr>
        <w:rPr>
          <w:sz w:val="28"/>
          <w:szCs w:val="28"/>
        </w:rPr>
      </w:pPr>
      <w:bookmarkStart w:id="1" w:name="_Toc262635716"/>
      <w:r w:rsidRPr="009A133E">
        <w:rPr>
          <w:sz w:val="28"/>
          <w:szCs w:val="28"/>
        </w:rPr>
        <w:t xml:space="preserve">С учетом освоения территорий под застройку индивидуальными жилыми домами с участками при доме от 0,15 до </w:t>
      </w:r>
      <w:smartTag w:uri="urn:schemas-microsoft-com:office:smarttags" w:element="metricconverter">
        <w:smartTagPr>
          <w:attr w:name="ProductID" w:val="0,20 га"/>
        </w:smartTagPr>
        <w:r w:rsidRPr="009A133E">
          <w:rPr>
            <w:sz w:val="28"/>
            <w:szCs w:val="28"/>
          </w:rPr>
          <w:t>0,20 га</w:t>
        </w:r>
      </w:smartTag>
      <w:r w:rsidRPr="009A133E">
        <w:rPr>
          <w:sz w:val="28"/>
          <w:szCs w:val="28"/>
        </w:rPr>
        <w:t xml:space="preserve">, потребность в селитебной территории составит </w:t>
      </w:r>
      <w:smartTag w:uri="urn:schemas-microsoft-com:office:smarttags" w:element="metricconverter">
        <w:smartTagPr>
          <w:attr w:name="ProductID" w:val="14 га"/>
        </w:smartTagPr>
        <w:r w:rsidRPr="009A133E">
          <w:rPr>
            <w:sz w:val="28"/>
            <w:szCs w:val="28"/>
          </w:rPr>
          <w:t>14 га</w:t>
        </w:r>
      </w:smartTag>
      <w:r w:rsidRPr="009A133E">
        <w:rPr>
          <w:sz w:val="28"/>
          <w:szCs w:val="28"/>
        </w:rPr>
        <w:t>.</w:t>
      </w:r>
    </w:p>
    <w:bookmarkEnd w:id="1"/>
    <w:p w:rsidR="00161480" w:rsidRPr="009A133E" w:rsidRDefault="00161480" w:rsidP="00161480">
      <w:pPr>
        <w:rPr>
          <w:sz w:val="28"/>
          <w:szCs w:val="28"/>
        </w:rPr>
      </w:pPr>
      <w:r w:rsidRPr="009A133E">
        <w:rPr>
          <w:sz w:val="28"/>
          <w:szCs w:val="28"/>
        </w:rPr>
        <w:t xml:space="preserve">Расчет территории для размещения объектов социального, культурного, коммунально-бытового обслуживания произведен исходя из нормы 25% от площади жилой территории. </w:t>
      </w:r>
    </w:p>
    <w:p w:rsidR="00161480" w:rsidRPr="009A133E" w:rsidRDefault="00161480" w:rsidP="00161480">
      <w:pPr>
        <w:rPr>
          <w:sz w:val="28"/>
          <w:szCs w:val="28"/>
        </w:rPr>
      </w:pPr>
      <w:r w:rsidRPr="009A133E">
        <w:rPr>
          <w:sz w:val="28"/>
          <w:szCs w:val="28"/>
        </w:rPr>
        <w:t xml:space="preserve">Расчет территории, занимаемой </w:t>
      </w:r>
      <w:proofErr w:type="spellStart"/>
      <w:r w:rsidRPr="009A133E">
        <w:rPr>
          <w:sz w:val="28"/>
          <w:szCs w:val="28"/>
        </w:rPr>
        <w:t>улично</w:t>
      </w:r>
      <w:proofErr w:type="spellEnd"/>
      <w:r w:rsidRPr="009A133E">
        <w:rPr>
          <w:sz w:val="28"/>
          <w:szCs w:val="28"/>
        </w:rPr>
        <w:t xml:space="preserve"> - дорожной сетью составляет 10-15% от жилой застройки. </w:t>
      </w:r>
    </w:p>
    <w:p w:rsidR="00161480" w:rsidRPr="009A133E" w:rsidRDefault="00161480" w:rsidP="00161480">
      <w:pPr>
        <w:rPr>
          <w:sz w:val="28"/>
          <w:szCs w:val="28"/>
        </w:rPr>
      </w:pPr>
      <w:r w:rsidRPr="009A133E">
        <w:rPr>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161480" w:rsidRPr="009A133E" w:rsidRDefault="00161480" w:rsidP="00161480">
      <w:pPr>
        <w:rPr>
          <w:sz w:val="28"/>
          <w:szCs w:val="28"/>
        </w:rPr>
      </w:pPr>
      <w:r w:rsidRPr="009A133E">
        <w:rPr>
          <w:sz w:val="28"/>
          <w:szCs w:val="28"/>
        </w:rPr>
        <w:tab/>
        <w:t xml:space="preserve">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w:t>
      </w:r>
      <w:smartTag w:uri="urn:schemas-microsoft-com:office:smarttags" w:element="metricconverter">
        <w:smartTagPr>
          <w:attr w:name="ProductID" w:val="40,5 га"/>
        </w:smartTagPr>
        <w:r w:rsidRPr="009A133E">
          <w:rPr>
            <w:sz w:val="28"/>
            <w:szCs w:val="28"/>
          </w:rPr>
          <w:t>40,5 га</w:t>
        </w:r>
      </w:smartTag>
      <w:r w:rsidRPr="009A133E">
        <w:rPr>
          <w:sz w:val="28"/>
          <w:szCs w:val="28"/>
        </w:rPr>
        <w:t xml:space="preserve">, что было сделано при утверждении генерального плана поселения, в том числе </w:t>
      </w:r>
      <w:smartTag w:uri="urn:schemas-microsoft-com:office:smarttags" w:element="metricconverter">
        <w:smartTagPr>
          <w:attr w:name="ProductID" w:val="14 га"/>
        </w:smartTagPr>
        <w:r w:rsidRPr="009A133E">
          <w:rPr>
            <w:sz w:val="28"/>
            <w:szCs w:val="28"/>
          </w:rPr>
          <w:t>14 га</w:t>
        </w:r>
      </w:smartTag>
      <w:r w:rsidRPr="009A133E">
        <w:rPr>
          <w:sz w:val="28"/>
          <w:szCs w:val="28"/>
        </w:rPr>
        <w:t xml:space="preserve">  было включено в целях жилой застройки.   </w:t>
      </w:r>
    </w:p>
    <w:p w:rsidR="00161480" w:rsidRPr="009A133E" w:rsidRDefault="00161480" w:rsidP="00161480">
      <w:pPr>
        <w:rPr>
          <w:sz w:val="28"/>
          <w:szCs w:val="28"/>
        </w:rPr>
      </w:pPr>
    </w:p>
    <w:p w:rsidR="00161480" w:rsidRPr="00A33406" w:rsidRDefault="00161480" w:rsidP="00161480">
      <w:pPr>
        <w:rPr>
          <w:b/>
          <w:sz w:val="28"/>
          <w:szCs w:val="28"/>
        </w:rPr>
      </w:pPr>
      <w:r w:rsidRPr="00A33406">
        <w:rPr>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161480" w:rsidRPr="009A133E" w:rsidRDefault="00161480" w:rsidP="00161480">
      <w:pPr>
        <w:rPr>
          <w:sz w:val="28"/>
          <w:szCs w:val="28"/>
        </w:rPr>
      </w:pPr>
      <w:r w:rsidRPr="009A133E">
        <w:rPr>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161480" w:rsidRPr="009A133E" w:rsidRDefault="00161480" w:rsidP="00161480">
      <w:pPr>
        <w:rPr>
          <w:sz w:val="28"/>
          <w:szCs w:val="28"/>
        </w:rPr>
      </w:pPr>
      <w:r w:rsidRPr="009A133E">
        <w:rPr>
          <w:sz w:val="28"/>
          <w:szCs w:val="28"/>
        </w:rPr>
        <w:t>- уровнем развития общества;</w:t>
      </w:r>
    </w:p>
    <w:p w:rsidR="00161480" w:rsidRPr="009A133E" w:rsidRDefault="00161480" w:rsidP="00161480">
      <w:pPr>
        <w:rPr>
          <w:sz w:val="28"/>
          <w:szCs w:val="28"/>
        </w:rPr>
      </w:pPr>
      <w:r w:rsidRPr="009A133E">
        <w:rPr>
          <w:sz w:val="28"/>
          <w:szCs w:val="28"/>
        </w:rPr>
        <w:t>- социальной структурой;</w:t>
      </w:r>
    </w:p>
    <w:p w:rsidR="00161480" w:rsidRPr="009A133E" w:rsidRDefault="00161480" w:rsidP="00161480">
      <w:pPr>
        <w:rPr>
          <w:sz w:val="28"/>
          <w:szCs w:val="28"/>
        </w:rPr>
      </w:pPr>
      <w:r w:rsidRPr="009A133E">
        <w:rPr>
          <w:sz w:val="28"/>
          <w:szCs w:val="28"/>
        </w:rPr>
        <w:t>- укладом жизни;</w:t>
      </w:r>
    </w:p>
    <w:p w:rsidR="00161480" w:rsidRPr="009A133E" w:rsidRDefault="00161480" w:rsidP="00161480">
      <w:pPr>
        <w:rPr>
          <w:sz w:val="28"/>
          <w:szCs w:val="28"/>
        </w:rPr>
      </w:pPr>
      <w:r w:rsidRPr="009A133E">
        <w:rPr>
          <w:sz w:val="28"/>
          <w:szCs w:val="28"/>
        </w:rPr>
        <w:t>- характером расселения по территории поселения;</w:t>
      </w:r>
    </w:p>
    <w:p w:rsidR="00161480" w:rsidRPr="009A133E" w:rsidRDefault="00161480" w:rsidP="00161480">
      <w:pPr>
        <w:rPr>
          <w:sz w:val="28"/>
          <w:szCs w:val="28"/>
        </w:rPr>
      </w:pPr>
      <w:r w:rsidRPr="009A133E">
        <w:rPr>
          <w:sz w:val="28"/>
          <w:szCs w:val="28"/>
        </w:rPr>
        <w:t>- свободным временем и реальными доходами населения;</w:t>
      </w:r>
    </w:p>
    <w:p w:rsidR="00161480" w:rsidRPr="009A133E" w:rsidRDefault="00161480" w:rsidP="00161480">
      <w:pPr>
        <w:rPr>
          <w:sz w:val="28"/>
          <w:szCs w:val="28"/>
        </w:rPr>
      </w:pPr>
      <w:r w:rsidRPr="009A133E">
        <w:rPr>
          <w:sz w:val="28"/>
          <w:szCs w:val="28"/>
        </w:rPr>
        <w:t>- культурно-бытовыми потребностями;</w:t>
      </w:r>
    </w:p>
    <w:p w:rsidR="00161480" w:rsidRPr="009A133E" w:rsidRDefault="00161480" w:rsidP="00161480">
      <w:pPr>
        <w:rPr>
          <w:sz w:val="28"/>
          <w:szCs w:val="28"/>
        </w:rPr>
      </w:pPr>
      <w:r w:rsidRPr="009A133E">
        <w:rPr>
          <w:sz w:val="28"/>
          <w:szCs w:val="28"/>
        </w:rPr>
        <w:t>- концентрацией мест жительства и мест работы;</w:t>
      </w:r>
    </w:p>
    <w:p w:rsidR="00161480" w:rsidRPr="009A133E" w:rsidRDefault="00161480" w:rsidP="00161480">
      <w:pPr>
        <w:rPr>
          <w:sz w:val="28"/>
          <w:szCs w:val="28"/>
        </w:rPr>
      </w:pPr>
      <w:r w:rsidRPr="009A133E">
        <w:rPr>
          <w:sz w:val="28"/>
          <w:szCs w:val="28"/>
        </w:rPr>
        <w:t>- ростом поселения и др.</w:t>
      </w:r>
    </w:p>
    <w:p w:rsidR="00161480" w:rsidRPr="009A133E" w:rsidRDefault="00161480" w:rsidP="00161480">
      <w:pPr>
        <w:rPr>
          <w:sz w:val="28"/>
          <w:szCs w:val="28"/>
        </w:rPr>
      </w:pPr>
      <w:r w:rsidRPr="009A133E">
        <w:rPr>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161480" w:rsidRPr="009A133E" w:rsidRDefault="00161480" w:rsidP="00161480">
      <w:pPr>
        <w:rPr>
          <w:sz w:val="28"/>
          <w:szCs w:val="28"/>
        </w:rPr>
      </w:pPr>
      <w:r w:rsidRPr="009A133E">
        <w:rPr>
          <w:sz w:val="28"/>
          <w:szCs w:val="28"/>
        </w:rPr>
        <w:lastRenderedPageBreak/>
        <w:t xml:space="preserve">Трудовые − поездки на работу, с работы. Эти передвижения наиболее устойчивые и составляют 10−20%. </w:t>
      </w:r>
    </w:p>
    <w:p w:rsidR="00161480" w:rsidRPr="009A133E" w:rsidRDefault="00161480" w:rsidP="00161480">
      <w:pPr>
        <w:rPr>
          <w:sz w:val="28"/>
          <w:szCs w:val="28"/>
        </w:rPr>
      </w:pPr>
      <w:r w:rsidRPr="009A133E">
        <w:rPr>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161480" w:rsidRPr="009A133E" w:rsidRDefault="00161480" w:rsidP="00161480">
      <w:pPr>
        <w:rPr>
          <w:sz w:val="28"/>
          <w:szCs w:val="28"/>
        </w:rPr>
      </w:pPr>
      <w:r w:rsidRPr="009A133E">
        <w:rPr>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161480" w:rsidRPr="009A133E" w:rsidRDefault="00161480" w:rsidP="00161480">
      <w:pPr>
        <w:rPr>
          <w:sz w:val="28"/>
          <w:szCs w:val="28"/>
        </w:rPr>
      </w:pPr>
      <w:r w:rsidRPr="009A133E">
        <w:rPr>
          <w:sz w:val="28"/>
          <w:szCs w:val="28"/>
        </w:rPr>
        <w:t>Служебные − поездки в рабочее время при производственной необходимости или выполнении служебных обязанностей.</w:t>
      </w:r>
    </w:p>
    <w:p w:rsidR="00161480" w:rsidRPr="009A133E" w:rsidRDefault="00161480" w:rsidP="00161480">
      <w:pPr>
        <w:rPr>
          <w:sz w:val="28"/>
          <w:szCs w:val="28"/>
        </w:rPr>
      </w:pPr>
      <w:proofErr w:type="gramStart"/>
      <w:r w:rsidRPr="009A133E">
        <w:rPr>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9A133E">
        <w:rPr>
          <w:sz w:val="28"/>
          <w:szCs w:val="28"/>
        </w:rPr>
        <w:t>референтной</w:t>
      </w:r>
      <w:proofErr w:type="spellEnd"/>
      <w:r w:rsidRPr="009A133E">
        <w:rPr>
          <w:sz w:val="28"/>
          <w:szCs w:val="28"/>
        </w:rPr>
        <w:t xml:space="preserve">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161480" w:rsidRPr="009A133E" w:rsidRDefault="00161480" w:rsidP="00161480">
      <w:pPr>
        <w:rPr>
          <w:sz w:val="28"/>
          <w:szCs w:val="28"/>
        </w:rPr>
      </w:pPr>
      <w:r>
        <w:rPr>
          <w:sz w:val="28"/>
          <w:szCs w:val="28"/>
        </w:rPr>
        <w:t xml:space="preserve">                                                                                                                                   </w:t>
      </w:r>
      <w:r w:rsidRPr="009A133E">
        <w:rPr>
          <w:sz w:val="28"/>
          <w:szCs w:val="28"/>
        </w:rPr>
        <w:t>Таблица 2.</w:t>
      </w:r>
    </w:p>
    <w:p w:rsidR="00161480" w:rsidRDefault="00161480" w:rsidP="00161480">
      <w:pPr>
        <w:rPr>
          <w:sz w:val="28"/>
          <w:szCs w:val="28"/>
        </w:rPr>
      </w:pPr>
      <w:r>
        <w:rPr>
          <w:sz w:val="28"/>
          <w:szCs w:val="28"/>
        </w:rPr>
        <w:t xml:space="preserve">                           </w:t>
      </w:r>
      <w:r w:rsidRPr="009A133E">
        <w:rPr>
          <w:sz w:val="28"/>
          <w:szCs w:val="28"/>
        </w:rPr>
        <w:t>Прогноз транспортного спроса сельского поселения</w:t>
      </w:r>
    </w:p>
    <w:p w:rsidR="00161480" w:rsidRDefault="00161480" w:rsidP="00161480">
      <w:pPr>
        <w:rPr>
          <w:sz w:val="28"/>
          <w:szCs w:val="28"/>
        </w:rPr>
      </w:pPr>
    </w:p>
    <w:p w:rsidR="00161480" w:rsidRDefault="00161480" w:rsidP="00161480">
      <w:pPr>
        <w:rPr>
          <w:sz w:val="28"/>
          <w:szCs w:val="28"/>
        </w:rPr>
      </w:pPr>
    </w:p>
    <w:p w:rsidR="00161480" w:rsidRPr="009A133E" w:rsidRDefault="00161480" w:rsidP="00161480">
      <w:pPr>
        <w:rPr>
          <w:sz w:val="28"/>
          <w:szCs w:val="28"/>
        </w:rPr>
      </w:pPr>
    </w:p>
    <w:tbl>
      <w:tblPr>
        <w:tblW w:w="4942" w:type="pct"/>
        <w:tblInd w:w="468" w:type="dxa"/>
        <w:tblLayout w:type="fixed"/>
        <w:tblLook w:val="00A0"/>
      </w:tblPr>
      <w:tblGrid>
        <w:gridCol w:w="539"/>
        <w:gridCol w:w="3330"/>
        <w:gridCol w:w="1396"/>
        <w:gridCol w:w="778"/>
        <w:gridCol w:w="778"/>
        <w:gridCol w:w="780"/>
        <w:gridCol w:w="778"/>
        <w:gridCol w:w="780"/>
        <w:gridCol w:w="769"/>
        <w:gridCol w:w="782"/>
      </w:tblGrid>
      <w:tr w:rsidR="00161480" w:rsidRPr="00A33406" w:rsidTr="009D1F76">
        <w:trPr>
          <w:cantSplit/>
          <w:trHeight w:val="1177"/>
        </w:trPr>
        <w:tc>
          <w:tcPr>
            <w:tcW w:w="252" w:type="pct"/>
            <w:tcBorders>
              <w:top w:val="single" w:sz="4" w:space="0" w:color="auto"/>
              <w:left w:val="single" w:sz="4" w:space="0" w:color="auto"/>
              <w:bottom w:val="single" w:sz="4" w:space="0" w:color="auto"/>
              <w:right w:val="single" w:sz="4" w:space="0" w:color="auto"/>
            </w:tcBorders>
            <w:vAlign w:val="center"/>
          </w:tcPr>
          <w:p w:rsidR="00161480" w:rsidRPr="00A33406" w:rsidRDefault="00161480" w:rsidP="009D1F76">
            <w:r w:rsidRPr="00A33406">
              <w:t xml:space="preserve">№ </w:t>
            </w:r>
            <w:proofErr w:type="spellStart"/>
            <w:proofErr w:type="gramStart"/>
            <w:r w:rsidRPr="00A33406">
              <w:t>п</w:t>
            </w:r>
            <w:proofErr w:type="spellEnd"/>
            <w:proofErr w:type="gramEnd"/>
            <w:r w:rsidRPr="00A33406">
              <w:t>/</w:t>
            </w:r>
            <w:proofErr w:type="spellStart"/>
            <w:r w:rsidRPr="00A33406">
              <w:t>п</w:t>
            </w:r>
            <w:proofErr w:type="spellEnd"/>
          </w:p>
        </w:tc>
        <w:tc>
          <w:tcPr>
            <w:tcW w:w="1555" w:type="pct"/>
            <w:tcBorders>
              <w:top w:val="single" w:sz="4" w:space="0" w:color="auto"/>
              <w:left w:val="nil"/>
              <w:bottom w:val="single" w:sz="4" w:space="0" w:color="auto"/>
              <w:right w:val="single" w:sz="4" w:space="0" w:color="auto"/>
            </w:tcBorders>
            <w:vAlign w:val="center"/>
          </w:tcPr>
          <w:p w:rsidR="00161480" w:rsidRPr="00A33406" w:rsidRDefault="00161480" w:rsidP="009D1F76">
            <w:r w:rsidRPr="00A33406">
              <w:t>Показатели</w:t>
            </w:r>
          </w:p>
        </w:tc>
        <w:tc>
          <w:tcPr>
            <w:tcW w:w="652" w:type="pct"/>
            <w:tcBorders>
              <w:top w:val="single" w:sz="4" w:space="0" w:color="auto"/>
              <w:left w:val="nil"/>
              <w:bottom w:val="single" w:sz="4" w:space="0" w:color="auto"/>
              <w:right w:val="single" w:sz="4" w:space="0" w:color="auto"/>
            </w:tcBorders>
            <w:vAlign w:val="center"/>
          </w:tcPr>
          <w:p w:rsidR="00161480" w:rsidRPr="00A33406" w:rsidRDefault="00161480" w:rsidP="009D1F76">
            <w:r w:rsidRPr="00A33406">
              <w:t>Единица измерения</w:t>
            </w:r>
          </w:p>
        </w:tc>
        <w:tc>
          <w:tcPr>
            <w:tcW w:w="363" w:type="pct"/>
            <w:tcBorders>
              <w:top w:val="single" w:sz="4" w:space="0" w:color="auto"/>
              <w:left w:val="nil"/>
              <w:bottom w:val="single" w:sz="4" w:space="0" w:color="auto"/>
              <w:right w:val="single" w:sz="4" w:space="0" w:color="auto"/>
            </w:tcBorders>
            <w:textDirection w:val="btLr"/>
            <w:vAlign w:val="center"/>
          </w:tcPr>
          <w:p w:rsidR="00161480" w:rsidRPr="00A33406" w:rsidRDefault="00161480" w:rsidP="009D1F76">
            <w:r w:rsidRPr="00A33406">
              <w:t>2015</w:t>
            </w:r>
          </w:p>
        </w:tc>
        <w:tc>
          <w:tcPr>
            <w:tcW w:w="363" w:type="pct"/>
            <w:tcBorders>
              <w:top w:val="single" w:sz="4" w:space="0" w:color="auto"/>
              <w:left w:val="nil"/>
              <w:bottom w:val="single" w:sz="4" w:space="0" w:color="auto"/>
              <w:right w:val="single" w:sz="4" w:space="0" w:color="auto"/>
            </w:tcBorders>
            <w:textDirection w:val="btLr"/>
            <w:vAlign w:val="center"/>
          </w:tcPr>
          <w:p w:rsidR="00161480" w:rsidRPr="00A33406" w:rsidRDefault="00161480" w:rsidP="009D1F76">
            <w:r w:rsidRPr="00A33406">
              <w:t>2016</w:t>
            </w:r>
          </w:p>
        </w:tc>
        <w:tc>
          <w:tcPr>
            <w:tcW w:w="364" w:type="pct"/>
            <w:tcBorders>
              <w:top w:val="single" w:sz="4" w:space="0" w:color="auto"/>
              <w:left w:val="nil"/>
              <w:bottom w:val="single" w:sz="4" w:space="0" w:color="auto"/>
              <w:right w:val="single" w:sz="4" w:space="0" w:color="auto"/>
            </w:tcBorders>
            <w:textDirection w:val="btLr"/>
            <w:vAlign w:val="center"/>
          </w:tcPr>
          <w:p w:rsidR="00161480" w:rsidRPr="00A33406" w:rsidRDefault="00161480" w:rsidP="009D1F76">
            <w:r w:rsidRPr="00A33406">
              <w:t>2017</w:t>
            </w:r>
          </w:p>
        </w:tc>
        <w:tc>
          <w:tcPr>
            <w:tcW w:w="363" w:type="pct"/>
            <w:tcBorders>
              <w:top w:val="single" w:sz="4" w:space="0" w:color="auto"/>
              <w:left w:val="nil"/>
              <w:bottom w:val="single" w:sz="4" w:space="0" w:color="auto"/>
              <w:right w:val="single" w:sz="4" w:space="0" w:color="auto"/>
            </w:tcBorders>
            <w:textDirection w:val="btLr"/>
            <w:vAlign w:val="center"/>
          </w:tcPr>
          <w:p w:rsidR="00161480" w:rsidRPr="00A33406" w:rsidRDefault="00161480" w:rsidP="009D1F76">
            <w:r w:rsidRPr="00A33406">
              <w:t>2018</w:t>
            </w:r>
          </w:p>
        </w:tc>
        <w:tc>
          <w:tcPr>
            <w:tcW w:w="364" w:type="pct"/>
            <w:tcBorders>
              <w:top w:val="single" w:sz="4" w:space="0" w:color="auto"/>
              <w:left w:val="nil"/>
              <w:bottom w:val="single" w:sz="4" w:space="0" w:color="auto"/>
              <w:right w:val="single" w:sz="4" w:space="0" w:color="auto"/>
            </w:tcBorders>
            <w:textDirection w:val="btLr"/>
            <w:vAlign w:val="center"/>
          </w:tcPr>
          <w:p w:rsidR="00161480" w:rsidRPr="00A33406" w:rsidRDefault="00161480" w:rsidP="009D1F76">
            <w:r w:rsidRPr="00A33406">
              <w:t>2019</w:t>
            </w:r>
          </w:p>
        </w:tc>
        <w:tc>
          <w:tcPr>
            <w:tcW w:w="359" w:type="pct"/>
            <w:tcBorders>
              <w:top w:val="single" w:sz="4" w:space="0" w:color="auto"/>
              <w:left w:val="nil"/>
              <w:bottom w:val="single" w:sz="4" w:space="0" w:color="auto"/>
              <w:right w:val="single" w:sz="4" w:space="0" w:color="auto"/>
            </w:tcBorders>
            <w:textDirection w:val="btLr"/>
            <w:vAlign w:val="center"/>
          </w:tcPr>
          <w:p w:rsidR="00161480" w:rsidRPr="00A33406" w:rsidRDefault="00161480" w:rsidP="009D1F76">
            <w:r w:rsidRPr="00A33406">
              <w:t>2020</w:t>
            </w:r>
          </w:p>
        </w:tc>
        <w:tc>
          <w:tcPr>
            <w:tcW w:w="365" w:type="pct"/>
            <w:tcBorders>
              <w:top w:val="single" w:sz="4" w:space="0" w:color="auto"/>
              <w:left w:val="nil"/>
              <w:bottom w:val="single" w:sz="4" w:space="0" w:color="auto"/>
              <w:right w:val="single" w:sz="4" w:space="0" w:color="auto"/>
            </w:tcBorders>
            <w:textDirection w:val="btLr"/>
            <w:vAlign w:val="center"/>
          </w:tcPr>
          <w:p w:rsidR="00161480" w:rsidRPr="00A33406" w:rsidRDefault="00161480" w:rsidP="009D1F76">
            <w:r w:rsidRPr="00A33406">
              <w:t>2021-2026</w:t>
            </w:r>
          </w:p>
        </w:tc>
      </w:tr>
      <w:tr w:rsidR="00161480" w:rsidRPr="00A33406" w:rsidTr="009D1F76">
        <w:trPr>
          <w:cantSplit/>
          <w:trHeight w:val="38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161480" w:rsidRPr="00A33406" w:rsidRDefault="00161480" w:rsidP="009D1F76">
            <w:r w:rsidRPr="00A33406">
              <w:t>Прогноз транспортного спроса поселения, объемов и характера передвижения населения и перевозок грузов на территории поселения</w:t>
            </w:r>
          </w:p>
        </w:tc>
      </w:tr>
      <w:tr w:rsidR="00161480" w:rsidRPr="00A33406" w:rsidTr="009D1F76">
        <w:trPr>
          <w:cantSplit/>
        </w:trPr>
        <w:tc>
          <w:tcPr>
            <w:tcW w:w="252" w:type="pct"/>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1.1</w:t>
            </w:r>
          </w:p>
        </w:tc>
        <w:tc>
          <w:tcPr>
            <w:tcW w:w="1555"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Объем грузоперевозок</w:t>
            </w:r>
          </w:p>
        </w:tc>
        <w:tc>
          <w:tcPr>
            <w:tcW w:w="652"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тонн</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4"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3"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4"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59"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5"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r>
      <w:tr w:rsidR="00161480" w:rsidRPr="00A33406" w:rsidTr="009D1F76">
        <w:trPr>
          <w:cantSplit/>
        </w:trPr>
        <w:tc>
          <w:tcPr>
            <w:tcW w:w="252" w:type="pct"/>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1.2</w:t>
            </w:r>
          </w:p>
        </w:tc>
        <w:tc>
          <w:tcPr>
            <w:tcW w:w="1555"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 xml:space="preserve">Объем </w:t>
            </w:r>
            <w:proofErr w:type="spellStart"/>
            <w:r w:rsidRPr="00A33406">
              <w:t>пассажироперевозок</w:t>
            </w:r>
            <w:proofErr w:type="spellEnd"/>
          </w:p>
        </w:tc>
        <w:tc>
          <w:tcPr>
            <w:tcW w:w="652"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чел</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4"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3"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4"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59"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5"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r>
      <w:tr w:rsidR="00161480" w:rsidRPr="00A33406" w:rsidTr="009D1F76">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Прогноз развития транспортной инфраструктуры по видам транспорта (объем грузоперевозок)</w:t>
            </w:r>
          </w:p>
        </w:tc>
      </w:tr>
      <w:tr w:rsidR="00161480" w:rsidRPr="00A33406" w:rsidTr="009D1F76">
        <w:trPr>
          <w:cantSplit/>
        </w:trPr>
        <w:tc>
          <w:tcPr>
            <w:tcW w:w="252" w:type="pct"/>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2.1</w:t>
            </w:r>
          </w:p>
        </w:tc>
        <w:tc>
          <w:tcPr>
            <w:tcW w:w="1555"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воздушный транспорт</w:t>
            </w:r>
          </w:p>
        </w:tc>
        <w:tc>
          <w:tcPr>
            <w:tcW w:w="652"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тонн</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w:t>
            </w:r>
          </w:p>
        </w:tc>
        <w:tc>
          <w:tcPr>
            <w:tcW w:w="364"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w:t>
            </w:r>
          </w:p>
        </w:tc>
        <w:tc>
          <w:tcPr>
            <w:tcW w:w="363"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c>
          <w:tcPr>
            <w:tcW w:w="364"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c>
          <w:tcPr>
            <w:tcW w:w="359"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c>
          <w:tcPr>
            <w:tcW w:w="365"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r>
      <w:tr w:rsidR="00161480" w:rsidRPr="00A33406" w:rsidTr="009D1F76">
        <w:trPr>
          <w:cantSplit/>
        </w:trPr>
        <w:tc>
          <w:tcPr>
            <w:tcW w:w="252" w:type="pct"/>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2.2</w:t>
            </w:r>
          </w:p>
        </w:tc>
        <w:tc>
          <w:tcPr>
            <w:tcW w:w="1555"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водный транспорт</w:t>
            </w:r>
          </w:p>
        </w:tc>
        <w:tc>
          <w:tcPr>
            <w:tcW w:w="652"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тонн</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w:t>
            </w:r>
          </w:p>
        </w:tc>
        <w:tc>
          <w:tcPr>
            <w:tcW w:w="364"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w:t>
            </w:r>
          </w:p>
        </w:tc>
        <w:tc>
          <w:tcPr>
            <w:tcW w:w="363"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c>
          <w:tcPr>
            <w:tcW w:w="364"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c>
          <w:tcPr>
            <w:tcW w:w="359"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c>
          <w:tcPr>
            <w:tcW w:w="365"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w:t>
            </w:r>
          </w:p>
        </w:tc>
      </w:tr>
      <w:tr w:rsidR="00161480" w:rsidRPr="00A33406" w:rsidTr="009D1F76">
        <w:trPr>
          <w:cantSplit/>
        </w:trPr>
        <w:tc>
          <w:tcPr>
            <w:tcW w:w="252" w:type="pct"/>
            <w:tcBorders>
              <w:top w:val="nil"/>
              <w:left w:val="single" w:sz="4" w:space="0" w:color="auto"/>
              <w:bottom w:val="single" w:sz="4" w:space="0" w:color="auto"/>
              <w:right w:val="single" w:sz="4" w:space="0" w:color="auto"/>
            </w:tcBorders>
            <w:vAlign w:val="center"/>
          </w:tcPr>
          <w:p w:rsidR="00161480" w:rsidRPr="00A33406" w:rsidRDefault="00161480" w:rsidP="009D1F76">
            <w:r w:rsidRPr="00A33406">
              <w:t>2.3</w:t>
            </w:r>
          </w:p>
        </w:tc>
        <w:tc>
          <w:tcPr>
            <w:tcW w:w="1555" w:type="pct"/>
            <w:tcBorders>
              <w:top w:val="nil"/>
              <w:left w:val="nil"/>
              <w:bottom w:val="single" w:sz="4" w:space="0" w:color="auto"/>
              <w:right w:val="single" w:sz="4" w:space="0" w:color="auto"/>
            </w:tcBorders>
            <w:vAlign w:val="center"/>
          </w:tcPr>
          <w:p w:rsidR="00161480" w:rsidRPr="00A33406" w:rsidRDefault="00161480" w:rsidP="009D1F76">
            <w:r w:rsidRPr="00A33406">
              <w:t>железнодорожный транспорт</w:t>
            </w:r>
          </w:p>
        </w:tc>
        <w:tc>
          <w:tcPr>
            <w:tcW w:w="652" w:type="pct"/>
            <w:tcBorders>
              <w:top w:val="nil"/>
              <w:left w:val="nil"/>
              <w:bottom w:val="single" w:sz="4" w:space="0" w:color="auto"/>
              <w:right w:val="single" w:sz="4" w:space="0" w:color="auto"/>
            </w:tcBorders>
            <w:vAlign w:val="center"/>
          </w:tcPr>
          <w:p w:rsidR="00161480" w:rsidRPr="00A33406" w:rsidRDefault="00161480" w:rsidP="009D1F76">
            <w:r w:rsidRPr="00A33406">
              <w:t>тонн</w:t>
            </w:r>
          </w:p>
        </w:tc>
        <w:tc>
          <w:tcPr>
            <w:tcW w:w="363" w:type="pct"/>
            <w:tcBorders>
              <w:top w:val="nil"/>
              <w:left w:val="nil"/>
              <w:bottom w:val="single" w:sz="4" w:space="0" w:color="auto"/>
              <w:right w:val="single" w:sz="4" w:space="0" w:color="auto"/>
            </w:tcBorders>
            <w:vAlign w:val="center"/>
          </w:tcPr>
          <w:p w:rsidR="00161480" w:rsidRPr="00A33406" w:rsidRDefault="00161480" w:rsidP="009D1F76">
            <w:r w:rsidRPr="00A33406">
              <w:t>-</w:t>
            </w:r>
          </w:p>
        </w:tc>
        <w:tc>
          <w:tcPr>
            <w:tcW w:w="363" w:type="pct"/>
            <w:tcBorders>
              <w:top w:val="nil"/>
              <w:left w:val="nil"/>
              <w:bottom w:val="single" w:sz="4" w:space="0" w:color="auto"/>
              <w:right w:val="single" w:sz="4" w:space="0" w:color="auto"/>
            </w:tcBorders>
            <w:vAlign w:val="center"/>
          </w:tcPr>
          <w:p w:rsidR="00161480" w:rsidRPr="00A33406" w:rsidRDefault="00161480" w:rsidP="009D1F76">
            <w:r w:rsidRPr="00A33406">
              <w:t>-</w:t>
            </w:r>
          </w:p>
        </w:tc>
        <w:tc>
          <w:tcPr>
            <w:tcW w:w="364" w:type="pct"/>
            <w:tcBorders>
              <w:top w:val="nil"/>
              <w:left w:val="nil"/>
              <w:bottom w:val="single" w:sz="4" w:space="0" w:color="auto"/>
              <w:right w:val="single" w:sz="4" w:space="0" w:color="auto"/>
            </w:tcBorders>
            <w:vAlign w:val="center"/>
          </w:tcPr>
          <w:p w:rsidR="00161480" w:rsidRPr="00A33406" w:rsidRDefault="00161480" w:rsidP="009D1F76">
            <w:r w:rsidRPr="00A33406">
              <w:t>-</w:t>
            </w:r>
          </w:p>
        </w:tc>
        <w:tc>
          <w:tcPr>
            <w:tcW w:w="363" w:type="pct"/>
            <w:tcBorders>
              <w:top w:val="nil"/>
              <w:left w:val="nil"/>
              <w:bottom w:val="single" w:sz="4" w:space="0" w:color="auto"/>
              <w:right w:val="single" w:sz="4" w:space="0" w:color="auto"/>
            </w:tcBorders>
            <w:noWrap/>
            <w:vAlign w:val="center"/>
          </w:tcPr>
          <w:p w:rsidR="00161480" w:rsidRPr="00A33406" w:rsidRDefault="00161480" w:rsidP="009D1F76">
            <w:r w:rsidRPr="00A33406">
              <w:t>-</w:t>
            </w:r>
          </w:p>
        </w:tc>
        <w:tc>
          <w:tcPr>
            <w:tcW w:w="364" w:type="pct"/>
            <w:tcBorders>
              <w:top w:val="nil"/>
              <w:left w:val="nil"/>
              <w:bottom w:val="single" w:sz="4" w:space="0" w:color="auto"/>
              <w:right w:val="single" w:sz="4" w:space="0" w:color="auto"/>
            </w:tcBorders>
            <w:noWrap/>
            <w:vAlign w:val="center"/>
          </w:tcPr>
          <w:p w:rsidR="00161480" w:rsidRPr="00A33406" w:rsidRDefault="00161480" w:rsidP="009D1F76">
            <w:r w:rsidRPr="00A33406">
              <w:t>-</w:t>
            </w:r>
          </w:p>
        </w:tc>
        <w:tc>
          <w:tcPr>
            <w:tcW w:w="359" w:type="pct"/>
            <w:tcBorders>
              <w:top w:val="nil"/>
              <w:left w:val="nil"/>
              <w:bottom w:val="single" w:sz="4" w:space="0" w:color="auto"/>
              <w:right w:val="single" w:sz="4" w:space="0" w:color="auto"/>
            </w:tcBorders>
            <w:noWrap/>
            <w:vAlign w:val="center"/>
          </w:tcPr>
          <w:p w:rsidR="00161480" w:rsidRPr="00A33406" w:rsidRDefault="00161480" w:rsidP="009D1F76">
            <w:r w:rsidRPr="00A33406">
              <w:t>-</w:t>
            </w:r>
          </w:p>
        </w:tc>
        <w:tc>
          <w:tcPr>
            <w:tcW w:w="365" w:type="pct"/>
            <w:tcBorders>
              <w:top w:val="nil"/>
              <w:left w:val="nil"/>
              <w:bottom w:val="single" w:sz="4" w:space="0" w:color="auto"/>
              <w:right w:val="single" w:sz="4" w:space="0" w:color="auto"/>
            </w:tcBorders>
            <w:noWrap/>
            <w:vAlign w:val="center"/>
          </w:tcPr>
          <w:p w:rsidR="00161480" w:rsidRPr="00A33406" w:rsidRDefault="00161480" w:rsidP="009D1F76">
            <w:r w:rsidRPr="00A33406">
              <w:t>-</w:t>
            </w:r>
          </w:p>
        </w:tc>
      </w:tr>
      <w:tr w:rsidR="00161480" w:rsidRPr="00A33406" w:rsidTr="009D1F76">
        <w:trPr>
          <w:cantSplit/>
        </w:trPr>
        <w:tc>
          <w:tcPr>
            <w:tcW w:w="252" w:type="pct"/>
            <w:tcBorders>
              <w:top w:val="nil"/>
              <w:left w:val="single" w:sz="4" w:space="0" w:color="auto"/>
              <w:bottom w:val="single" w:sz="4" w:space="0" w:color="auto"/>
              <w:right w:val="single" w:sz="4" w:space="0" w:color="auto"/>
            </w:tcBorders>
            <w:vAlign w:val="center"/>
          </w:tcPr>
          <w:p w:rsidR="00161480" w:rsidRPr="00A33406" w:rsidRDefault="00161480" w:rsidP="009D1F76">
            <w:r w:rsidRPr="00A33406">
              <w:t>2.4</w:t>
            </w:r>
          </w:p>
        </w:tc>
        <w:tc>
          <w:tcPr>
            <w:tcW w:w="1555" w:type="pct"/>
            <w:tcBorders>
              <w:top w:val="nil"/>
              <w:left w:val="nil"/>
              <w:bottom w:val="single" w:sz="4" w:space="0" w:color="auto"/>
              <w:right w:val="single" w:sz="4" w:space="0" w:color="auto"/>
            </w:tcBorders>
            <w:vAlign w:val="center"/>
          </w:tcPr>
          <w:p w:rsidR="00161480" w:rsidRPr="00A33406" w:rsidRDefault="00161480" w:rsidP="009D1F76">
            <w:r w:rsidRPr="00A33406">
              <w:t>автотранспорт</w:t>
            </w:r>
          </w:p>
        </w:tc>
        <w:tc>
          <w:tcPr>
            <w:tcW w:w="652" w:type="pct"/>
            <w:tcBorders>
              <w:top w:val="nil"/>
              <w:left w:val="nil"/>
              <w:bottom w:val="single" w:sz="4" w:space="0" w:color="auto"/>
              <w:right w:val="single" w:sz="4" w:space="0" w:color="auto"/>
            </w:tcBorders>
            <w:vAlign w:val="center"/>
          </w:tcPr>
          <w:p w:rsidR="00161480" w:rsidRPr="00A33406" w:rsidRDefault="00161480" w:rsidP="009D1F76">
            <w:r w:rsidRPr="00A33406">
              <w:t>тонн</w:t>
            </w:r>
          </w:p>
        </w:tc>
        <w:tc>
          <w:tcPr>
            <w:tcW w:w="363" w:type="pct"/>
            <w:tcBorders>
              <w:top w:val="nil"/>
              <w:left w:val="nil"/>
              <w:bottom w:val="single" w:sz="4" w:space="0" w:color="auto"/>
              <w:right w:val="single" w:sz="4" w:space="0" w:color="auto"/>
            </w:tcBorders>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3" w:type="pct"/>
            <w:tcBorders>
              <w:top w:val="nil"/>
              <w:left w:val="nil"/>
              <w:bottom w:val="single" w:sz="4" w:space="0" w:color="auto"/>
              <w:right w:val="single" w:sz="4" w:space="0" w:color="auto"/>
            </w:tcBorders>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4" w:type="pct"/>
            <w:tcBorders>
              <w:top w:val="nil"/>
              <w:left w:val="nil"/>
              <w:bottom w:val="single" w:sz="4" w:space="0" w:color="auto"/>
              <w:right w:val="single" w:sz="4" w:space="0" w:color="auto"/>
            </w:tcBorders>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3" w:type="pct"/>
            <w:tcBorders>
              <w:top w:val="nil"/>
              <w:left w:val="nil"/>
              <w:bottom w:val="single" w:sz="4" w:space="0" w:color="auto"/>
              <w:right w:val="single" w:sz="4" w:space="0" w:color="auto"/>
            </w:tcBorders>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4" w:type="pct"/>
            <w:tcBorders>
              <w:top w:val="nil"/>
              <w:left w:val="nil"/>
              <w:bottom w:val="single" w:sz="4" w:space="0" w:color="auto"/>
              <w:right w:val="single" w:sz="4" w:space="0" w:color="auto"/>
            </w:tcBorders>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59" w:type="pct"/>
            <w:tcBorders>
              <w:top w:val="nil"/>
              <w:left w:val="nil"/>
              <w:bottom w:val="single" w:sz="4" w:space="0" w:color="auto"/>
              <w:right w:val="single" w:sz="4" w:space="0" w:color="auto"/>
            </w:tcBorders>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c>
          <w:tcPr>
            <w:tcW w:w="365" w:type="pct"/>
            <w:tcBorders>
              <w:top w:val="nil"/>
              <w:left w:val="nil"/>
              <w:bottom w:val="single" w:sz="4" w:space="0" w:color="auto"/>
              <w:right w:val="single" w:sz="4" w:space="0" w:color="auto"/>
            </w:tcBorders>
            <w:noWrap/>
            <w:vAlign w:val="center"/>
          </w:tcPr>
          <w:p w:rsidR="00161480" w:rsidRPr="00A33406" w:rsidRDefault="00161480" w:rsidP="009D1F76">
            <w:proofErr w:type="spellStart"/>
            <w:r w:rsidRPr="00A33406">
              <w:t>н</w:t>
            </w:r>
            <w:proofErr w:type="spellEnd"/>
            <w:r w:rsidRPr="00A33406">
              <w:t>/</w:t>
            </w:r>
            <w:proofErr w:type="spellStart"/>
            <w:r w:rsidRPr="00A33406">
              <w:t>д</w:t>
            </w:r>
            <w:proofErr w:type="spellEnd"/>
          </w:p>
        </w:tc>
      </w:tr>
      <w:tr w:rsidR="00161480" w:rsidRPr="00A33406" w:rsidTr="009D1F76">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Прогноз развития дорожной сети поселения</w:t>
            </w:r>
          </w:p>
        </w:tc>
      </w:tr>
      <w:tr w:rsidR="00161480" w:rsidRPr="00A33406" w:rsidTr="009D1F76">
        <w:trPr>
          <w:cantSplit/>
          <w:trHeight w:val="1134"/>
        </w:trPr>
        <w:tc>
          <w:tcPr>
            <w:tcW w:w="252" w:type="pct"/>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3.1</w:t>
            </w:r>
          </w:p>
        </w:tc>
        <w:tc>
          <w:tcPr>
            <w:tcW w:w="1555"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протяженность дорожной сети</w:t>
            </w:r>
          </w:p>
        </w:tc>
        <w:tc>
          <w:tcPr>
            <w:tcW w:w="652"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км</w:t>
            </w:r>
          </w:p>
        </w:tc>
        <w:tc>
          <w:tcPr>
            <w:tcW w:w="363" w:type="pct"/>
            <w:tcBorders>
              <w:top w:val="nil"/>
              <w:left w:val="nil"/>
              <w:bottom w:val="single" w:sz="4" w:space="0" w:color="auto"/>
              <w:right w:val="single" w:sz="4" w:space="0" w:color="auto"/>
            </w:tcBorders>
            <w:shd w:val="clear" w:color="000000" w:fill="FFFFFF"/>
            <w:textDirection w:val="btLr"/>
            <w:vAlign w:val="center"/>
          </w:tcPr>
          <w:p w:rsidR="00161480" w:rsidRPr="00A33406" w:rsidRDefault="00161480" w:rsidP="009D1F76">
            <w:r w:rsidRPr="00A33406">
              <w:t>30,5</w:t>
            </w:r>
          </w:p>
        </w:tc>
        <w:tc>
          <w:tcPr>
            <w:tcW w:w="363" w:type="pct"/>
            <w:tcBorders>
              <w:top w:val="nil"/>
              <w:left w:val="nil"/>
              <w:bottom w:val="single" w:sz="4" w:space="0" w:color="auto"/>
              <w:right w:val="single" w:sz="4" w:space="0" w:color="auto"/>
            </w:tcBorders>
            <w:shd w:val="clear" w:color="000000" w:fill="FFFFFF"/>
            <w:textDirection w:val="btLr"/>
            <w:vAlign w:val="center"/>
          </w:tcPr>
          <w:p w:rsidR="00161480" w:rsidRPr="00A33406" w:rsidRDefault="00161480" w:rsidP="009D1F76">
            <w:r w:rsidRPr="00A33406">
              <w:t>30,5</w:t>
            </w:r>
          </w:p>
        </w:tc>
        <w:tc>
          <w:tcPr>
            <w:tcW w:w="364" w:type="pct"/>
            <w:tcBorders>
              <w:top w:val="nil"/>
              <w:left w:val="nil"/>
              <w:bottom w:val="single" w:sz="4" w:space="0" w:color="auto"/>
              <w:right w:val="single" w:sz="4" w:space="0" w:color="auto"/>
            </w:tcBorders>
            <w:shd w:val="clear" w:color="000000" w:fill="FFFFFF"/>
            <w:textDirection w:val="btLr"/>
            <w:vAlign w:val="center"/>
          </w:tcPr>
          <w:p w:rsidR="00161480" w:rsidRPr="00A33406" w:rsidRDefault="00161480" w:rsidP="009D1F76">
            <w:r w:rsidRPr="00A33406">
              <w:t>30,5</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161480" w:rsidRPr="00A33406" w:rsidRDefault="00161480" w:rsidP="009D1F76">
            <w:r w:rsidRPr="00A33406">
              <w:t>30,5</w:t>
            </w:r>
          </w:p>
        </w:tc>
        <w:tc>
          <w:tcPr>
            <w:tcW w:w="364" w:type="pct"/>
            <w:tcBorders>
              <w:top w:val="nil"/>
              <w:left w:val="nil"/>
              <w:bottom w:val="single" w:sz="4" w:space="0" w:color="auto"/>
              <w:right w:val="single" w:sz="4" w:space="0" w:color="auto"/>
            </w:tcBorders>
            <w:shd w:val="clear" w:color="000000" w:fill="FFFFFF"/>
            <w:noWrap/>
            <w:textDirection w:val="btLr"/>
            <w:vAlign w:val="center"/>
          </w:tcPr>
          <w:p w:rsidR="00161480" w:rsidRPr="00A33406" w:rsidRDefault="00161480" w:rsidP="009D1F76">
            <w:r w:rsidRPr="00A33406">
              <w:t>31,0</w:t>
            </w:r>
          </w:p>
        </w:tc>
        <w:tc>
          <w:tcPr>
            <w:tcW w:w="359" w:type="pct"/>
            <w:tcBorders>
              <w:top w:val="nil"/>
              <w:left w:val="nil"/>
              <w:bottom w:val="single" w:sz="4" w:space="0" w:color="auto"/>
              <w:right w:val="single" w:sz="4" w:space="0" w:color="auto"/>
            </w:tcBorders>
            <w:shd w:val="clear" w:color="000000" w:fill="FFFFFF"/>
            <w:noWrap/>
            <w:textDirection w:val="btLr"/>
            <w:vAlign w:val="center"/>
          </w:tcPr>
          <w:p w:rsidR="00161480" w:rsidRPr="00A33406" w:rsidRDefault="00161480" w:rsidP="009D1F76">
            <w:r w:rsidRPr="00A33406">
              <w:t>31,7</w:t>
            </w:r>
          </w:p>
        </w:tc>
        <w:tc>
          <w:tcPr>
            <w:tcW w:w="365" w:type="pct"/>
            <w:tcBorders>
              <w:top w:val="nil"/>
              <w:left w:val="nil"/>
              <w:bottom w:val="single" w:sz="4" w:space="0" w:color="auto"/>
              <w:right w:val="single" w:sz="4" w:space="0" w:color="auto"/>
            </w:tcBorders>
            <w:shd w:val="clear" w:color="000000" w:fill="FFFFFF"/>
            <w:noWrap/>
            <w:textDirection w:val="btLr"/>
            <w:vAlign w:val="center"/>
          </w:tcPr>
          <w:p w:rsidR="00161480" w:rsidRPr="00A33406" w:rsidRDefault="00161480" w:rsidP="009D1F76">
            <w:r w:rsidRPr="00A33406">
              <w:t>32,0</w:t>
            </w:r>
          </w:p>
        </w:tc>
      </w:tr>
      <w:tr w:rsidR="00161480" w:rsidRPr="00A33406" w:rsidTr="009D1F76">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pPr>
              <w:rPr>
                <w:highlight w:val="yellow"/>
              </w:rPr>
            </w:pPr>
            <w:r w:rsidRPr="00A33406">
              <w:t>Прогноз уровня автомобилизации, параметров дорожного движения</w:t>
            </w:r>
          </w:p>
        </w:tc>
      </w:tr>
      <w:tr w:rsidR="00161480" w:rsidRPr="00A33406" w:rsidTr="009D1F76">
        <w:trPr>
          <w:cantSplit/>
        </w:trPr>
        <w:tc>
          <w:tcPr>
            <w:tcW w:w="252" w:type="pct"/>
            <w:tcBorders>
              <w:top w:val="single" w:sz="4" w:space="0" w:color="auto"/>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4.1</w:t>
            </w:r>
          </w:p>
        </w:tc>
        <w:tc>
          <w:tcPr>
            <w:tcW w:w="1555" w:type="pct"/>
            <w:tcBorders>
              <w:top w:val="single" w:sz="4" w:space="0" w:color="auto"/>
              <w:left w:val="nil"/>
              <w:bottom w:val="single" w:sz="4" w:space="0" w:color="auto"/>
              <w:right w:val="single" w:sz="4" w:space="0" w:color="auto"/>
            </w:tcBorders>
            <w:shd w:val="clear" w:color="000000" w:fill="FFFFFF"/>
            <w:vAlign w:val="center"/>
          </w:tcPr>
          <w:p w:rsidR="00161480" w:rsidRPr="00A33406" w:rsidRDefault="00161480" w:rsidP="009D1F76">
            <w:r w:rsidRPr="00A33406">
              <w:t>индивидуальный автотранспорт</w:t>
            </w:r>
          </w:p>
        </w:tc>
        <w:tc>
          <w:tcPr>
            <w:tcW w:w="652" w:type="pct"/>
            <w:tcBorders>
              <w:top w:val="single" w:sz="4" w:space="0" w:color="auto"/>
              <w:left w:val="nil"/>
              <w:bottom w:val="single" w:sz="4" w:space="0" w:color="auto"/>
              <w:right w:val="single" w:sz="4" w:space="0" w:color="auto"/>
            </w:tcBorders>
            <w:shd w:val="clear" w:color="000000" w:fill="FFFFFF"/>
            <w:vAlign w:val="center"/>
          </w:tcPr>
          <w:p w:rsidR="00161480" w:rsidRPr="00A33406" w:rsidRDefault="00161480" w:rsidP="009D1F76">
            <w:r w:rsidRPr="00A33406">
              <w:t>авт. на 1000 чел</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161480" w:rsidRPr="00A33406" w:rsidRDefault="00161480" w:rsidP="009D1F76">
            <w:r w:rsidRPr="00A33406">
              <w:t>300</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161480" w:rsidRPr="00A33406" w:rsidRDefault="00161480" w:rsidP="009D1F76">
            <w:r w:rsidRPr="00A33406">
              <w:t>300</w:t>
            </w:r>
          </w:p>
        </w:tc>
        <w:tc>
          <w:tcPr>
            <w:tcW w:w="364" w:type="pct"/>
            <w:tcBorders>
              <w:top w:val="single" w:sz="4" w:space="0" w:color="auto"/>
              <w:left w:val="nil"/>
              <w:bottom w:val="single" w:sz="4" w:space="0" w:color="auto"/>
              <w:right w:val="single" w:sz="4" w:space="0" w:color="auto"/>
            </w:tcBorders>
            <w:shd w:val="clear" w:color="000000" w:fill="FFFFFF"/>
            <w:vAlign w:val="center"/>
          </w:tcPr>
          <w:p w:rsidR="00161480" w:rsidRPr="00A33406" w:rsidRDefault="00161480" w:rsidP="009D1F76">
            <w:r w:rsidRPr="00A33406">
              <w:t>300</w:t>
            </w:r>
          </w:p>
        </w:tc>
        <w:tc>
          <w:tcPr>
            <w:tcW w:w="363" w:type="pct"/>
            <w:tcBorders>
              <w:top w:val="single" w:sz="4" w:space="0" w:color="auto"/>
              <w:left w:val="nil"/>
              <w:bottom w:val="single" w:sz="4" w:space="0" w:color="auto"/>
              <w:right w:val="single" w:sz="4" w:space="0" w:color="auto"/>
            </w:tcBorders>
            <w:shd w:val="clear" w:color="000000" w:fill="FFFFFF"/>
            <w:noWrap/>
            <w:vAlign w:val="center"/>
          </w:tcPr>
          <w:p w:rsidR="00161480" w:rsidRPr="00A33406" w:rsidRDefault="00161480" w:rsidP="009D1F76">
            <w:r w:rsidRPr="00A33406">
              <w:t>450</w:t>
            </w:r>
          </w:p>
        </w:tc>
        <w:tc>
          <w:tcPr>
            <w:tcW w:w="364" w:type="pct"/>
            <w:tcBorders>
              <w:top w:val="single" w:sz="4" w:space="0" w:color="auto"/>
              <w:left w:val="nil"/>
              <w:bottom w:val="single" w:sz="4" w:space="0" w:color="auto"/>
              <w:right w:val="single" w:sz="4" w:space="0" w:color="auto"/>
            </w:tcBorders>
            <w:shd w:val="clear" w:color="000000" w:fill="FFFFFF"/>
            <w:noWrap/>
            <w:vAlign w:val="center"/>
          </w:tcPr>
          <w:p w:rsidR="00161480" w:rsidRPr="00A33406" w:rsidRDefault="00161480" w:rsidP="009D1F76">
            <w:r w:rsidRPr="00A33406">
              <w:t>450</w:t>
            </w:r>
          </w:p>
        </w:tc>
        <w:tc>
          <w:tcPr>
            <w:tcW w:w="359" w:type="pct"/>
            <w:tcBorders>
              <w:top w:val="single" w:sz="4" w:space="0" w:color="auto"/>
              <w:left w:val="nil"/>
              <w:bottom w:val="single" w:sz="4" w:space="0" w:color="auto"/>
              <w:right w:val="single" w:sz="4" w:space="0" w:color="auto"/>
            </w:tcBorders>
            <w:shd w:val="clear" w:color="000000" w:fill="FFFFFF"/>
            <w:noWrap/>
            <w:vAlign w:val="center"/>
          </w:tcPr>
          <w:p w:rsidR="00161480" w:rsidRPr="00A33406" w:rsidRDefault="00161480" w:rsidP="009D1F76">
            <w:r w:rsidRPr="00A33406">
              <w:t>450</w:t>
            </w:r>
          </w:p>
        </w:tc>
        <w:tc>
          <w:tcPr>
            <w:tcW w:w="365" w:type="pct"/>
            <w:tcBorders>
              <w:top w:val="single" w:sz="4" w:space="0" w:color="auto"/>
              <w:left w:val="nil"/>
              <w:bottom w:val="single" w:sz="4" w:space="0" w:color="auto"/>
              <w:right w:val="single" w:sz="4" w:space="0" w:color="auto"/>
            </w:tcBorders>
            <w:shd w:val="clear" w:color="000000" w:fill="FFFFFF"/>
            <w:noWrap/>
            <w:vAlign w:val="center"/>
          </w:tcPr>
          <w:p w:rsidR="00161480" w:rsidRPr="00A33406" w:rsidRDefault="00161480" w:rsidP="009D1F76">
            <w:r w:rsidRPr="00A33406">
              <w:t>450</w:t>
            </w:r>
          </w:p>
        </w:tc>
      </w:tr>
      <w:tr w:rsidR="00161480" w:rsidRPr="00A33406" w:rsidTr="009D1F76">
        <w:trPr>
          <w:cantSplit/>
        </w:trPr>
        <w:tc>
          <w:tcPr>
            <w:tcW w:w="252" w:type="pct"/>
            <w:tcBorders>
              <w:top w:val="nil"/>
              <w:left w:val="single" w:sz="4" w:space="0" w:color="auto"/>
              <w:bottom w:val="single" w:sz="4" w:space="0" w:color="auto"/>
              <w:right w:val="single" w:sz="4" w:space="0" w:color="auto"/>
            </w:tcBorders>
            <w:vAlign w:val="center"/>
          </w:tcPr>
          <w:p w:rsidR="00161480" w:rsidRPr="00A33406" w:rsidRDefault="00161480" w:rsidP="009D1F76">
            <w:r w:rsidRPr="00A33406">
              <w:t>4.2</w:t>
            </w:r>
          </w:p>
        </w:tc>
        <w:tc>
          <w:tcPr>
            <w:tcW w:w="1555" w:type="pct"/>
            <w:tcBorders>
              <w:top w:val="nil"/>
              <w:left w:val="nil"/>
              <w:bottom w:val="single" w:sz="4" w:space="0" w:color="auto"/>
              <w:right w:val="single" w:sz="4" w:space="0" w:color="auto"/>
            </w:tcBorders>
            <w:vAlign w:val="center"/>
          </w:tcPr>
          <w:p w:rsidR="00161480" w:rsidRPr="00A33406" w:rsidRDefault="00161480" w:rsidP="009D1F76">
            <w:r w:rsidRPr="00A33406">
              <w:t>общественный транспорт</w:t>
            </w:r>
          </w:p>
        </w:tc>
        <w:tc>
          <w:tcPr>
            <w:tcW w:w="652" w:type="pct"/>
            <w:tcBorders>
              <w:top w:val="nil"/>
              <w:left w:val="nil"/>
              <w:bottom w:val="single" w:sz="4" w:space="0" w:color="auto"/>
              <w:right w:val="single" w:sz="4" w:space="0" w:color="auto"/>
            </w:tcBorders>
            <w:vAlign w:val="center"/>
          </w:tcPr>
          <w:p w:rsidR="00161480" w:rsidRPr="00A33406" w:rsidRDefault="00161480" w:rsidP="009D1F76">
            <w:r w:rsidRPr="00A33406">
              <w:t>авт.</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6</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6</w:t>
            </w:r>
          </w:p>
        </w:tc>
        <w:tc>
          <w:tcPr>
            <w:tcW w:w="364"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8</w:t>
            </w:r>
          </w:p>
        </w:tc>
        <w:tc>
          <w:tcPr>
            <w:tcW w:w="363"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8</w:t>
            </w:r>
          </w:p>
        </w:tc>
        <w:tc>
          <w:tcPr>
            <w:tcW w:w="364"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8</w:t>
            </w:r>
          </w:p>
        </w:tc>
        <w:tc>
          <w:tcPr>
            <w:tcW w:w="359"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8</w:t>
            </w:r>
          </w:p>
        </w:tc>
        <w:tc>
          <w:tcPr>
            <w:tcW w:w="365"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8</w:t>
            </w:r>
          </w:p>
        </w:tc>
      </w:tr>
      <w:tr w:rsidR="00161480" w:rsidRPr="00A33406" w:rsidTr="009D1F76">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pPr>
              <w:rPr>
                <w:highlight w:val="yellow"/>
              </w:rPr>
            </w:pPr>
            <w:r w:rsidRPr="00A33406">
              <w:t>Прогноз показателей безопасности дорожного движения</w:t>
            </w:r>
          </w:p>
        </w:tc>
      </w:tr>
      <w:tr w:rsidR="00161480" w:rsidRPr="00A33406" w:rsidTr="009D1F76">
        <w:trPr>
          <w:cantSplit/>
        </w:trPr>
        <w:tc>
          <w:tcPr>
            <w:tcW w:w="252" w:type="pct"/>
            <w:tcBorders>
              <w:top w:val="nil"/>
              <w:left w:val="single" w:sz="4" w:space="0" w:color="auto"/>
              <w:bottom w:val="single" w:sz="4" w:space="0" w:color="auto"/>
              <w:right w:val="single" w:sz="4" w:space="0" w:color="auto"/>
            </w:tcBorders>
            <w:shd w:val="clear" w:color="000000" w:fill="FFFFFF"/>
            <w:vAlign w:val="center"/>
          </w:tcPr>
          <w:p w:rsidR="00161480" w:rsidRPr="00A33406" w:rsidRDefault="00161480" w:rsidP="009D1F76">
            <w:r w:rsidRPr="00A33406">
              <w:t>5.1</w:t>
            </w:r>
          </w:p>
        </w:tc>
        <w:tc>
          <w:tcPr>
            <w:tcW w:w="1555"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Доля ДТП, совершению которых сопутствовало наличие неудовлетворительных дорожных условий, в общем количестве ДТП</w:t>
            </w:r>
          </w:p>
        </w:tc>
        <w:tc>
          <w:tcPr>
            <w:tcW w:w="652"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0</w:t>
            </w:r>
          </w:p>
        </w:tc>
        <w:tc>
          <w:tcPr>
            <w:tcW w:w="363"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0</w:t>
            </w:r>
          </w:p>
        </w:tc>
        <w:tc>
          <w:tcPr>
            <w:tcW w:w="364" w:type="pct"/>
            <w:tcBorders>
              <w:top w:val="nil"/>
              <w:left w:val="nil"/>
              <w:bottom w:val="single" w:sz="4" w:space="0" w:color="auto"/>
              <w:right w:val="single" w:sz="4" w:space="0" w:color="auto"/>
            </w:tcBorders>
            <w:shd w:val="clear" w:color="000000" w:fill="FFFFFF"/>
            <w:vAlign w:val="center"/>
          </w:tcPr>
          <w:p w:rsidR="00161480" w:rsidRPr="00A33406" w:rsidRDefault="00161480" w:rsidP="009D1F76">
            <w:r w:rsidRPr="00A33406">
              <w:t>0</w:t>
            </w:r>
          </w:p>
        </w:tc>
        <w:tc>
          <w:tcPr>
            <w:tcW w:w="363"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0</w:t>
            </w:r>
          </w:p>
        </w:tc>
        <w:tc>
          <w:tcPr>
            <w:tcW w:w="364"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0</w:t>
            </w:r>
          </w:p>
        </w:tc>
        <w:tc>
          <w:tcPr>
            <w:tcW w:w="359"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0</w:t>
            </w:r>
          </w:p>
        </w:tc>
        <w:tc>
          <w:tcPr>
            <w:tcW w:w="365" w:type="pct"/>
            <w:tcBorders>
              <w:top w:val="nil"/>
              <w:left w:val="nil"/>
              <w:bottom w:val="single" w:sz="4" w:space="0" w:color="auto"/>
              <w:right w:val="single" w:sz="4" w:space="0" w:color="auto"/>
            </w:tcBorders>
            <w:shd w:val="clear" w:color="000000" w:fill="FFFFFF"/>
            <w:noWrap/>
            <w:vAlign w:val="center"/>
          </w:tcPr>
          <w:p w:rsidR="00161480" w:rsidRPr="00A33406" w:rsidRDefault="00161480" w:rsidP="009D1F76">
            <w:r w:rsidRPr="00A33406">
              <w:t>0</w:t>
            </w:r>
          </w:p>
        </w:tc>
      </w:tr>
    </w:tbl>
    <w:p w:rsidR="00161480" w:rsidRPr="00A33406" w:rsidRDefault="00161480" w:rsidP="00161480"/>
    <w:p w:rsidR="00161480" w:rsidRPr="00A33406" w:rsidRDefault="00161480" w:rsidP="00161480">
      <w:pPr>
        <w:rPr>
          <w:b/>
          <w:sz w:val="28"/>
          <w:szCs w:val="28"/>
        </w:rPr>
      </w:pPr>
      <w:r w:rsidRPr="00A33406">
        <w:rPr>
          <w:b/>
          <w:sz w:val="28"/>
          <w:szCs w:val="28"/>
        </w:rPr>
        <w:t>2.3. Прогноз развития транспортной инфраструктуры по видам транспорта</w:t>
      </w:r>
    </w:p>
    <w:p w:rsidR="00161480" w:rsidRPr="009A133E" w:rsidRDefault="00161480" w:rsidP="00161480">
      <w:pPr>
        <w:rPr>
          <w:sz w:val="28"/>
          <w:szCs w:val="28"/>
        </w:rPr>
      </w:pPr>
      <w:r w:rsidRPr="009A133E">
        <w:rPr>
          <w:sz w:val="28"/>
          <w:szCs w:val="28"/>
        </w:rPr>
        <w:t>Воздушные и железнодорожные перевозки из поселения не осуществляются.</w:t>
      </w:r>
    </w:p>
    <w:p w:rsidR="00161480" w:rsidRPr="009A133E" w:rsidRDefault="00161480" w:rsidP="00161480">
      <w:pPr>
        <w:rPr>
          <w:sz w:val="28"/>
          <w:szCs w:val="28"/>
        </w:rPr>
      </w:pPr>
      <w:r w:rsidRPr="009A133E">
        <w:rPr>
          <w:sz w:val="28"/>
          <w:szCs w:val="28"/>
        </w:rPr>
        <w:t>Водный  транспорт  на  территории  района поселения    развит   по Цимлянскому водохранилищу.</w:t>
      </w:r>
    </w:p>
    <w:p w:rsidR="00161480" w:rsidRPr="009A133E" w:rsidRDefault="00161480" w:rsidP="00161480">
      <w:pPr>
        <w:rPr>
          <w:sz w:val="28"/>
          <w:szCs w:val="28"/>
        </w:rPr>
      </w:pPr>
      <w:r w:rsidRPr="009A133E">
        <w:rPr>
          <w:sz w:val="28"/>
          <w:szCs w:val="28"/>
        </w:rPr>
        <w:t>Автомобильный  транспорт  –  важнейшая  составная  часть  инфраструктуры Красноярского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161480" w:rsidRPr="009A133E" w:rsidRDefault="00161480" w:rsidP="00161480">
      <w:pPr>
        <w:rPr>
          <w:sz w:val="28"/>
          <w:szCs w:val="28"/>
        </w:rPr>
      </w:pPr>
    </w:p>
    <w:p w:rsidR="00161480" w:rsidRDefault="00161480" w:rsidP="00161480">
      <w:pPr>
        <w:rPr>
          <w:b/>
          <w:sz w:val="28"/>
          <w:szCs w:val="28"/>
        </w:rPr>
      </w:pPr>
      <w:r w:rsidRPr="00A33406">
        <w:rPr>
          <w:b/>
          <w:sz w:val="28"/>
          <w:szCs w:val="28"/>
        </w:rPr>
        <w:t>2.4. Прогноз развития дорожной сети поселения</w:t>
      </w:r>
    </w:p>
    <w:p w:rsidR="00161480" w:rsidRPr="00A33406" w:rsidRDefault="00161480" w:rsidP="00161480">
      <w:pPr>
        <w:rPr>
          <w:b/>
          <w:sz w:val="28"/>
          <w:szCs w:val="28"/>
        </w:rPr>
      </w:pPr>
    </w:p>
    <w:p w:rsidR="00161480" w:rsidRPr="009A133E" w:rsidRDefault="00161480" w:rsidP="00161480">
      <w:pPr>
        <w:rPr>
          <w:sz w:val="28"/>
          <w:szCs w:val="28"/>
        </w:rPr>
      </w:pPr>
      <w:r w:rsidRPr="009A133E">
        <w:rPr>
          <w:sz w:val="28"/>
          <w:szCs w:val="28"/>
        </w:rPr>
        <w:t>Автодороги  с  асфальтобетонным  покрытием  находятся  в  неудовлетворительном состоянии, местами требуют капитального ремонта.</w:t>
      </w:r>
    </w:p>
    <w:p w:rsidR="00161480" w:rsidRPr="009A133E" w:rsidRDefault="00161480" w:rsidP="00161480">
      <w:pPr>
        <w:rPr>
          <w:sz w:val="28"/>
          <w:szCs w:val="28"/>
        </w:rPr>
      </w:pPr>
      <w:r w:rsidRPr="009A133E">
        <w:rPr>
          <w:sz w:val="28"/>
          <w:szCs w:val="28"/>
        </w:rPr>
        <w:t>Значительная часть автомобильных дорог общего пользования местного значения имеют грунтовое покрытие, что существенно мешает социально-экономическому развитию поселения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161480" w:rsidRPr="009A133E" w:rsidRDefault="00161480" w:rsidP="00161480">
      <w:pPr>
        <w:rPr>
          <w:sz w:val="28"/>
          <w:szCs w:val="28"/>
        </w:rPr>
      </w:pPr>
      <w:r w:rsidRPr="009A133E">
        <w:rPr>
          <w:sz w:val="28"/>
          <w:szCs w:val="28"/>
        </w:rPr>
        <w:t>Отставание  развития  дорожной  сети  сдерживает  социально-экономический рост во всех отраслях экономики и уменьшает мобильность передвижения трудовых ресурсов.</w:t>
      </w:r>
    </w:p>
    <w:p w:rsidR="00161480" w:rsidRPr="009A133E" w:rsidRDefault="00161480" w:rsidP="00161480">
      <w:pPr>
        <w:rPr>
          <w:sz w:val="28"/>
          <w:szCs w:val="28"/>
        </w:rPr>
      </w:pPr>
      <w:r w:rsidRPr="009A133E">
        <w:rPr>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161480" w:rsidRPr="009A133E" w:rsidRDefault="00161480" w:rsidP="00161480">
      <w:pPr>
        <w:rPr>
          <w:sz w:val="28"/>
          <w:szCs w:val="28"/>
        </w:rPr>
      </w:pPr>
      <w:r w:rsidRPr="009A133E">
        <w:rPr>
          <w:sz w:val="28"/>
          <w:szCs w:val="28"/>
        </w:rPr>
        <w:t>Программой даются предложения по формированию сети магистральной улично-дорожной сети в соответствие с нормативами.</w:t>
      </w:r>
    </w:p>
    <w:p w:rsidR="00161480" w:rsidRPr="009A133E" w:rsidRDefault="00161480" w:rsidP="00161480">
      <w:pPr>
        <w:rPr>
          <w:sz w:val="28"/>
          <w:szCs w:val="28"/>
        </w:rPr>
      </w:pPr>
      <w:r w:rsidRPr="009A133E">
        <w:rPr>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161480" w:rsidRPr="009A133E" w:rsidRDefault="00161480" w:rsidP="00161480">
      <w:pPr>
        <w:rPr>
          <w:sz w:val="28"/>
          <w:szCs w:val="28"/>
        </w:rPr>
      </w:pPr>
      <w:r>
        <w:rPr>
          <w:sz w:val="28"/>
          <w:szCs w:val="28"/>
        </w:rPr>
        <w:t xml:space="preserve">                                                                                                                           </w:t>
      </w:r>
      <w:r w:rsidRPr="009A133E">
        <w:rPr>
          <w:sz w:val="28"/>
          <w:szCs w:val="28"/>
        </w:rPr>
        <w:t>Таблица 3.</w:t>
      </w:r>
    </w:p>
    <w:p w:rsidR="00161480" w:rsidRPr="009A133E" w:rsidRDefault="00161480" w:rsidP="00161480">
      <w:pPr>
        <w:rPr>
          <w:sz w:val="28"/>
          <w:szCs w:val="28"/>
        </w:rPr>
      </w:pPr>
      <w:r w:rsidRPr="009A133E">
        <w:rPr>
          <w:sz w:val="28"/>
          <w:szCs w:val="28"/>
        </w:rPr>
        <w:t>Параметры уличной сети в пределах сельского поселения</w:t>
      </w:r>
    </w:p>
    <w:tbl>
      <w:tblPr>
        <w:tblW w:w="908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88"/>
        <w:gridCol w:w="1623"/>
        <w:gridCol w:w="1411"/>
        <w:gridCol w:w="1457"/>
        <w:gridCol w:w="1387"/>
        <w:gridCol w:w="1693"/>
      </w:tblGrid>
      <w:tr w:rsidR="00161480" w:rsidRPr="009A133E" w:rsidTr="009D1F76">
        <w:trPr>
          <w:trHeight w:val="1025"/>
        </w:trPr>
        <w:tc>
          <w:tcPr>
            <w:tcW w:w="1364" w:type="dxa"/>
            <w:vAlign w:val="center"/>
          </w:tcPr>
          <w:p w:rsidR="00161480" w:rsidRPr="009A133E" w:rsidRDefault="00161480" w:rsidP="009D1F76">
            <w:pPr>
              <w:rPr>
                <w:sz w:val="28"/>
                <w:szCs w:val="28"/>
              </w:rPr>
            </w:pPr>
            <w:r w:rsidRPr="009A133E">
              <w:rPr>
                <w:sz w:val="28"/>
                <w:szCs w:val="28"/>
              </w:rPr>
              <w:t>Категория сельских улиц и дорог</w:t>
            </w:r>
          </w:p>
        </w:tc>
        <w:tc>
          <w:tcPr>
            <w:tcW w:w="2092" w:type="dxa"/>
            <w:vAlign w:val="center"/>
          </w:tcPr>
          <w:p w:rsidR="00161480" w:rsidRPr="009A133E" w:rsidRDefault="00161480" w:rsidP="009D1F76">
            <w:pPr>
              <w:rPr>
                <w:sz w:val="28"/>
                <w:szCs w:val="28"/>
              </w:rPr>
            </w:pPr>
            <w:r w:rsidRPr="009A133E">
              <w:rPr>
                <w:sz w:val="28"/>
                <w:szCs w:val="28"/>
              </w:rPr>
              <w:t>Основное назначение</w:t>
            </w:r>
          </w:p>
        </w:tc>
        <w:tc>
          <w:tcPr>
            <w:tcW w:w="1341" w:type="dxa"/>
            <w:vAlign w:val="center"/>
          </w:tcPr>
          <w:p w:rsidR="00161480" w:rsidRPr="009A133E" w:rsidRDefault="00161480" w:rsidP="009D1F76">
            <w:pPr>
              <w:rPr>
                <w:sz w:val="28"/>
                <w:szCs w:val="28"/>
              </w:rPr>
            </w:pPr>
            <w:r w:rsidRPr="009A133E">
              <w:rPr>
                <w:sz w:val="28"/>
                <w:szCs w:val="28"/>
              </w:rPr>
              <w:t xml:space="preserve">Расчётная скорость движения </w:t>
            </w:r>
            <w:proofErr w:type="gramStart"/>
            <w:r w:rsidRPr="009A133E">
              <w:rPr>
                <w:sz w:val="28"/>
                <w:szCs w:val="28"/>
              </w:rPr>
              <w:t>км</w:t>
            </w:r>
            <w:proofErr w:type="gramEnd"/>
            <w:r w:rsidRPr="009A133E">
              <w:rPr>
                <w:sz w:val="28"/>
                <w:szCs w:val="28"/>
              </w:rPr>
              <w:t>/ч</w:t>
            </w:r>
          </w:p>
        </w:tc>
        <w:tc>
          <w:tcPr>
            <w:tcW w:w="1394" w:type="dxa"/>
            <w:vAlign w:val="center"/>
          </w:tcPr>
          <w:p w:rsidR="00161480" w:rsidRPr="009A133E" w:rsidRDefault="00161480" w:rsidP="009D1F76">
            <w:pPr>
              <w:rPr>
                <w:sz w:val="28"/>
                <w:szCs w:val="28"/>
              </w:rPr>
            </w:pPr>
            <w:r w:rsidRPr="009A133E">
              <w:rPr>
                <w:sz w:val="28"/>
                <w:szCs w:val="28"/>
              </w:rPr>
              <w:t xml:space="preserve">Ширина полосы движения, </w:t>
            </w:r>
            <w:proofErr w:type="gramStart"/>
            <w:r w:rsidRPr="009A133E">
              <w:rPr>
                <w:sz w:val="28"/>
                <w:szCs w:val="28"/>
              </w:rPr>
              <w:t>м</w:t>
            </w:r>
            <w:proofErr w:type="gramEnd"/>
          </w:p>
        </w:tc>
        <w:tc>
          <w:tcPr>
            <w:tcW w:w="1326" w:type="dxa"/>
            <w:vAlign w:val="center"/>
          </w:tcPr>
          <w:p w:rsidR="00161480" w:rsidRPr="009A133E" w:rsidRDefault="00161480" w:rsidP="009D1F76">
            <w:pPr>
              <w:rPr>
                <w:sz w:val="28"/>
                <w:szCs w:val="28"/>
              </w:rPr>
            </w:pPr>
            <w:r w:rsidRPr="009A133E">
              <w:rPr>
                <w:sz w:val="28"/>
                <w:szCs w:val="28"/>
              </w:rPr>
              <w:t>Число полос движения</w:t>
            </w:r>
          </w:p>
        </w:tc>
        <w:tc>
          <w:tcPr>
            <w:tcW w:w="1572" w:type="dxa"/>
            <w:vAlign w:val="center"/>
          </w:tcPr>
          <w:p w:rsidR="00161480" w:rsidRPr="009A133E" w:rsidRDefault="00161480" w:rsidP="009D1F76">
            <w:pPr>
              <w:rPr>
                <w:sz w:val="28"/>
                <w:szCs w:val="28"/>
              </w:rPr>
            </w:pPr>
            <w:r w:rsidRPr="009A133E">
              <w:rPr>
                <w:sz w:val="28"/>
                <w:szCs w:val="28"/>
              </w:rPr>
              <w:t xml:space="preserve">Ширина пешеходной части тротуара, </w:t>
            </w:r>
            <w:proofErr w:type="gramStart"/>
            <w:r w:rsidRPr="009A133E">
              <w:rPr>
                <w:sz w:val="28"/>
                <w:szCs w:val="28"/>
              </w:rPr>
              <w:t>м</w:t>
            </w:r>
            <w:proofErr w:type="gramEnd"/>
          </w:p>
        </w:tc>
      </w:tr>
      <w:tr w:rsidR="00161480" w:rsidRPr="009A133E" w:rsidTr="009D1F76">
        <w:trPr>
          <w:trHeight w:val="984"/>
        </w:trPr>
        <w:tc>
          <w:tcPr>
            <w:tcW w:w="1364" w:type="dxa"/>
            <w:vAlign w:val="center"/>
          </w:tcPr>
          <w:p w:rsidR="00161480" w:rsidRPr="00A33406" w:rsidRDefault="00161480" w:rsidP="009D1F76">
            <w:pPr>
              <w:rPr>
                <w:sz w:val="22"/>
                <w:szCs w:val="22"/>
              </w:rPr>
            </w:pPr>
            <w:r w:rsidRPr="00A33406">
              <w:rPr>
                <w:sz w:val="22"/>
                <w:szCs w:val="22"/>
              </w:rPr>
              <w:t>Поселковая дорога</w:t>
            </w:r>
          </w:p>
        </w:tc>
        <w:tc>
          <w:tcPr>
            <w:tcW w:w="2092" w:type="dxa"/>
            <w:vAlign w:val="center"/>
          </w:tcPr>
          <w:p w:rsidR="00161480" w:rsidRPr="00A33406" w:rsidRDefault="00161480" w:rsidP="009D1F76">
            <w:pPr>
              <w:rPr>
                <w:sz w:val="22"/>
                <w:szCs w:val="22"/>
              </w:rPr>
            </w:pPr>
            <w:r w:rsidRPr="00A33406">
              <w:rPr>
                <w:sz w:val="22"/>
                <w:szCs w:val="22"/>
              </w:rPr>
              <w:t>Связь сельского поселения с внешними дорогами общей сети</w:t>
            </w:r>
          </w:p>
        </w:tc>
        <w:tc>
          <w:tcPr>
            <w:tcW w:w="1341" w:type="dxa"/>
            <w:vAlign w:val="center"/>
          </w:tcPr>
          <w:p w:rsidR="00161480" w:rsidRPr="00A33406" w:rsidRDefault="00161480" w:rsidP="009D1F76">
            <w:pPr>
              <w:rPr>
                <w:sz w:val="22"/>
                <w:szCs w:val="22"/>
              </w:rPr>
            </w:pPr>
            <w:r w:rsidRPr="00A33406">
              <w:rPr>
                <w:sz w:val="22"/>
                <w:szCs w:val="22"/>
              </w:rPr>
              <w:t>60</w:t>
            </w:r>
          </w:p>
        </w:tc>
        <w:tc>
          <w:tcPr>
            <w:tcW w:w="1394" w:type="dxa"/>
            <w:vAlign w:val="center"/>
          </w:tcPr>
          <w:p w:rsidR="00161480" w:rsidRPr="00A33406" w:rsidRDefault="00161480" w:rsidP="009D1F76">
            <w:pPr>
              <w:rPr>
                <w:sz w:val="22"/>
                <w:szCs w:val="22"/>
              </w:rPr>
            </w:pPr>
            <w:r w:rsidRPr="00A33406">
              <w:rPr>
                <w:sz w:val="22"/>
                <w:szCs w:val="22"/>
              </w:rPr>
              <w:t>3,5</w:t>
            </w:r>
          </w:p>
        </w:tc>
        <w:tc>
          <w:tcPr>
            <w:tcW w:w="1326" w:type="dxa"/>
            <w:vAlign w:val="center"/>
          </w:tcPr>
          <w:p w:rsidR="00161480" w:rsidRPr="00A33406" w:rsidRDefault="00161480" w:rsidP="009D1F76">
            <w:pPr>
              <w:rPr>
                <w:sz w:val="22"/>
                <w:szCs w:val="22"/>
              </w:rPr>
            </w:pPr>
            <w:r w:rsidRPr="00A33406">
              <w:rPr>
                <w:sz w:val="22"/>
                <w:szCs w:val="22"/>
              </w:rPr>
              <w:t>2</w:t>
            </w:r>
          </w:p>
        </w:tc>
        <w:tc>
          <w:tcPr>
            <w:tcW w:w="1572" w:type="dxa"/>
            <w:vAlign w:val="center"/>
          </w:tcPr>
          <w:p w:rsidR="00161480" w:rsidRPr="00A33406" w:rsidRDefault="00161480" w:rsidP="009D1F76">
            <w:pPr>
              <w:rPr>
                <w:sz w:val="22"/>
                <w:szCs w:val="22"/>
              </w:rPr>
            </w:pPr>
            <w:r w:rsidRPr="00A33406">
              <w:rPr>
                <w:sz w:val="22"/>
                <w:szCs w:val="22"/>
              </w:rPr>
              <w:t>-</w:t>
            </w:r>
          </w:p>
        </w:tc>
      </w:tr>
      <w:tr w:rsidR="00161480" w:rsidRPr="009A133E" w:rsidTr="009D1F76">
        <w:trPr>
          <w:trHeight w:val="984"/>
        </w:trPr>
        <w:tc>
          <w:tcPr>
            <w:tcW w:w="1364" w:type="dxa"/>
            <w:vAlign w:val="center"/>
          </w:tcPr>
          <w:p w:rsidR="00161480" w:rsidRPr="00A33406" w:rsidRDefault="00161480" w:rsidP="009D1F76">
            <w:pPr>
              <w:rPr>
                <w:sz w:val="22"/>
                <w:szCs w:val="22"/>
              </w:rPr>
            </w:pPr>
            <w:r w:rsidRPr="00A33406">
              <w:rPr>
                <w:sz w:val="22"/>
                <w:szCs w:val="22"/>
              </w:rPr>
              <w:t>Главная улица</w:t>
            </w:r>
          </w:p>
        </w:tc>
        <w:tc>
          <w:tcPr>
            <w:tcW w:w="2092" w:type="dxa"/>
            <w:vAlign w:val="center"/>
          </w:tcPr>
          <w:p w:rsidR="00161480" w:rsidRPr="00A33406" w:rsidRDefault="00161480" w:rsidP="009D1F76">
            <w:pPr>
              <w:rPr>
                <w:sz w:val="22"/>
                <w:szCs w:val="22"/>
              </w:rPr>
            </w:pPr>
            <w:r w:rsidRPr="00A33406">
              <w:rPr>
                <w:sz w:val="22"/>
                <w:szCs w:val="22"/>
              </w:rPr>
              <w:t>Связь жилых территорий с общественным центром</w:t>
            </w:r>
          </w:p>
        </w:tc>
        <w:tc>
          <w:tcPr>
            <w:tcW w:w="1341" w:type="dxa"/>
            <w:vAlign w:val="center"/>
          </w:tcPr>
          <w:p w:rsidR="00161480" w:rsidRPr="00A33406" w:rsidRDefault="00161480" w:rsidP="009D1F76">
            <w:pPr>
              <w:rPr>
                <w:sz w:val="22"/>
                <w:szCs w:val="22"/>
              </w:rPr>
            </w:pPr>
            <w:r w:rsidRPr="00A33406">
              <w:rPr>
                <w:sz w:val="22"/>
                <w:szCs w:val="22"/>
              </w:rPr>
              <w:t>40</w:t>
            </w:r>
          </w:p>
        </w:tc>
        <w:tc>
          <w:tcPr>
            <w:tcW w:w="1394" w:type="dxa"/>
            <w:vAlign w:val="center"/>
          </w:tcPr>
          <w:p w:rsidR="00161480" w:rsidRPr="00A33406" w:rsidRDefault="00161480" w:rsidP="009D1F76">
            <w:pPr>
              <w:rPr>
                <w:sz w:val="22"/>
                <w:szCs w:val="22"/>
              </w:rPr>
            </w:pPr>
            <w:r w:rsidRPr="00A33406">
              <w:rPr>
                <w:sz w:val="22"/>
                <w:szCs w:val="22"/>
              </w:rPr>
              <w:t>6,0</w:t>
            </w:r>
          </w:p>
        </w:tc>
        <w:tc>
          <w:tcPr>
            <w:tcW w:w="1326" w:type="dxa"/>
            <w:vAlign w:val="center"/>
          </w:tcPr>
          <w:p w:rsidR="00161480" w:rsidRPr="00A33406" w:rsidRDefault="00161480" w:rsidP="009D1F76">
            <w:pPr>
              <w:rPr>
                <w:sz w:val="22"/>
                <w:szCs w:val="22"/>
              </w:rPr>
            </w:pPr>
            <w:r w:rsidRPr="00A33406">
              <w:rPr>
                <w:sz w:val="22"/>
                <w:szCs w:val="22"/>
              </w:rPr>
              <w:t xml:space="preserve">2 </w:t>
            </w:r>
          </w:p>
        </w:tc>
        <w:tc>
          <w:tcPr>
            <w:tcW w:w="1572" w:type="dxa"/>
            <w:vAlign w:val="center"/>
          </w:tcPr>
          <w:p w:rsidR="00161480" w:rsidRPr="00A33406" w:rsidRDefault="00161480" w:rsidP="009D1F76">
            <w:pPr>
              <w:rPr>
                <w:sz w:val="22"/>
                <w:szCs w:val="22"/>
              </w:rPr>
            </w:pPr>
            <w:r w:rsidRPr="00A33406">
              <w:rPr>
                <w:sz w:val="22"/>
                <w:szCs w:val="22"/>
              </w:rPr>
              <w:t>-</w:t>
            </w:r>
          </w:p>
        </w:tc>
      </w:tr>
      <w:tr w:rsidR="00161480" w:rsidRPr="009A133E" w:rsidTr="009D1F76">
        <w:trPr>
          <w:trHeight w:val="1688"/>
        </w:trPr>
        <w:tc>
          <w:tcPr>
            <w:tcW w:w="1364" w:type="dxa"/>
            <w:vAlign w:val="center"/>
          </w:tcPr>
          <w:p w:rsidR="00161480" w:rsidRPr="00A33406" w:rsidRDefault="00161480" w:rsidP="009D1F76">
            <w:pPr>
              <w:rPr>
                <w:sz w:val="22"/>
                <w:szCs w:val="22"/>
              </w:rPr>
            </w:pPr>
            <w:r w:rsidRPr="00A33406">
              <w:rPr>
                <w:sz w:val="22"/>
                <w:szCs w:val="22"/>
              </w:rPr>
              <w:lastRenderedPageBreak/>
              <w:t>Улица в жилой застройке</w:t>
            </w:r>
          </w:p>
          <w:p w:rsidR="00161480" w:rsidRPr="00A33406" w:rsidRDefault="00161480" w:rsidP="009D1F76">
            <w:pPr>
              <w:rPr>
                <w:sz w:val="22"/>
                <w:szCs w:val="22"/>
              </w:rPr>
            </w:pPr>
            <w:r w:rsidRPr="00A33406">
              <w:rPr>
                <w:sz w:val="22"/>
                <w:szCs w:val="22"/>
              </w:rPr>
              <w:t>основная</w:t>
            </w:r>
          </w:p>
        </w:tc>
        <w:tc>
          <w:tcPr>
            <w:tcW w:w="2092" w:type="dxa"/>
            <w:vAlign w:val="center"/>
          </w:tcPr>
          <w:p w:rsidR="00161480" w:rsidRPr="00A33406" w:rsidRDefault="00161480" w:rsidP="009D1F76">
            <w:pPr>
              <w:rPr>
                <w:sz w:val="22"/>
                <w:szCs w:val="22"/>
              </w:rPr>
            </w:pPr>
            <w:r w:rsidRPr="00A33406">
              <w:rPr>
                <w:sz w:val="22"/>
                <w:szCs w:val="22"/>
              </w:rPr>
              <w:t>Связь внутри жилых территорий и с главной улицей по направлениям с интенсивным движением</w:t>
            </w:r>
          </w:p>
        </w:tc>
        <w:tc>
          <w:tcPr>
            <w:tcW w:w="1341" w:type="dxa"/>
            <w:vAlign w:val="center"/>
          </w:tcPr>
          <w:p w:rsidR="00161480" w:rsidRPr="00A33406" w:rsidRDefault="00161480" w:rsidP="009D1F76">
            <w:pPr>
              <w:rPr>
                <w:sz w:val="22"/>
                <w:szCs w:val="22"/>
              </w:rPr>
            </w:pPr>
            <w:r w:rsidRPr="00A33406">
              <w:rPr>
                <w:sz w:val="22"/>
                <w:szCs w:val="22"/>
              </w:rPr>
              <w:t>40</w:t>
            </w:r>
          </w:p>
        </w:tc>
        <w:tc>
          <w:tcPr>
            <w:tcW w:w="1394" w:type="dxa"/>
            <w:vAlign w:val="center"/>
          </w:tcPr>
          <w:p w:rsidR="00161480" w:rsidRPr="00A33406" w:rsidRDefault="00161480" w:rsidP="009D1F76">
            <w:pPr>
              <w:rPr>
                <w:sz w:val="22"/>
                <w:szCs w:val="22"/>
              </w:rPr>
            </w:pPr>
            <w:r w:rsidRPr="00A33406">
              <w:rPr>
                <w:sz w:val="22"/>
                <w:szCs w:val="22"/>
              </w:rPr>
              <w:t>5,0</w:t>
            </w:r>
          </w:p>
        </w:tc>
        <w:tc>
          <w:tcPr>
            <w:tcW w:w="1326" w:type="dxa"/>
            <w:vAlign w:val="center"/>
          </w:tcPr>
          <w:p w:rsidR="00161480" w:rsidRPr="00A33406" w:rsidRDefault="00161480" w:rsidP="009D1F76">
            <w:pPr>
              <w:rPr>
                <w:sz w:val="22"/>
                <w:szCs w:val="22"/>
              </w:rPr>
            </w:pPr>
            <w:r w:rsidRPr="00A33406">
              <w:rPr>
                <w:sz w:val="22"/>
                <w:szCs w:val="22"/>
              </w:rPr>
              <w:t>2</w:t>
            </w:r>
          </w:p>
        </w:tc>
        <w:tc>
          <w:tcPr>
            <w:tcW w:w="1572" w:type="dxa"/>
            <w:vAlign w:val="center"/>
          </w:tcPr>
          <w:p w:rsidR="00161480" w:rsidRPr="00A33406" w:rsidRDefault="00161480" w:rsidP="009D1F76">
            <w:pPr>
              <w:rPr>
                <w:sz w:val="22"/>
                <w:szCs w:val="22"/>
              </w:rPr>
            </w:pPr>
            <w:r w:rsidRPr="00A33406">
              <w:rPr>
                <w:sz w:val="22"/>
                <w:szCs w:val="22"/>
              </w:rPr>
              <w:t xml:space="preserve"> 1,5</w:t>
            </w:r>
          </w:p>
        </w:tc>
      </w:tr>
      <w:tr w:rsidR="00161480" w:rsidRPr="009A133E" w:rsidTr="009D1F76">
        <w:trPr>
          <w:trHeight w:val="702"/>
        </w:trPr>
        <w:tc>
          <w:tcPr>
            <w:tcW w:w="1364" w:type="dxa"/>
            <w:vAlign w:val="center"/>
          </w:tcPr>
          <w:p w:rsidR="00161480" w:rsidRPr="00A33406" w:rsidRDefault="00161480" w:rsidP="009D1F76">
            <w:pPr>
              <w:rPr>
                <w:sz w:val="22"/>
                <w:szCs w:val="22"/>
              </w:rPr>
            </w:pPr>
            <w:r w:rsidRPr="00A33406">
              <w:rPr>
                <w:sz w:val="22"/>
                <w:szCs w:val="22"/>
              </w:rPr>
              <w:t>второстепенная</w:t>
            </w:r>
          </w:p>
          <w:p w:rsidR="00161480" w:rsidRPr="00A33406" w:rsidRDefault="00161480" w:rsidP="009D1F76">
            <w:pPr>
              <w:rPr>
                <w:sz w:val="22"/>
                <w:szCs w:val="22"/>
              </w:rPr>
            </w:pPr>
            <w:r w:rsidRPr="00A33406">
              <w:rPr>
                <w:sz w:val="22"/>
                <w:szCs w:val="22"/>
              </w:rPr>
              <w:t>(переулок)</w:t>
            </w:r>
          </w:p>
        </w:tc>
        <w:tc>
          <w:tcPr>
            <w:tcW w:w="2092" w:type="dxa"/>
            <w:vAlign w:val="center"/>
          </w:tcPr>
          <w:p w:rsidR="00161480" w:rsidRPr="00A33406" w:rsidRDefault="00161480" w:rsidP="009D1F76">
            <w:pPr>
              <w:rPr>
                <w:sz w:val="22"/>
                <w:szCs w:val="22"/>
              </w:rPr>
            </w:pPr>
            <w:r w:rsidRPr="00A33406">
              <w:rPr>
                <w:sz w:val="22"/>
                <w:szCs w:val="22"/>
              </w:rPr>
              <w:t>Связь между основными жилыми улицами</w:t>
            </w:r>
          </w:p>
        </w:tc>
        <w:tc>
          <w:tcPr>
            <w:tcW w:w="1341" w:type="dxa"/>
            <w:vAlign w:val="center"/>
          </w:tcPr>
          <w:p w:rsidR="00161480" w:rsidRPr="00A33406" w:rsidRDefault="00161480" w:rsidP="009D1F76">
            <w:pPr>
              <w:rPr>
                <w:sz w:val="22"/>
                <w:szCs w:val="22"/>
              </w:rPr>
            </w:pPr>
            <w:r w:rsidRPr="00A33406">
              <w:rPr>
                <w:sz w:val="22"/>
                <w:szCs w:val="22"/>
              </w:rPr>
              <w:t>30</w:t>
            </w:r>
          </w:p>
        </w:tc>
        <w:tc>
          <w:tcPr>
            <w:tcW w:w="1394" w:type="dxa"/>
            <w:vAlign w:val="center"/>
          </w:tcPr>
          <w:p w:rsidR="00161480" w:rsidRPr="00A33406" w:rsidRDefault="00161480" w:rsidP="009D1F76">
            <w:pPr>
              <w:rPr>
                <w:sz w:val="22"/>
                <w:szCs w:val="22"/>
              </w:rPr>
            </w:pPr>
            <w:r w:rsidRPr="00A33406">
              <w:rPr>
                <w:sz w:val="22"/>
                <w:szCs w:val="22"/>
              </w:rPr>
              <w:t>3,5</w:t>
            </w:r>
          </w:p>
        </w:tc>
        <w:tc>
          <w:tcPr>
            <w:tcW w:w="1326" w:type="dxa"/>
            <w:vAlign w:val="center"/>
          </w:tcPr>
          <w:p w:rsidR="00161480" w:rsidRPr="00A33406" w:rsidRDefault="00161480" w:rsidP="009D1F76">
            <w:pPr>
              <w:rPr>
                <w:sz w:val="22"/>
                <w:szCs w:val="22"/>
              </w:rPr>
            </w:pPr>
            <w:r w:rsidRPr="00A33406">
              <w:rPr>
                <w:sz w:val="22"/>
                <w:szCs w:val="22"/>
              </w:rPr>
              <w:t>2</w:t>
            </w:r>
          </w:p>
        </w:tc>
        <w:tc>
          <w:tcPr>
            <w:tcW w:w="1572" w:type="dxa"/>
            <w:vAlign w:val="center"/>
          </w:tcPr>
          <w:p w:rsidR="00161480" w:rsidRPr="00A33406" w:rsidRDefault="00161480" w:rsidP="009D1F76">
            <w:pPr>
              <w:rPr>
                <w:sz w:val="22"/>
                <w:szCs w:val="22"/>
              </w:rPr>
            </w:pPr>
            <w:r w:rsidRPr="00A33406">
              <w:rPr>
                <w:sz w:val="22"/>
                <w:szCs w:val="22"/>
              </w:rPr>
              <w:t>-</w:t>
            </w:r>
          </w:p>
        </w:tc>
      </w:tr>
      <w:tr w:rsidR="00161480" w:rsidRPr="009A133E" w:rsidTr="009D1F76">
        <w:trPr>
          <w:trHeight w:val="1266"/>
        </w:trPr>
        <w:tc>
          <w:tcPr>
            <w:tcW w:w="1364" w:type="dxa"/>
            <w:vAlign w:val="center"/>
          </w:tcPr>
          <w:p w:rsidR="00161480" w:rsidRPr="00A33406" w:rsidRDefault="00161480" w:rsidP="009D1F76">
            <w:pPr>
              <w:rPr>
                <w:sz w:val="22"/>
                <w:szCs w:val="22"/>
              </w:rPr>
            </w:pPr>
            <w:r w:rsidRPr="00A33406">
              <w:rPr>
                <w:sz w:val="22"/>
                <w:szCs w:val="22"/>
              </w:rPr>
              <w:t>Хозяйственный проезд, скотопрогон</w:t>
            </w:r>
          </w:p>
        </w:tc>
        <w:tc>
          <w:tcPr>
            <w:tcW w:w="2092" w:type="dxa"/>
            <w:vAlign w:val="center"/>
          </w:tcPr>
          <w:p w:rsidR="00161480" w:rsidRPr="00A33406" w:rsidRDefault="00161480" w:rsidP="009D1F76">
            <w:pPr>
              <w:rPr>
                <w:sz w:val="22"/>
                <w:szCs w:val="22"/>
              </w:rPr>
            </w:pPr>
            <w:r w:rsidRPr="00A33406">
              <w:rPr>
                <w:sz w:val="22"/>
                <w:szCs w:val="22"/>
              </w:rPr>
              <w:t>Прогон личного скота и проезд грузового транспорта к приусадебным участкам</w:t>
            </w:r>
          </w:p>
        </w:tc>
        <w:tc>
          <w:tcPr>
            <w:tcW w:w="1341" w:type="dxa"/>
            <w:vAlign w:val="center"/>
          </w:tcPr>
          <w:p w:rsidR="00161480" w:rsidRPr="00A33406" w:rsidRDefault="00161480" w:rsidP="009D1F76">
            <w:pPr>
              <w:rPr>
                <w:sz w:val="22"/>
                <w:szCs w:val="22"/>
              </w:rPr>
            </w:pPr>
            <w:r w:rsidRPr="00A33406">
              <w:rPr>
                <w:sz w:val="22"/>
                <w:szCs w:val="22"/>
              </w:rPr>
              <w:t>30</w:t>
            </w:r>
          </w:p>
        </w:tc>
        <w:tc>
          <w:tcPr>
            <w:tcW w:w="1394" w:type="dxa"/>
            <w:vAlign w:val="center"/>
          </w:tcPr>
          <w:p w:rsidR="00161480" w:rsidRPr="00A33406" w:rsidRDefault="00161480" w:rsidP="009D1F76">
            <w:pPr>
              <w:rPr>
                <w:sz w:val="22"/>
                <w:szCs w:val="22"/>
              </w:rPr>
            </w:pPr>
            <w:r w:rsidRPr="00A33406">
              <w:rPr>
                <w:sz w:val="22"/>
                <w:szCs w:val="22"/>
              </w:rPr>
              <w:t>3,0</w:t>
            </w:r>
          </w:p>
        </w:tc>
        <w:tc>
          <w:tcPr>
            <w:tcW w:w="1326" w:type="dxa"/>
            <w:vAlign w:val="center"/>
          </w:tcPr>
          <w:p w:rsidR="00161480" w:rsidRPr="00A33406" w:rsidRDefault="00161480" w:rsidP="009D1F76">
            <w:pPr>
              <w:rPr>
                <w:sz w:val="22"/>
                <w:szCs w:val="22"/>
              </w:rPr>
            </w:pPr>
            <w:r w:rsidRPr="00A33406">
              <w:rPr>
                <w:sz w:val="22"/>
                <w:szCs w:val="22"/>
              </w:rPr>
              <w:t>2</w:t>
            </w:r>
          </w:p>
        </w:tc>
        <w:tc>
          <w:tcPr>
            <w:tcW w:w="1572" w:type="dxa"/>
            <w:vAlign w:val="center"/>
          </w:tcPr>
          <w:p w:rsidR="00161480" w:rsidRPr="00A33406" w:rsidRDefault="00161480" w:rsidP="009D1F76">
            <w:pPr>
              <w:rPr>
                <w:sz w:val="22"/>
                <w:szCs w:val="22"/>
              </w:rPr>
            </w:pPr>
            <w:r w:rsidRPr="00A33406">
              <w:rPr>
                <w:sz w:val="22"/>
                <w:szCs w:val="22"/>
              </w:rPr>
              <w:t>-</w:t>
            </w:r>
          </w:p>
        </w:tc>
      </w:tr>
    </w:tbl>
    <w:p w:rsidR="00161480" w:rsidRPr="009A133E" w:rsidRDefault="00161480" w:rsidP="00161480">
      <w:pPr>
        <w:rPr>
          <w:sz w:val="28"/>
          <w:szCs w:val="28"/>
        </w:rPr>
      </w:pPr>
      <w:r w:rsidRPr="009A133E">
        <w:rPr>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161480" w:rsidRPr="009A133E" w:rsidRDefault="00161480" w:rsidP="00161480">
      <w:pPr>
        <w:rPr>
          <w:sz w:val="28"/>
          <w:szCs w:val="28"/>
        </w:rPr>
      </w:pPr>
      <w:r w:rsidRPr="009A133E">
        <w:rPr>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9A133E">
        <w:rPr>
          <w:sz w:val="28"/>
          <w:szCs w:val="28"/>
        </w:rPr>
        <w:t>размещаться</w:t>
      </w:r>
      <w:proofErr w:type="gramEnd"/>
      <w:r w:rsidRPr="009A133E">
        <w:rPr>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161480" w:rsidRPr="009A133E" w:rsidRDefault="00161480" w:rsidP="00161480">
      <w:pPr>
        <w:rPr>
          <w:sz w:val="28"/>
          <w:szCs w:val="28"/>
        </w:rPr>
      </w:pPr>
      <w:r w:rsidRPr="009A133E">
        <w:rPr>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161480" w:rsidRPr="009A133E" w:rsidRDefault="00161480" w:rsidP="00161480">
      <w:pPr>
        <w:rPr>
          <w:sz w:val="28"/>
          <w:szCs w:val="28"/>
        </w:rPr>
      </w:pPr>
      <w:r w:rsidRPr="009A133E">
        <w:rPr>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w:t>
      </w:r>
      <w:proofErr w:type="spellStart"/>
      <w:r w:rsidRPr="009A133E">
        <w:rPr>
          <w:sz w:val="28"/>
          <w:szCs w:val="28"/>
        </w:rPr>
        <w:t>СНиП</w:t>
      </w:r>
      <w:proofErr w:type="spellEnd"/>
      <w:r w:rsidRPr="009A133E">
        <w:rPr>
          <w:sz w:val="28"/>
          <w:szCs w:val="28"/>
        </w:rPr>
        <w:t xml:space="preserve"> 2.07.01-89* «Градостроительство. Планировка и застройка городских и сельских поселений».</w:t>
      </w:r>
    </w:p>
    <w:p w:rsidR="00161480" w:rsidRDefault="00161480" w:rsidP="00161480">
      <w:pPr>
        <w:rPr>
          <w:sz w:val="28"/>
          <w:szCs w:val="28"/>
        </w:rPr>
      </w:pPr>
      <w:r w:rsidRPr="009A133E">
        <w:rPr>
          <w:sz w:val="28"/>
          <w:szCs w:val="28"/>
        </w:rPr>
        <w:t>В проекте принята следующая классификация улично-дорожной сети на территории Кра</w:t>
      </w:r>
      <w:r>
        <w:rPr>
          <w:sz w:val="28"/>
          <w:szCs w:val="28"/>
        </w:rPr>
        <w:t>сноярского сельского поселения:</w:t>
      </w:r>
    </w:p>
    <w:p w:rsidR="00161480" w:rsidRPr="00A33406" w:rsidRDefault="00161480" w:rsidP="00161480">
      <w:r w:rsidRPr="00A33406">
        <w:t xml:space="preserve">                                                                                                                  Таблица 4.</w:t>
      </w:r>
    </w:p>
    <w:p w:rsidR="00161480" w:rsidRPr="00A33406" w:rsidRDefault="00161480" w:rsidP="00161480">
      <w:r w:rsidRPr="00A33406">
        <w:t>Основные показатели улично-дорожной сети Красноярского сельского поселения</w:t>
      </w:r>
    </w:p>
    <w:tbl>
      <w:tblPr>
        <w:tblW w:w="0" w:type="auto"/>
        <w:jc w:val="center"/>
        <w:tblLayout w:type="fixed"/>
        <w:tblLook w:val="00A0"/>
      </w:tblPr>
      <w:tblGrid>
        <w:gridCol w:w="675"/>
        <w:gridCol w:w="2937"/>
        <w:gridCol w:w="1843"/>
        <w:gridCol w:w="1276"/>
        <w:gridCol w:w="1842"/>
        <w:gridCol w:w="1203"/>
      </w:tblGrid>
      <w:tr w:rsidR="00161480" w:rsidRPr="00A33406" w:rsidTr="009D1F76">
        <w:trPr>
          <w:trHeight w:val="295"/>
          <w:jc w:val="center"/>
        </w:trPr>
        <w:tc>
          <w:tcPr>
            <w:tcW w:w="675" w:type="dxa"/>
            <w:vMerge w:val="restart"/>
            <w:tcBorders>
              <w:top w:val="single" w:sz="4" w:space="0" w:color="000000"/>
              <w:left w:val="single" w:sz="4" w:space="0" w:color="000000"/>
              <w:right w:val="nil"/>
            </w:tcBorders>
            <w:vAlign w:val="center"/>
          </w:tcPr>
          <w:p w:rsidR="00161480" w:rsidRPr="00A33406" w:rsidRDefault="00161480" w:rsidP="009D1F76">
            <w:r w:rsidRPr="00A33406">
              <w:t>№</w:t>
            </w:r>
          </w:p>
        </w:tc>
        <w:tc>
          <w:tcPr>
            <w:tcW w:w="2937" w:type="dxa"/>
            <w:vMerge w:val="restart"/>
            <w:tcBorders>
              <w:top w:val="single" w:sz="4" w:space="0" w:color="000000"/>
              <w:left w:val="single" w:sz="4" w:space="0" w:color="000000"/>
              <w:right w:val="nil"/>
            </w:tcBorders>
            <w:vAlign w:val="center"/>
          </w:tcPr>
          <w:p w:rsidR="00161480" w:rsidRPr="00A33406" w:rsidRDefault="00161480" w:rsidP="009D1F76">
            <w:r w:rsidRPr="00A33406">
              <w:t xml:space="preserve">Тип покрытия </w:t>
            </w:r>
          </w:p>
        </w:tc>
        <w:tc>
          <w:tcPr>
            <w:tcW w:w="1843" w:type="dxa"/>
            <w:vMerge w:val="restart"/>
            <w:tcBorders>
              <w:top w:val="single" w:sz="4" w:space="0" w:color="000000"/>
              <w:left w:val="single" w:sz="4" w:space="0" w:color="000000"/>
              <w:right w:val="nil"/>
            </w:tcBorders>
            <w:vAlign w:val="center"/>
          </w:tcPr>
          <w:p w:rsidR="00161480" w:rsidRPr="00A33406" w:rsidRDefault="00161480" w:rsidP="009D1F76">
            <w:proofErr w:type="spellStart"/>
            <w:r w:rsidRPr="00A33406">
              <w:t>Ед</w:t>
            </w:r>
            <w:proofErr w:type="gramStart"/>
            <w:r w:rsidRPr="00A33406">
              <w:t>.и</w:t>
            </w:r>
            <w:proofErr w:type="gramEnd"/>
            <w:r w:rsidRPr="00A33406">
              <w:t>зм</w:t>
            </w:r>
            <w:proofErr w:type="spellEnd"/>
            <w:r w:rsidRPr="00A33406">
              <w:t>.</w:t>
            </w:r>
          </w:p>
        </w:tc>
        <w:tc>
          <w:tcPr>
            <w:tcW w:w="4321" w:type="dxa"/>
            <w:gridSpan w:val="3"/>
            <w:tcBorders>
              <w:top w:val="single" w:sz="4" w:space="0" w:color="000000"/>
              <w:left w:val="single" w:sz="4" w:space="0" w:color="000000"/>
              <w:bottom w:val="single" w:sz="4" w:space="0" w:color="auto"/>
              <w:right w:val="single" w:sz="4" w:space="0" w:color="000000"/>
            </w:tcBorders>
            <w:vAlign w:val="center"/>
          </w:tcPr>
          <w:p w:rsidR="00161480" w:rsidRPr="00A33406" w:rsidRDefault="00161480" w:rsidP="009D1F76">
            <w:r w:rsidRPr="00A33406">
              <w:t>Кол-во</w:t>
            </w:r>
          </w:p>
        </w:tc>
      </w:tr>
      <w:tr w:rsidR="00161480" w:rsidRPr="00A33406" w:rsidTr="009D1F76">
        <w:trPr>
          <w:trHeight w:val="390"/>
          <w:jc w:val="center"/>
        </w:trPr>
        <w:tc>
          <w:tcPr>
            <w:tcW w:w="675" w:type="dxa"/>
            <w:vMerge/>
            <w:tcBorders>
              <w:left w:val="single" w:sz="4" w:space="0" w:color="000000"/>
              <w:bottom w:val="single" w:sz="4" w:space="0" w:color="000000"/>
              <w:right w:val="nil"/>
            </w:tcBorders>
            <w:vAlign w:val="center"/>
          </w:tcPr>
          <w:p w:rsidR="00161480" w:rsidRPr="00A33406" w:rsidRDefault="00161480" w:rsidP="009D1F76"/>
        </w:tc>
        <w:tc>
          <w:tcPr>
            <w:tcW w:w="2937" w:type="dxa"/>
            <w:vMerge/>
            <w:tcBorders>
              <w:left w:val="single" w:sz="4" w:space="0" w:color="000000"/>
              <w:bottom w:val="single" w:sz="4" w:space="0" w:color="000000"/>
              <w:right w:val="nil"/>
            </w:tcBorders>
            <w:vAlign w:val="center"/>
          </w:tcPr>
          <w:p w:rsidR="00161480" w:rsidRPr="00A33406" w:rsidRDefault="00161480" w:rsidP="009D1F76"/>
        </w:tc>
        <w:tc>
          <w:tcPr>
            <w:tcW w:w="1843" w:type="dxa"/>
            <w:vMerge/>
            <w:tcBorders>
              <w:left w:val="single" w:sz="4" w:space="0" w:color="000000"/>
              <w:bottom w:val="single" w:sz="4" w:space="0" w:color="000000"/>
              <w:right w:val="nil"/>
            </w:tcBorders>
            <w:vAlign w:val="center"/>
          </w:tcPr>
          <w:p w:rsidR="00161480" w:rsidRPr="00A33406" w:rsidRDefault="00161480" w:rsidP="009D1F76"/>
        </w:tc>
        <w:tc>
          <w:tcPr>
            <w:tcW w:w="1276" w:type="dxa"/>
            <w:tcBorders>
              <w:top w:val="single" w:sz="4" w:space="0" w:color="auto"/>
              <w:left w:val="single" w:sz="4" w:space="0" w:color="000000"/>
              <w:bottom w:val="single" w:sz="4" w:space="0" w:color="000000"/>
              <w:right w:val="single" w:sz="4" w:space="0" w:color="auto"/>
            </w:tcBorders>
            <w:vAlign w:val="center"/>
          </w:tcPr>
          <w:p w:rsidR="00161480" w:rsidRPr="00A33406" w:rsidRDefault="00161480" w:rsidP="009D1F76">
            <w:r w:rsidRPr="00A33406">
              <w:t>2016</w:t>
            </w:r>
          </w:p>
        </w:tc>
        <w:tc>
          <w:tcPr>
            <w:tcW w:w="1842" w:type="dxa"/>
            <w:tcBorders>
              <w:top w:val="single" w:sz="4" w:space="0" w:color="auto"/>
              <w:left w:val="single" w:sz="4" w:space="0" w:color="auto"/>
              <w:bottom w:val="single" w:sz="4" w:space="0" w:color="000000"/>
              <w:right w:val="single" w:sz="4" w:space="0" w:color="auto"/>
            </w:tcBorders>
            <w:vAlign w:val="center"/>
          </w:tcPr>
          <w:p w:rsidR="00161480" w:rsidRPr="00A33406" w:rsidRDefault="00161480" w:rsidP="009D1F76">
            <w:r w:rsidRPr="00A33406">
              <w:t>I 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161480" w:rsidRPr="00A33406" w:rsidRDefault="00161480" w:rsidP="009D1F76">
            <w:r w:rsidRPr="00A33406">
              <w:t xml:space="preserve">I </w:t>
            </w:r>
            <w:proofErr w:type="spellStart"/>
            <w:r w:rsidRPr="00A33406">
              <w:t>I</w:t>
            </w:r>
            <w:proofErr w:type="spellEnd"/>
            <w:r w:rsidRPr="00A33406">
              <w:t xml:space="preserve"> этап</w:t>
            </w:r>
          </w:p>
        </w:tc>
      </w:tr>
      <w:tr w:rsidR="00161480" w:rsidRPr="00A33406" w:rsidTr="009D1F76">
        <w:trPr>
          <w:trHeight w:val="20"/>
          <w:jc w:val="center"/>
        </w:trPr>
        <w:tc>
          <w:tcPr>
            <w:tcW w:w="675"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1</w:t>
            </w:r>
          </w:p>
        </w:tc>
        <w:tc>
          <w:tcPr>
            <w:tcW w:w="2937"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 xml:space="preserve">Асфальт, </w:t>
            </w:r>
            <w:proofErr w:type="gramStart"/>
            <w:r w:rsidRPr="00A33406">
              <w:t>ж/б</w:t>
            </w:r>
            <w:proofErr w:type="gramEnd"/>
            <w:r w:rsidRPr="00A33406">
              <w:t xml:space="preserve"> плита</w:t>
            </w:r>
          </w:p>
        </w:tc>
        <w:tc>
          <w:tcPr>
            <w:tcW w:w="1843" w:type="dxa"/>
            <w:tcBorders>
              <w:top w:val="single" w:sz="4" w:space="0" w:color="000000"/>
              <w:left w:val="single" w:sz="4" w:space="0" w:color="000000"/>
              <w:bottom w:val="single" w:sz="4" w:space="0" w:color="000000"/>
              <w:right w:val="nil"/>
            </w:tcBorders>
            <w:vAlign w:val="center"/>
          </w:tcPr>
          <w:p w:rsidR="00161480" w:rsidRPr="00A33406" w:rsidRDefault="00161480" w:rsidP="009D1F76">
            <w:proofErr w:type="gramStart"/>
            <w:r w:rsidRPr="00A33406">
              <w:t>км</w:t>
            </w:r>
            <w:proofErr w:type="gramEnd"/>
            <w:r w:rsidRPr="00A33406">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161480" w:rsidRPr="00A33406" w:rsidRDefault="00161480" w:rsidP="009D1F76">
            <w:r w:rsidRPr="00A33406">
              <w:t>3,06</w:t>
            </w:r>
          </w:p>
        </w:tc>
        <w:tc>
          <w:tcPr>
            <w:tcW w:w="1842" w:type="dxa"/>
            <w:tcBorders>
              <w:top w:val="single" w:sz="4" w:space="0" w:color="000000"/>
              <w:left w:val="single" w:sz="4" w:space="0" w:color="auto"/>
              <w:bottom w:val="single" w:sz="4" w:space="0" w:color="000000"/>
              <w:right w:val="single" w:sz="4" w:space="0" w:color="auto"/>
            </w:tcBorders>
            <w:vAlign w:val="center"/>
          </w:tcPr>
          <w:p w:rsidR="00161480" w:rsidRPr="00A33406" w:rsidRDefault="00161480" w:rsidP="009D1F76">
            <w:r w:rsidRPr="00A33406">
              <w:t>3,06</w:t>
            </w:r>
          </w:p>
        </w:tc>
        <w:tc>
          <w:tcPr>
            <w:tcW w:w="1203" w:type="dxa"/>
            <w:tcBorders>
              <w:top w:val="single" w:sz="4" w:space="0" w:color="000000"/>
              <w:left w:val="single" w:sz="4" w:space="0" w:color="auto"/>
              <w:bottom w:val="single" w:sz="4" w:space="0" w:color="000000"/>
              <w:right w:val="single" w:sz="4" w:space="0" w:color="000000"/>
            </w:tcBorders>
            <w:vAlign w:val="center"/>
          </w:tcPr>
          <w:p w:rsidR="00161480" w:rsidRPr="00A33406" w:rsidRDefault="00161480" w:rsidP="009D1F76">
            <w:r w:rsidRPr="00A33406">
              <w:t>4,0</w:t>
            </w:r>
          </w:p>
        </w:tc>
      </w:tr>
      <w:tr w:rsidR="00161480" w:rsidRPr="00A33406" w:rsidTr="009D1F76">
        <w:trPr>
          <w:trHeight w:val="20"/>
          <w:jc w:val="center"/>
        </w:trPr>
        <w:tc>
          <w:tcPr>
            <w:tcW w:w="675"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2</w:t>
            </w:r>
          </w:p>
        </w:tc>
        <w:tc>
          <w:tcPr>
            <w:tcW w:w="2937"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Гравий</w:t>
            </w:r>
          </w:p>
        </w:tc>
        <w:tc>
          <w:tcPr>
            <w:tcW w:w="1843"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161480" w:rsidRPr="00A33406" w:rsidRDefault="00161480" w:rsidP="009D1F76">
            <w:r w:rsidRPr="00A33406">
              <w:t>3,6</w:t>
            </w:r>
          </w:p>
        </w:tc>
        <w:tc>
          <w:tcPr>
            <w:tcW w:w="1842" w:type="dxa"/>
            <w:tcBorders>
              <w:top w:val="single" w:sz="4" w:space="0" w:color="000000"/>
              <w:left w:val="single" w:sz="4" w:space="0" w:color="auto"/>
              <w:bottom w:val="single" w:sz="4" w:space="0" w:color="000000"/>
              <w:right w:val="single" w:sz="4" w:space="0" w:color="auto"/>
            </w:tcBorders>
            <w:vAlign w:val="center"/>
          </w:tcPr>
          <w:p w:rsidR="00161480" w:rsidRPr="00A33406" w:rsidRDefault="00161480" w:rsidP="009D1F76">
            <w:r w:rsidRPr="00A33406">
              <w:t>3,0</w:t>
            </w:r>
          </w:p>
        </w:tc>
        <w:tc>
          <w:tcPr>
            <w:tcW w:w="1203" w:type="dxa"/>
            <w:tcBorders>
              <w:top w:val="single" w:sz="4" w:space="0" w:color="000000"/>
              <w:left w:val="single" w:sz="4" w:space="0" w:color="auto"/>
              <w:bottom w:val="single" w:sz="4" w:space="0" w:color="000000"/>
              <w:right w:val="single" w:sz="4" w:space="0" w:color="000000"/>
            </w:tcBorders>
            <w:vAlign w:val="center"/>
          </w:tcPr>
          <w:p w:rsidR="00161480" w:rsidRPr="00A33406" w:rsidRDefault="00161480" w:rsidP="009D1F76">
            <w:r w:rsidRPr="00A33406">
              <w:t>15,0</w:t>
            </w:r>
          </w:p>
        </w:tc>
      </w:tr>
      <w:tr w:rsidR="00161480" w:rsidRPr="00A33406" w:rsidTr="009D1F76">
        <w:trPr>
          <w:trHeight w:val="20"/>
          <w:jc w:val="center"/>
        </w:trPr>
        <w:tc>
          <w:tcPr>
            <w:tcW w:w="675"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3</w:t>
            </w:r>
          </w:p>
        </w:tc>
        <w:tc>
          <w:tcPr>
            <w:tcW w:w="2937"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Грунт</w:t>
            </w:r>
          </w:p>
        </w:tc>
        <w:tc>
          <w:tcPr>
            <w:tcW w:w="1843" w:type="dxa"/>
            <w:tcBorders>
              <w:top w:val="single" w:sz="4" w:space="0" w:color="000000"/>
              <w:left w:val="single" w:sz="4" w:space="0" w:color="000000"/>
              <w:bottom w:val="single" w:sz="4" w:space="0" w:color="000000"/>
              <w:right w:val="nil"/>
            </w:tcBorders>
            <w:vAlign w:val="center"/>
          </w:tcPr>
          <w:p w:rsidR="00161480" w:rsidRPr="00A33406" w:rsidRDefault="00161480" w:rsidP="009D1F76">
            <w:r w:rsidRPr="00A33406">
              <w:t>км</w:t>
            </w:r>
          </w:p>
        </w:tc>
        <w:tc>
          <w:tcPr>
            <w:tcW w:w="1276" w:type="dxa"/>
            <w:tcBorders>
              <w:top w:val="single" w:sz="4" w:space="0" w:color="000000"/>
              <w:left w:val="single" w:sz="4" w:space="0" w:color="000000"/>
              <w:bottom w:val="single" w:sz="4" w:space="0" w:color="000000"/>
              <w:right w:val="single" w:sz="4" w:space="0" w:color="auto"/>
            </w:tcBorders>
            <w:vAlign w:val="center"/>
          </w:tcPr>
          <w:p w:rsidR="00161480" w:rsidRPr="00A33406" w:rsidRDefault="00161480" w:rsidP="009D1F76">
            <w:r w:rsidRPr="00A33406">
              <w:t>23,8</w:t>
            </w:r>
          </w:p>
        </w:tc>
        <w:tc>
          <w:tcPr>
            <w:tcW w:w="1842" w:type="dxa"/>
            <w:tcBorders>
              <w:top w:val="single" w:sz="4" w:space="0" w:color="000000"/>
              <w:left w:val="single" w:sz="4" w:space="0" w:color="auto"/>
              <w:bottom w:val="single" w:sz="4" w:space="0" w:color="000000"/>
              <w:right w:val="single" w:sz="4" w:space="0" w:color="auto"/>
            </w:tcBorders>
            <w:vAlign w:val="center"/>
          </w:tcPr>
          <w:p w:rsidR="00161480" w:rsidRPr="00A33406" w:rsidRDefault="00161480" w:rsidP="009D1F76">
            <w:r w:rsidRPr="00A33406">
              <w:t>23,8</w:t>
            </w:r>
          </w:p>
        </w:tc>
        <w:tc>
          <w:tcPr>
            <w:tcW w:w="1203" w:type="dxa"/>
            <w:tcBorders>
              <w:top w:val="single" w:sz="4" w:space="0" w:color="000000"/>
              <w:left w:val="single" w:sz="4" w:space="0" w:color="auto"/>
              <w:bottom w:val="single" w:sz="4" w:space="0" w:color="000000"/>
              <w:right w:val="single" w:sz="4" w:space="0" w:color="000000"/>
            </w:tcBorders>
            <w:vAlign w:val="center"/>
          </w:tcPr>
          <w:p w:rsidR="00161480" w:rsidRPr="00A33406" w:rsidRDefault="00161480" w:rsidP="009D1F76">
            <w:r w:rsidRPr="00A33406">
              <w:t>11,5</w:t>
            </w:r>
          </w:p>
        </w:tc>
      </w:tr>
    </w:tbl>
    <w:p w:rsidR="00161480" w:rsidRPr="009A133E" w:rsidRDefault="00161480" w:rsidP="00161480">
      <w:pPr>
        <w:rPr>
          <w:sz w:val="28"/>
          <w:szCs w:val="28"/>
        </w:rPr>
      </w:pPr>
    </w:p>
    <w:p w:rsidR="00161480" w:rsidRPr="00A33406" w:rsidRDefault="00161480" w:rsidP="00161480">
      <w:pPr>
        <w:rPr>
          <w:b/>
          <w:sz w:val="28"/>
          <w:szCs w:val="28"/>
        </w:rPr>
      </w:pPr>
      <w:r w:rsidRPr="00A33406">
        <w:rPr>
          <w:b/>
          <w:sz w:val="28"/>
          <w:szCs w:val="28"/>
        </w:rPr>
        <w:t>2.5. Прогноз уровня автомобилизации, параметров дорожного движения</w:t>
      </w:r>
    </w:p>
    <w:p w:rsidR="00161480" w:rsidRPr="009A133E" w:rsidRDefault="00161480" w:rsidP="00161480">
      <w:pPr>
        <w:rPr>
          <w:sz w:val="28"/>
          <w:szCs w:val="28"/>
        </w:rPr>
      </w:pPr>
      <w:r w:rsidRPr="009A133E">
        <w:rPr>
          <w:sz w:val="28"/>
          <w:szCs w:val="28"/>
        </w:rPr>
        <w:lastRenderedPageBreak/>
        <w:t>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счёт  увеличения  числа  легковых  автомобилей  находящихся  в собственности граждан.</w:t>
      </w:r>
    </w:p>
    <w:p w:rsidR="00161480" w:rsidRPr="009A133E" w:rsidRDefault="00161480" w:rsidP="00161480">
      <w:pPr>
        <w:rPr>
          <w:sz w:val="28"/>
          <w:szCs w:val="28"/>
        </w:rPr>
      </w:pPr>
      <w:r w:rsidRPr="009A133E">
        <w:rPr>
          <w:sz w:val="28"/>
          <w:szCs w:val="28"/>
        </w:rPr>
        <w:t xml:space="preserve">Станции технического обслуживания автомобилей следует проектировать из расчета один пост на 100 легковых автомобилей. </w:t>
      </w:r>
    </w:p>
    <w:p w:rsidR="00161480" w:rsidRPr="009A133E" w:rsidRDefault="00161480" w:rsidP="00161480">
      <w:pPr>
        <w:rPr>
          <w:sz w:val="28"/>
          <w:szCs w:val="28"/>
        </w:rPr>
      </w:pPr>
      <w:r w:rsidRPr="009A133E">
        <w:rPr>
          <w:sz w:val="28"/>
          <w:szCs w:val="28"/>
        </w:rPr>
        <w:t xml:space="preserve">Автозаправочные станции (АЗС) следует проектировать из расчета одна </w:t>
      </w:r>
    </w:p>
    <w:p w:rsidR="00161480" w:rsidRPr="009A133E" w:rsidRDefault="00161480" w:rsidP="00161480">
      <w:pPr>
        <w:rPr>
          <w:sz w:val="28"/>
          <w:szCs w:val="28"/>
        </w:rPr>
      </w:pPr>
      <w:r w:rsidRPr="009A133E">
        <w:rPr>
          <w:sz w:val="28"/>
          <w:szCs w:val="28"/>
        </w:rPr>
        <w:t>топливно-раздаточная колонка на 600  легковых автомобилей.</w:t>
      </w:r>
    </w:p>
    <w:p w:rsidR="00161480" w:rsidRPr="009A133E" w:rsidRDefault="00161480" w:rsidP="00161480">
      <w:pPr>
        <w:rPr>
          <w:sz w:val="28"/>
          <w:szCs w:val="28"/>
        </w:rPr>
      </w:pPr>
      <w:r w:rsidRPr="009A133E">
        <w:rPr>
          <w:sz w:val="28"/>
          <w:szCs w:val="28"/>
        </w:rPr>
        <w:t>Назначаем необходимое количество постов на СТО равное 9, расчетное количество колонок на АЗС – 2.</w:t>
      </w:r>
    </w:p>
    <w:p w:rsidR="00161480" w:rsidRPr="009A133E" w:rsidRDefault="00161480" w:rsidP="00161480">
      <w:pPr>
        <w:rPr>
          <w:sz w:val="28"/>
          <w:szCs w:val="28"/>
        </w:rPr>
      </w:pPr>
      <w:r w:rsidRPr="009A133E">
        <w:rPr>
          <w:sz w:val="28"/>
          <w:szCs w:val="28"/>
        </w:rPr>
        <w:t xml:space="preserve">Для улучшения обслуживания автомобильного транспорта жителей предусмотрено размещение 1 </w:t>
      </w:r>
      <w:proofErr w:type="spellStart"/>
      <w:r w:rsidRPr="009A133E">
        <w:rPr>
          <w:sz w:val="28"/>
          <w:szCs w:val="28"/>
        </w:rPr>
        <w:t>автомойки</w:t>
      </w:r>
      <w:proofErr w:type="spellEnd"/>
      <w:r w:rsidRPr="009A133E">
        <w:rPr>
          <w:sz w:val="28"/>
          <w:szCs w:val="28"/>
        </w:rPr>
        <w:t xml:space="preserve"> мощностью 3 поста.</w:t>
      </w:r>
    </w:p>
    <w:p w:rsidR="00161480" w:rsidRPr="00A33406" w:rsidRDefault="00161480" w:rsidP="00161480">
      <w:pPr>
        <w:rPr>
          <w:b/>
          <w:sz w:val="28"/>
          <w:szCs w:val="28"/>
        </w:rPr>
      </w:pPr>
      <w:r w:rsidRPr="00A33406">
        <w:rPr>
          <w:b/>
          <w:sz w:val="28"/>
          <w:szCs w:val="28"/>
        </w:rPr>
        <w:t>2.6. Прогноз показателей безопасности дорожного движения</w:t>
      </w:r>
    </w:p>
    <w:p w:rsidR="00161480" w:rsidRPr="009A133E" w:rsidRDefault="00161480" w:rsidP="00161480">
      <w:pPr>
        <w:rPr>
          <w:sz w:val="28"/>
          <w:szCs w:val="28"/>
        </w:rPr>
      </w:pPr>
      <w:r w:rsidRPr="009A133E">
        <w:rPr>
          <w:sz w:val="28"/>
          <w:szCs w:val="28"/>
        </w:rPr>
        <w:t>Диспропорция  роста  перевозок  к  объёмам  финансирования  дорожного хозяйства привели к существенному ухудшению состояния автомобильных дорог и, как следствие, к росту доли дорожно-транспортных происшествий, причиной которых служили  неудовлетворительные  дорожные  условия.  Ежегодно  растет  количество ДТП связанных с неудовлетворительными условиями дорог.</w:t>
      </w:r>
    </w:p>
    <w:p w:rsidR="00161480" w:rsidRPr="009A133E" w:rsidRDefault="00161480" w:rsidP="00161480">
      <w:pPr>
        <w:rPr>
          <w:sz w:val="28"/>
          <w:szCs w:val="28"/>
        </w:rPr>
      </w:pPr>
      <w:r w:rsidRPr="009A133E">
        <w:rPr>
          <w:sz w:val="28"/>
          <w:szCs w:val="28"/>
        </w:rPr>
        <w:t xml:space="preserve">Потери  от  дорожно-транспортных  происшествий,  связанные  с  гибелью  и ранениями  людей,  с  повреждением  автомобильного  транспорта,  влекут  за  собой расходы  бюджетной  системы  на  медицинское  обслуживание,  административные расходы и расходы по восстановлению технического оснащения дорог. </w:t>
      </w:r>
    </w:p>
    <w:p w:rsidR="00161480" w:rsidRPr="009A133E" w:rsidRDefault="00161480" w:rsidP="00161480">
      <w:pPr>
        <w:rPr>
          <w:sz w:val="28"/>
          <w:szCs w:val="28"/>
        </w:rPr>
      </w:pPr>
      <w:r w:rsidRPr="009A133E">
        <w:rPr>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161480" w:rsidRPr="00A33406" w:rsidRDefault="00161480" w:rsidP="00161480">
      <w:pPr>
        <w:rPr>
          <w:b/>
          <w:sz w:val="28"/>
          <w:szCs w:val="28"/>
        </w:rPr>
      </w:pPr>
      <w:r w:rsidRPr="00A33406">
        <w:rPr>
          <w:b/>
          <w:sz w:val="28"/>
          <w:szCs w:val="28"/>
        </w:rPr>
        <w:t>2.7. Прогноз негативного воздействия транспортной инфраструктуры на окружающую среду и здоровье населения</w:t>
      </w:r>
    </w:p>
    <w:p w:rsidR="00161480" w:rsidRPr="009A133E" w:rsidRDefault="00161480" w:rsidP="00161480">
      <w:pPr>
        <w:rPr>
          <w:sz w:val="28"/>
          <w:szCs w:val="28"/>
        </w:rPr>
      </w:pPr>
      <w:r w:rsidRPr="009A133E">
        <w:rPr>
          <w:sz w:val="28"/>
          <w:szCs w:val="28"/>
        </w:rPr>
        <w:t>Количество автомобильного транспорта в последние десятилетия быстро растет. Прогнозы на 2026г. для Красноярского сельского поселения предполагают дальнейший рост легкового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161480" w:rsidRPr="009A133E" w:rsidRDefault="00161480" w:rsidP="00161480">
      <w:pPr>
        <w:rPr>
          <w:sz w:val="28"/>
          <w:szCs w:val="28"/>
        </w:rPr>
      </w:pPr>
      <w:r w:rsidRPr="009A133E">
        <w:rPr>
          <w:sz w:val="28"/>
          <w:szCs w:val="28"/>
        </w:rPr>
        <w:t>Чтобы оценить важность проблемы, рассмотрим ряд факторов, неблагоприятно влияющих на здоровье.</w:t>
      </w:r>
    </w:p>
    <w:p w:rsidR="00161480" w:rsidRPr="009A133E" w:rsidRDefault="00161480" w:rsidP="00161480">
      <w:pPr>
        <w:rPr>
          <w:sz w:val="28"/>
          <w:szCs w:val="28"/>
        </w:rPr>
      </w:pPr>
      <w:r w:rsidRPr="009A133E">
        <w:rPr>
          <w:sz w:val="28"/>
          <w:szCs w:val="28"/>
        </w:rPr>
        <w:t> Загрязнение атмосферы.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161480" w:rsidRPr="009A133E" w:rsidRDefault="00161480" w:rsidP="00161480">
      <w:pPr>
        <w:rPr>
          <w:sz w:val="28"/>
          <w:szCs w:val="28"/>
        </w:rPr>
      </w:pPr>
      <w:r w:rsidRPr="009A133E">
        <w:rPr>
          <w:sz w:val="28"/>
          <w:szCs w:val="28"/>
        </w:rPr>
        <w:t>Воздействие шума. В Красноярском сельском поселении транспорт</w:t>
      </w:r>
      <w:bookmarkStart w:id="2" w:name="_GoBack"/>
      <w:bookmarkEnd w:id="2"/>
      <w:r w:rsidRPr="009A133E">
        <w:rPr>
          <w:sz w:val="28"/>
          <w:szCs w:val="28"/>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w:t>
      </w:r>
    </w:p>
    <w:p w:rsidR="00161480" w:rsidRPr="009A133E" w:rsidRDefault="00161480" w:rsidP="00161480">
      <w:pPr>
        <w:rPr>
          <w:sz w:val="28"/>
          <w:szCs w:val="28"/>
        </w:rPr>
      </w:pPr>
      <w:r w:rsidRPr="009A133E">
        <w:rPr>
          <w:sz w:val="28"/>
          <w:szCs w:val="28"/>
        </w:rPr>
        <w:lastRenderedPageBreak/>
        <w:t xml:space="preserve">     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w:t>
      </w:r>
      <w:proofErr w:type="spellStart"/>
      <w:r w:rsidRPr="009A133E">
        <w:rPr>
          <w:sz w:val="28"/>
          <w:szCs w:val="28"/>
        </w:rPr>
        <w:t>остеопороз</w:t>
      </w:r>
      <w:proofErr w:type="spellEnd"/>
      <w:r w:rsidRPr="009A133E">
        <w:rPr>
          <w:sz w:val="28"/>
          <w:szCs w:val="28"/>
        </w:rPr>
        <w:t xml:space="preserve"> и вызывают депрессию.</w:t>
      </w:r>
    </w:p>
    <w:p w:rsidR="00161480" w:rsidRPr="009A133E" w:rsidRDefault="00161480" w:rsidP="00161480">
      <w:pPr>
        <w:rPr>
          <w:sz w:val="28"/>
          <w:szCs w:val="28"/>
        </w:rPr>
      </w:pPr>
      <w:r w:rsidRPr="009A133E">
        <w:rPr>
          <w:sz w:val="28"/>
          <w:szCs w:val="28"/>
        </w:rPr>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161480" w:rsidRPr="009A133E" w:rsidRDefault="00161480" w:rsidP="00161480">
      <w:pPr>
        <w:rPr>
          <w:sz w:val="28"/>
          <w:szCs w:val="28"/>
        </w:rPr>
      </w:pPr>
      <w:r w:rsidRPr="009A133E">
        <w:rPr>
          <w:sz w:val="28"/>
          <w:szCs w:val="28"/>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9A133E">
        <w:rPr>
          <w:sz w:val="28"/>
          <w:szCs w:val="28"/>
        </w:rPr>
        <w:t>неповседневно</w:t>
      </w:r>
      <w:proofErr w:type="spellEnd"/>
      <w:r w:rsidRPr="009A133E">
        <w:rPr>
          <w:sz w:val="28"/>
          <w:szCs w:val="28"/>
        </w:rPr>
        <w:t>, т.е. когда автомобиль используется только для того, чтобы ездить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161480" w:rsidRPr="009A133E" w:rsidRDefault="00161480" w:rsidP="00161480">
      <w:pPr>
        <w:rPr>
          <w:sz w:val="28"/>
          <w:szCs w:val="28"/>
        </w:rPr>
      </w:pPr>
      <w:r w:rsidRPr="009A133E">
        <w:rPr>
          <w:sz w:val="28"/>
          <w:szCs w:val="28"/>
        </w:rPr>
        <w:t>Задачами  транспортной  инфраструктуры  в  области  снижения  вредного воздействия транспорта на окружающую среду являются:</w:t>
      </w:r>
    </w:p>
    <w:p w:rsidR="00161480" w:rsidRPr="009A133E" w:rsidRDefault="00161480" w:rsidP="00161480">
      <w:pPr>
        <w:rPr>
          <w:sz w:val="28"/>
          <w:szCs w:val="28"/>
        </w:rPr>
      </w:pPr>
      <w:r w:rsidRPr="009A133E">
        <w:rPr>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161480" w:rsidRPr="009A133E" w:rsidRDefault="00161480" w:rsidP="00161480">
      <w:pPr>
        <w:rPr>
          <w:sz w:val="28"/>
          <w:szCs w:val="28"/>
        </w:rPr>
      </w:pPr>
      <w:r w:rsidRPr="009A133E">
        <w:rPr>
          <w:sz w:val="28"/>
          <w:szCs w:val="28"/>
        </w:rPr>
        <w:t>- мотивация перехода транспортных средств на экологически чистые виды топлива.</w:t>
      </w:r>
    </w:p>
    <w:p w:rsidR="00161480" w:rsidRPr="009A133E" w:rsidRDefault="00161480" w:rsidP="00161480">
      <w:pPr>
        <w:rPr>
          <w:sz w:val="28"/>
          <w:szCs w:val="28"/>
        </w:rPr>
      </w:pPr>
      <w:r w:rsidRPr="009A133E">
        <w:rPr>
          <w:sz w:val="28"/>
          <w:szCs w:val="28"/>
        </w:rPr>
        <w:t>Для  снижения  вредного  воздействия  транспорта  на  окружающую  среду  и возникающих ущербов необходимо:</w:t>
      </w:r>
    </w:p>
    <w:p w:rsidR="00161480" w:rsidRDefault="00161480" w:rsidP="00161480">
      <w:pPr>
        <w:rPr>
          <w:sz w:val="28"/>
          <w:szCs w:val="28"/>
        </w:rPr>
      </w:pPr>
      <w:r w:rsidRPr="009A133E">
        <w:rPr>
          <w:sz w:val="28"/>
          <w:szCs w:val="28"/>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 xml:space="preserve">-  стимулировать  использование  транспортных  средств,  работающих  на альтернативных источниках (не нефтяного происхождения) </w:t>
      </w:r>
      <w:proofErr w:type="spellStart"/>
      <w:proofErr w:type="gramStart"/>
      <w:r w:rsidRPr="009A133E">
        <w:rPr>
          <w:sz w:val="28"/>
          <w:szCs w:val="28"/>
        </w:rPr>
        <w:t>топливо-энергетических</w:t>
      </w:r>
      <w:proofErr w:type="spellEnd"/>
      <w:proofErr w:type="gramEnd"/>
      <w:r w:rsidRPr="009A133E">
        <w:rPr>
          <w:sz w:val="28"/>
          <w:szCs w:val="28"/>
        </w:rPr>
        <w:t xml:space="preserve"> ресурсов.</w:t>
      </w:r>
    </w:p>
    <w:p w:rsidR="00161480" w:rsidRPr="009A133E" w:rsidRDefault="00161480" w:rsidP="00161480">
      <w:pPr>
        <w:rPr>
          <w:sz w:val="28"/>
          <w:szCs w:val="28"/>
        </w:rPr>
      </w:pPr>
      <w:r w:rsidRPr="009A133E">
        <w:rPr>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161480" w:rsidRPr="009A133E" w:rsidRDefault="00161480" w:rsidP="00161480">
      <w:pPr>
        <w:rPr>
          <w:sz w:val="28"/>
          <w:szCs w:val="28"/>
        </w:rPr>
      </w:pPr>
      <w:r w:rsidRPr="009A133E">
        <w:rPr>
          <w:sz w:val="28"/>
          <w:szCs w:val="28"/>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9A133E">
        <w:rPr>
          <w:sz w:val="28"/>
          <w:szCs w:val="28"/>
        </w:rPr>
        <w:t>противогололедных</w:t>
      </w:r>
      <w:proofErr w:type="spellEnd"/>
      <w:r w:rsidRPr="009A133E">
        <w:rPr>
          <w:sz w:val="28"/>
          <w:szCs w:val="28"/>
        </w:rPr>
        <w:t xml:space="preserve"> материалов;</w:t>
      </w:r>
    </w:p>
    <w:p w:rsidR="00161480" w:rsidRPr="009A133E" w:rsidRDefault="00161480" w:rsidP="00161480">
      <w:pPr>
        <w:rPr>
          <w:sz w:val="28"/>
          <w:szCs w:val="28"/>
        </w:rPr>
      </w:pPr>
      <w:r w:rsidRPr="009A133E">
        <w:rPr>
          <w:sz w:val="28"/>
          <w:szCs w:val="28"/>
        </w:rPr>
        <w:lastRenderedPageBreak/>
        <w:t>-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них для снижения уровня шумового воздействия и загрязнения прилегающих территорий.</w:t>
      </w:r>
    </w:p>
    <w:p w:rsidR="00161480" w:rsidRPr="009A133E" w:rsidRDefault="00161480" w:rsidP="00161480">
      <w:pPr>
        <w:rPr>
          <w:sz w:val="28"/>
          <w:szCs w:val="28"/>
        </w:rPr>
      </w:pPr>
      <w:r w:rsidRPr="009A133E">
        <w:rPr>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161480" w:rsidRPr="009A133E" w:rsidRDefault="00161480" w:rsidP="00161480">
      <w:pPr>
        <w:rPr>
          <w:sz w:val="28"/>
          <w:szCs w:val="28"/>
        </w:rPr>
      </w:pPr>
      <w:r w:rsidRPr="009A133E">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161480" w:rsidRPr="009A133E" w:rsidRDefault="00161480" w:rsidP="00161480">
      <w:pPr>
        <w:rPr>
          <w:sz w:val="28"/>
          <w:szCs w:val="28"/>
        </w:rPr>
      </w:pPr>
      <w:r w:rsidRPr="009A133E">
        <w:rPr>
          <w:sz w:val="28"/>
          <w:szCs w:val="28"/>
        </w:rPr>
        <w:t>Для  снижения  вредного  воздействия  автомобильного  транспорта  на  окружающую среду необходимо:</w:t>
      </w:r>
    </w:p>
    <w:p w:rsidR="00161480" w:rsidRPr="009A133E" w:rsidRDefault="00161480" w:rsidP="00161480">
      <w:pPr>
        <w:rPr>
          <w:sz w:val="28"/>
          <w:szCs w:val="28"/>
        </w:rPr>
      </w:pPr>
      <w:r w:rsidRPr="009A133E">
        <w:rPr>
          <w:sz w:val="28"/>
          <w:szCs w:val="28"/>
        </w:rPr>
        <w:t>-  обеспечить  увеличение  применения  более  экономичных  автомобилей  с  более низким расходом моторного топлива.</w:t>
      </w:r>
    </w:p>
    <w:p w:rsidR="00161480" w:rsidRPr="009A133E" w:rsidRDefault="00161480" w:rsidP="00161480">
      <w:pPr>
        <w:rPr>
          <w:sz w:val="28"/>
          <w:szCs w:val="28"/>
        </w:rPr>
      </w:pPr>
    </w:p>
    <w:p w:rsidR="00161480" w:rsidRPr="00A33406" w:rsidRDefault="00161480" w:rsidP="00161480">
      <w:pPr>
        <w:rPr>
          <w:b/>
          <w:sz w:val="28"/>
          <w:szCs w:val="28"/>
        </w:rPr>
      </w:pPr>
      <w:r w:rsidRPr="00A33406">
        <w:rPr>
          <w:b/>
          <w:sz w:val="28"/>
          <w:szCs w:val="28"/>
        </w:rPr>
        <w:t>Раздел 3.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161480" w:rsidRPr="009A133E" w:rsidRDefault="00161480" w:rsidP="00161480">
      <w:pPr>
        <w:rPr>
          <w:sz w:val="28"/>
          <w:szCs w:val="28"/>
        </w:rPr>
      </w:pPr>
      <w:r w:rsidRPr="009A133E">
        <w:rPr>
          <w:sz w:val="28"/>
          <w:szCs w:val="28"/>
        </w:rPr>
        <w:t>Мероприятия  по  развитию  транспортной  инфраструктуры  Красноярского  сельского поселения  разработаны  на  основе  тщательного  и  всестороннего  анализа существующего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преобразований.</w:t>
      </w:r>
    </w:p>
    <w:p w:rsidR="00161480" w:rsidRPr="009A133E" w:rsidRDefault="00161480" w:rsidP="00161480">
      <w:pPr>
        <w:rPr>
          <w:sz w:val="28"/>
          <w:szCs w:val="28"/>
        </w:rPr>
      </w:pPr>
      <w:r w:rsidRPr="009A133E">
        <w:rPr>
          <w:sz w:val="28"/>
          <w:szCs w:val="28"/>
        </w:rPr>
        <w:t>Приоритетными направления развития транспортной инфраструктуры являются:</w:t>
      </w:r>
    </w:p>
    <w:p w:rsidR="00161480" w:rsidRPr="009A133E" w:rsidRDefault="00161480" w:rsidP="00161480">
      <w:pPr>
        <w:rPr>
          <w:sz w:val="28"/>
          <w:szCs w:val="28"/>
        </w:rPr>
      </w:pPr>
      <w:r w:rsidRPr="009A133E">
        <w:rPr>
          <w:sz w:val="28"/>
          <w:szCs w:val="28"/>
        </w:rPr>
        <w:t>- капитальный ремонт дорог и реконструкция сооружений на них;</w:t>
      </w:r>
    </w:p>
    <w:p w:rsidR="00161480" w:rsidRPr="009A133E" w:rsidRDefault="00161480" w:rsidP="00161480">
      <w:pPr>
        <w:rPr>
          <w:sz w:val="28"/>
          <w:szCs w:val="28"/>
        </w:rPr>
      </w:pPr>
      <w:r w:rsidRPr="009A133E">
        <w:rPr>
          <w:sz w:val="28"/>
          <w:szCs w:val="28"/>
        </w:rPr>
        <w:t>-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w:t>
      </w:r>
    </w:p>
    <w:p w:rsidR="00161480" w:rsidRPr="009A133E" w:rsidRDefault="00161480" w:rsidP="00161480">
      <w:pPr>
        <w:rPr>
          <w:sz w:val="28"/>
          <w:szCs w:val="28"/>
        </w:rPr>
      </w:pPr>
      <w:proofErr w:type="gramStart"/>
      <w:r w:rsidRPr="009A133E">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w:t>
      </w:r>
      <w:proofErr w:type="gramEnd"/>
      <w:r w:rsidRPr="009A133E">
        <w:rPr>
          <w:sz w:val="28"/>
          <w:szCs w:val="28"/>
        </w:rPr>
        <w:t xml:space="preserve">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p w:rsidR="00161480" w:rsidRPr="009A133E" w:rsidRDefault="00161480" w:rsidP="00161480">
      <w:pPr>
        <w:rPr>
          <w:sz w:val="28"/>
          <w:szCs w:val="28"/>
        </w:rPr>
      </w:pPr>
    </w:p>
    <w:p w:rsidR="00161480" w:rsidRPr="00A33406" w:rsidRDefault="00161480" w:rsidP="00161480">
      <w:pPr>
        <w:rPr>
          <w:b/>
          <w:sz w:val="28"/>
          <w:szCs w:val="28"/>
        </w:rPr>
      </w:pPr>
      <w:r w:rsidRPr="00A33406">
        <w:rPr>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 технико-экономические параметры объектов транспорта, очередность реализации мероприятий (инвестиционных проектов)</w:t>
      </w:r>
    </w:p>
    <w:p w:rsidR="00161480" w:rsidRPr="009A133E" w:rsidRDefault="00161480" w:rsidP="00161480">
      <w:pPr>
        <w:rPr>
          <w:sz w:val="28"/>
          <w:szCs w:val="28"/>
        </w:rPr>
      </w:pPr>
    </w:p>
    <w:p w:rsidR="00161480" w:rsidRDefault="00161480" w:rsidP="00161480">
      <w:pPr>
        <w:rPr>
          <w:b/>
          <w:sz w:val="28"/>
          <w:szCs w:val="28"/>
        </w:rPr>
      </w:pPr>
      <w:r w:rsidRPr="00A33406">
        <w:rPr>
          <w:b/>
          <w:sz w:val="28"/>
          <w:szCs w:val="28"/>
        </w:rPr>
        <w:t xml:space="preserve">4.1. Мероприятия по развитию транспортной инфраструктуры по видам </w:t>
      </w:r>
      <w:r>
        <w:rPr>
          <w:b/>
          <w:sz w:val="28"/>
          <w:szCs w:val="28"/>
        </w:rPr>
        <w:t xml:space="preserve">              </w:t>
      </w:r>
      <w:r w:rsidRPr="00A33406">
        <w:rPr>
          <w:b/>
          <w:sz w:val="28"/>
          <w:szCs w:val="28"/>
        </w:rPr>
        <w:t>транспорта</w:t>
      </w:r>
    </w:p>
    <w:p w:rsidR="00161480" w:rsidRPr="00A33406" w:rsidRDefault="00161480" w:rsidP="00161480">
      <w:pPr>
        <w:rPr>
          <w:b/>
          <w:sz w:val="28"/>
          <w:szCs w:val="28"/>
        </w:rPr>
      </w:pPr>
    </w:p>
    <w:p w:rsidR="00161480" w:rsidRPr="009A133E" w:rsidRDefault="00161480" w:rsidP="00161480">
      <w:pPr>
        <w:rPr>
          <w:sz w:val="28"/>
          <w:szCs w:val="28"/>
        </w:rPr>
      </w:pPr>
      <w:r w:rsidRPr="009A133E">
        <w:rPr>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161480" w:rsidRPr="009A133E" w:rsidRDefault="00161480" w:rsidP="00161480">
      <w:pPr>
        <w:rPr>
          <w:sz w:val="28"/>
          <w:szCs w:val="28"/>
        </w:rPr>
      </w:pPr>
      <w:proofErr w:type="gramStart"/>
      <w:r w:rsidRPr="009A133E">
        <w:rPr>
          <w:sz w:val="28"/>
          <w:szCs w:val="28"/>
        </w:rPr>
        <w:lastRenderedPageBreak/>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9A133E">
        <w:rPr>
          <w:sz w:val="28"/>
          <w:szCs w:val="28"/>
        </w:rPr>
        <w:t xml:space="preserve"> надежности.</w:t>
      </w:r>
    </w:p>
    <w:p w:rsidR="00161480" w:rsidRPr="009A133E" w:rsidRDefault="00161480" w:rsidP="00161480">
      <w:pPr>
        <w:rPr>
          <w:sz w:val="28"/>
          <w:szCs w:val="28"/>
        </w:rPr>
      </w:pPr>
      <w:r w:rsidRPr="009A133E">
        <w:rPr>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161480" w:rsidRPr="009A133E" w:rsidRDefault="00161480" w:rsidP="00161480">
      <w:pPr>
        <w:rPr>
          <w:sz w:val="28"/>
          <w:szCs w:val="28"/>
        </w:rPr>
      </w:pPr>
    </w:p>
    <w:p w:rsidR="00161480" w:rsidRPr="00D5667E" w:rsidRDefault="00161480" w:rsidP="00161480">
      <w:pPr>
        <w:rPr>
          <w:b/>
          <w:sz w:val="28"/>
          <w:szCs w:val="28"/>
        </w:rPr>
      </w:pPr>
      <w:r w:rsidRPr="00D5667E">
        <w:rPr>
          <w:b/>
          <w:sz w:val="28"/>
          <w:szCs w:val="28"/>
        </w:rPr>
        <w:t>4.2. Мероприятия по развитию транспорта общего пользования, созданию транспортно-пересадочных узлов</w:t>
      </w:r>
    </w:p>
    <w:p w:rsidR="00161480" w:rsidRPr="009A133E" w:rsidRDefault="00161480" w:rsidP="00161480">
      <w:pPr>
        <w:rPr>
          <w:sz w:val="28"/>
          <w:szCs w:val="28"/>
        </w:rPr>
      </w:pPr>
      <w:proofErr w:type="gramStart"/>
      <w:r w:rsidRPr="009A133E">
        <w:rPr>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161480" w:rsidRPr="009A133E" w:rsidRDefault="00161480" w:rsidP="00161480">
      <w:pPr>
        <w:rPr>
          <w:sz w:val="28"/>
          <w:szCs w:val="28"/>
        </w:rPr>
      </w:pPr>
      <w:r w:rsidRPr="009A133E">
        <w:rPr>
          <w:sz w:val="28"/>
          <w:szCs w:val="28"/>
        </w:rPr>
        <w:t>Проектом генерального плана Красноярского сельского поселения предусмотрены следующие изменения во внешней транспортной сети:</w:t>
      </w:r>
    </w:p>
    <w:p w:rsidR="00161480" w:rsidRPr="009A133E" w:rsidRDefault="00161480" w:rsidP="00161480">
      <w:pPr>
        <w:rPr>
          <w:sz w:val="28"/>
          <w:szCs w:val="28"/>
        </w:rPr>
      </w:pPr>
      <w:r w:rsidRPr="009A133E">
        <w:rPr>
          <w:sz w:val="28"/>
          <w:szCs w:val="28"/>
        </w:rPr>
        <w:t xml:space="preserve"> реконструкция автомобильной дороги местного значения;</w:t>
      </w:r>
    </w:p>
    <w:p w:rsidR="00161480" w:rsidRPr="009A133E" w:rsidRDefault="00161480" w:rsidP="00161480">
      <w:pPr>
        <w:rPr>
          <w:sz w:val="28"/>
          <w:szCs w:val="28"/>
        </w:rPr>
      </w:pPr>
      <w:r w:rsidRPr="009A133E">
        <w:rPr>
          <w:sz w:val="28"/>
          <w:szCs w:val="28"/>
        </w:rPr>
        <w:t xml:space="preserve"> строительство автомобильных развязок, удовлетворяющих современным требованиям в условиях роста автомобильных потоков;</w:t>
      </w:r>
    </w:p>
    <w:p w:rsidR="00161480" w:rsidRPr="009A133E" w:rsidRDefault="00161480" w:rsidP="00161480">
      <w:pPr>
        <w:rPr>
          <w:sz w:val="28"/>
          <w:szCs w:val="28"/>
        </w:rPr>
      </w:pPr>
      <w:r w:rsidRPr="009A133E">
        <w:rPr>
          <w:sz w:val="28"/>
          <w:szCs w:val="28"/>
        </w:rPr>
        <w:t xml:space="preserve"> Повышение качества обслуживания транспорта путем строительства современного комплекса придорожного обслуживания. Таким образом, мероприятиями Программы в части развития внешнего транспорта будут следующие:</w:t>
      </w:r>
    </w:p>
    <w:p w:rsidR="00161480" w:rsidRPr="009A133E" w:rsidRDefault="00161480" w:rsidP="00161480">
      <w:pPr>
        <w:rPr>
          <w:sz w:val="28"/>
          <w:szCs w:val="28"/>
        </w:rPr>
      </w:pPr>
      <w:r w:rsidRPr="009A133E">
        <w:rPr>
          <w:sz w:val="28"/>
          <w:szCs w:val="28"/>
        </w:rPr>
        <w:t>1.. Обеспечение резервирования коридоров перспективного строительства автомобильных дорог (весь период).</w:t>
      </w:r>
    </w:p>
    <w:p w:rsidR="00161480" w:rsidRPr="009A133E" w:rsidRDefault="00161480" w:rsidP="00161480">
      <w:pPr>
        <w:rPr>
          <w:sz w:val="28"/>
          <w:szCs w:val="28"/>
        </w:rPr>
      </w:pPr>
      <w:r w:rsidRPr="009A133E">
        <w:rPr>
          <w:sz w:val="28"/>
          <w:szCs w:val="28"/>
        </w:rPr>
        <w:t>2. Оказание содействия в выделении земельных участков для развития автомобильных дорог федерального и регионального значения в границах сельского поселения (весь период).</w:t>
      </w:r>
    </w:p>
    <w:p w:rsidR="00161480" w:rsidRDefault="00161480" w:rsidP="00161480">
      <w:pPr>
        <w:rPr>
          <w:sz w:val="28"/>
          <w:szCs w:val="28"/>
        </w:rPr>
      </w:pPr>
    </w:p>
    <w:p w:rsidR="00161480" w:rsidRDefault="00161480" w:rsidP="00161480">
      <w:pPr>
        <w:rPr>
          <w:sz w:val="28"/>
          <w:szCs w:val="28"/>
        </w:rPr>
      </w:pPr>
    </w:p>
    <w:p w:rsidR="00161480" w:rsidRDefault="00161480" w:rsidP="00161480">
      <w:pPr>
        <w:rPr>
          <w:sz w:val="28"/>
          <w:szCs w:val="28"/>
        </w:rPr>
      </w:pPr>
    </w:p>
    <w:p w:rsidR="00161480" w:rsidRPr="009A133E" w:rsidRDefault="00161480" w:rsidP="00161480">
      <w:pPr>
        <w:rPr>
          <w:sz w:val="28"/>
          <w:szCs w:val="28"/>
        </w:rPr>
      </w:pPr>
    </w:p>
    <w:p w:rsidR="00161480" w:rsidRDefault="00161480" w:rsidP="00161480">
      <w:pPr>
        <w:rPr>
          <w:b/>
          <w:sz w:val="28"/>
          <w:szCs w:val="28"/>
        </w:rPr>
      </w:pPr>
      <w:r w:rsidRPr="00D5667E">
        <w:rPr>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161480" w:rsidRPr="00D5667E" w:rsidRDefault="00161480" w:rsidP="00161480">
      <w:pPr>
        <w:rPr>
          <w:b/>
          <w:sz w:val="28"/>
          <w:szCs w:val="28"/>
        </w:rPr>
      </w:pPr>
    </w:p>
    <w:p w:rsidR="00161480" w:rsidRPr="009A133E" w:rsidRDefault="00161480" w:rsidP="00161480">
      <w:pPr>
        <w:rPr>
          <w:sz w:val="28"/>
          <w:szCs w:val="28"/>
        </w:rPr>
      </w:pPr>
      <w:r w:rsidRPr="009A133E">
        <w:rPr>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9A133E">
        <w:rPr>
          <w:sz w:val="28"/>
          <w:szCs w:val="28"/>
        </w:rPr>
        <w:t>надзорно-контрольной</w:t>
      </w:r>
      <w:proofErr w:type="spellEnd"/>
      <w:r w:rsidRPr="009A133E">
        <w:rPr>
          <w:sz w:val="28"/>
          <w:szCs w:val="28"/>
        </w:rPr>
        <w:t xml:space="preserve"> деятельности в области дорожного хозяйства и обеспечение транспортной безопасности объектов автомобильного транспорта и дорожного хозяйства. </w:t>
      </w:r>
    </w:p>
    <w:p w:rsidR="00161480" w:rsidRPr="009A133E" w:rsidRDefault="00161480" w:rsidP="00161480">
      <w:pPr>
        <w:rPr>
          <w:sz w:val="28"/>
          <w:szCs w:val="28"/>
        </w:rPr>
      </w:pPr>
      <w:r w:rsidRPr="009A133E">
        <w:rPr>
          <w:sz w:val="28"/>
          <w:szCs w:val="28"/>
        </w:rPr>
        <w:t xml:space="preserve">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w:t>
      </w:r>
      <w:r w:rsidRPr="009A133E">
        <w:rPr>
          <w:sz w:val="28"/>
          <w:szCs w:val="28"/>
        </w:rPr>
        <w:lastRenderedPageBreak/>
        <w:t>дорожного хозяйства и внедрению современного оборудования и технологий обеспечения безопасности.</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161480" w:rsidRPr="009A133E" w:rsidRDefault="00161480" w:rsidP="00161480">
      <w:pPr>
        <w:rPr>
          <w:sz w:val="28"/>
          <w:szCs w:val="28"/>
        </w:rPr>
      </w:pPr>
      <w:r w:rsidRPr="009A133E">
        <w:rPr>
          <w:sz w:val="28"/>
          <w:szCs w:val="28"/>
        </w:rPr>
        <w:t>Гаражно-строительных кооперативов в поселении нет.</w:t>
      </w:r>
    </w:p>
    <w:p w:rsidR="00161480" w:rsidRPr="009A133E" w:rsidRDefault="00161480" w:rsidP="00161480">
      <w:pPr>
        <w:rPr>
          <w:sz w:val="28"/>
          <w:szCs w:val="28"/>
        </w:rPr>
      </w:pPr>
    </w:p>
    <w:p w:rsidR="00161480" w:rsidRDefault="00161480" w:rsidP="00161480">
      <w:pPr>
        <w:rPr>
          <w:b/>
          <w:sz w:val="28"/>
          <w:szCs w:val="28"/>
        </w:rPr>
      </w:pPr>
      <w:r w:rsidRPr="00D5667E">
        <w:rPr>
          <w:b/>
          <w:sz w:val="28"/>
          <w:szCs w:val="28"/>
        </w:rPr>
        <w:t>4.4. Мероприятия по развитию инфраструктуры пешеходного и велосипедного передвижения</w:t>
      </w:r>
    </w:p>
    <w:p w:rsidR="00161480" w:rsidRPr="00D5667E" w:rsidRDefault="00161480" w:rsidP="00161480">
      <w:pPr>
        <w:rPr>
          <w:b/>
          <w:sz w:val="28"/>
          <w:szCs w:val="28"/>
        </w:rPr>
      </w:pPr>
    </w:p>
    <w:p w:rsidR="00161480" w:rsidRPr="009A133E" w:rsidRDefault="00161480" w:rsidP="00161480">
      <w:pPr>
        <w:rPr>
          <w:sz w:val="28"/>
          <w:szCs w:val="28"/>
        </w:rPr>
      </w:pPr>
      <w:r w:rsidRPr="009A133E">
        <w:rPr>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161480" w:rsidRPr="009A133E" w:rsidRDefault="00161480" w:rsidP="00161480">
      <w:pPr>
        <w:rPr>
          <w:sz w:val="28"/>
          <w:szCs w:val="28"/>
        </w:rPr>
      </w:pPr>
      <w:r w:rsidRPr="009A133E">
        <w:rPr>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161480" w:rsidRPr="009A133E" w:rsidRDefault="00161480" w:rsidP="00161480">
      <w:pPr>
        <w:rPr>
          <w:sz w:val="28"/>
          <w:szCs w:val="28"/>
        </w:rPr>
      </w:pPr>
      <w:r w:rsidRPr="009A133E">
        <w:rPr>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161480" w:rsidRPr="009A133E" w:rsidRDefault="00161480" w:rsidP="00161480">
      <w:pPr>
        <w:rPr>
          <w:sz w:val="28"/>
          <w:szCs w:val="28"/>
        </w:rPr>
      </w:pPr>
      <w:r w:rsidRPr="009A133E">
        <w:rPr>
          <w:sz w:val="28"/>
          <w:szCs w:val="28"/>
        </w:rPr>
        <w:t>Мероприятия по данному разделу:</w:t>
      </w:r>
    </w:p>
    <w:p w:rsidR="00161480" w:rsidRPr="009A133E" w:rsidRDefault="00161480" w:rsidP="00161480">
      <w:pPr>
        <w:rPr>
          <w:sz w:val="28"/>
          <w:szCs w:val="28"/>
        </w:rPr>
      </w:pPr>
      <w:r w:rsidRPr="009A133E">
        <w:rPr>
          <w:sz w:val="28"/>
          <w:szCs w:val="28"/>
        </w:rPr>
        <w:t>1. Формирование системы улиц с преимущественно пешеходным движением (расчётный срок - перспектива);</w:t>
      </w:r>
    </w:p>
    <w:p w:rsidR="00161480" w:rsidRPr="009A133E" w:rsidRDefault="00161480" w:rsidP="00161480">
      <w:pPr>
        <w:rPr>
          <w:sz w:val="28"/>
          <w:szCs w:val="28"/>
        </w:rPr>
      </w:pPr>
      <w:r w:rsidRPr="009A133E">
        <w:rPr>
          <w:sz w:val="28"/>
          <w:szCs w:val="28"/>
        </w:rPr>
        <w:t>2. Устройство велодорожек в поперечном профиле главных улиц (расчётный срок – перспектива);</w:t>
      </w:r>
    </w:p>
    <w:p w:rsidR="00161480" w:rsidRPr="009A133E" w:rsidRDefault="00161480" w:rsidP="00161480">
      <w:pPr>
        <w:rPr>
          <w:sz w:val="28"/>
          <w:szCs w:val="28"/>
        </w:rPr>
      </w:pPr>
      <w:r w:rsidRPr="009A133E">
        <w:rPr>
          <w:sz w:val="28"/>
          <w:szCs w:val="28"/>
        </w:rPr>
        <w:t>3. Обеспечение административными мерами выполнения застройщиками требований по созданию без барьерной среды (весь период).</w:t>
      </w:r>
    </w:p>
    <w:p w:rsidR="00161480" w:rsidRPr="009A133E" w:rsidRDefault="00161480" w:rsidP="00161480">
      <w:pPr>
        <w:rPr>
          <w:sz w:val="28"/>
          <w:szCs w:val="28"/>
        </w:rPr>
      </w:pPr>
    </w:p>
    <w:p w:rsidR="00161480" w:rsidRPr="009A133E" w:rsidRDefault="00161480" w:rsidP="00161480">
      <w:pPr>
        <w:rPr>
          <w:sz w:val="28"/>
          <w:szCs w:val="28"/>
        </w:rPr>
      </w:pPr>
    </w:p>
    <w:p w:rsidR="00161480" w:rsidRPr="00D5667E" w:rsidRDefault="00161480" w:rsidP="00161480">
      <w:pPr>
        <w:rPr>
          <w:b/>
          <w:sz w:val="28"/>
          <w:szCs w:val="28"/>
        </w:rPr>
      </w:pPr>
      <w:r w:rsidRPr="00D5667E">
        <w:rPr>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161480" w:rsidRDefault="00161480" w:rsidP="00161480">
      <w:pPr>
        <w:rPr>
          <w:sz w:val="28"/>
          <w:szCs w:val="28"/>
        </w:rPr>
      </w:pPr>
      <w:r w:rsidRPr="009A133E">
        <w:rPr>
          <w:sz w:val="28"/>
          <w:szCs w:val="28"/>
        </w:rPr>
        <w:t>В целях упорядочения организации дорожного движения:</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местного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161480" w:rsidRPr="009A133E" w:rsidRDefault="00161480" w:rsidP="00161480">
      <w:pPr>
        <w:rPr>
          <w:sz w:val="28"/>
          <w:szCs w:val="28"/>
        </w:rPr>
      </w:pPr>
    </w:p>
    <w:p w:rsidR="00161480" w:rsidRPr="00D5667E" w:rsidRDefault="00161480" w:rsidP="00161480">
      <w:pPr>
        <w:rPr>
          <w:b/>
          <w:sz w:val="28"/>
          <w:szCs w:val="28"/>
        </w:rPr>
      </w:pPr>
      <w:r w:rsidRPr="00D5667E">
        <w:rPr>
          <w:b/>
          <w:sz w:val="28"/>
          <w:szCs w:val="28"/>
        </w:rPr>
        <w:t>4.6. Мероприятия по развитию сети дорог поселения</w:t>
      </w:r>
    </w:p>
    <w:p w:rsidR="00161480" w:rsidRPr="009A133E" w:rsidRDefault="00161480" w:rsidP="00161480">
      <w:pPr>
        <w:rPr>
          <w:sz w:val="28"/>
          <w:szCs w:val="28"/>
        </w:rPr>
      </w:pPr>
      <w:proofErr w:type="gramStart"/>
      <w:r w:rsidRPr="009A133E">
        <w:rPr>
          <w:sz w:val="28"/>
          <w:szCs w:val="28"/>
        </w:rPr>
        <w:t xml:space="preserve">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w:t>
      </w:r>
      <w:r w:rsidRPr="009A133E">
        <w:rPr>
          <w:sz w:val="28"/>
          <w:szCs w:val="28"/>
        </w:rPr>
        <w:lastRenderedPageBreak/>
        <w:t>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9A133E">
        <w:rPr>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61480" w:rsidRPr="009A133E" w:rsidRDefault="00161480" w:rsidP="00161480">
      <w:pPr>
        <w:rPr>
          <w:sz w:val="28"/>
          <w:szCs w:val="28"/>
        </w:rPr>
      </w:pPr>
      <w:r w:rsidRPr="009A133E">
        <w:rPr>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w:t>
      </w:r>
      <w:proofErr w:type="spellStart"/>
      <w:r w:rsidRPr="009A133E">
        <w:rPr>
          <w:sz w:val="28"/>
          <w:szCs w:val="28"/>
        </w:rPr>
        <w:t>Котельниковского</w:t>
      </w:r>
      <w:proofErr w:type="spellEnd"/>
      <w:r w:rsidRPr="009A133E">
        <w:rPr>
          <w:sz w:val="28"/>
          <w:szCs w:val="28"/>
        </w:rPr>
        <w:t xml:space="preserve"> района и органов государственной власти Волгоградской области  по развитию транспортной инфраструктуры.</w:t>
      </w:r>
    </w:p>
    <w:p w:rsidR="00161480" w:rsidRPr="009A133E" w:rsidRDefault="00161480" w:rsidP="00161480">
      <w:pPr>
        <w:rPr>
          <w:sz w:val="28"/>
          <w:szCs w:val="28"/>
        </w:rPr>
      </w:pPr>
      <w:r w:rsidRPr="009A133E">
        <w:rPr>
          <w:sz w:val="28"/>
          <w:szCs w:val="28"/>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w:t>
      </w:r>
      <w:smartTag w:uri="urn:schemas-microsoft-com:office:smarttags" w:element="metricconverter">
        <w:smartTagPr>
          <w:attr w:name="ProductID" w:val="2008 г"/>
        </w:smartTagPr>
        <w:r w:rsidRPr="009A133E">
          <w:rPr>
            <w:sz w:val="28"/>
            <w:szCs w:val="28"/>
          </w:rPr>
          <w:t>2008 г</w:t>
        </w:r>
      </w:smartTag>
      <w:r w:rsidRPr="009A133E">
        <w:rPr>
          <w:sz w:val="28"/>
          <w:szCs w:val="28"/>
        </w:rPr>
        <w:t>. N 1734-р.</w:t>
      </w:r>
    </w:p>
    <w:p w:rsidR="00161480" w:rsidRPr="009A133E" w:rsidRDefault="00161480" w:rsidP="00161480">
      <w:pPr>
        <w:rPr>
          <w:sz w:val="28"/>
          <w:szCs w:val="28"/>
        </w:rPr>
      </w:pPr>
    </w:p>
    <w:p w:rsidR="00161480" w:rsidRPr="00D5667E" w:rsidRDefault="00161480" w:rsidP="00161480">
      <w:pPr>
        <w:rPr>
          <w:b/>
          <w:sz w:val="28"/>
          <w:szCs w:val="28"/>
        </w:rPr>
      </w:pPr>
      <w:r w:rsidRPr="00D5667E">
        <w:rPr>
          <w:b/>
          <w:sz w:val="28"/>
          <w:szCs w:val="28"/>
        </w:rPr>
        <w:t>Раздел 5.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161480" w:rsidRDefault="00161480" w:rsidP="00161480">
      <w:pPr>
        <w:rPr>
          <w:sz w:val="28"/>
          <w:szCs w:val="28"/>
        </w:rPr>
      </w:pPr>
      <w:r w:rsidRPr="009A133E">
        <w:rPr>
          <w:sz w:val="28"/>
          <w:szCs w:val="28"/>
        </w:rPr>
        <w:t xml:space="preserve">     Прогнозный общий объем финансирования Программы на период 2016-2026 годов составляет 6224,3 тыс. руб., осуществляется за счет бюджета сельского </w:t>
      </w:r>
      <w:proofErr w:type="gramStart"/>
      <w:r w:rsidRPr="009A133E">
        <w:rPr>
          <w:sz w:val="28"/>
          <w:szCs w:val="28"/>
        </w:rPr>
        <w:t>поселения</w:t>
      </w:r>
      <w:proofErr w:type="gramEnd"/>
      <w:r w:rsidRPr="009A133E">
        <w:rPr>
          <w:sz w:val="28"/>
          <w:szCs w:val="28"/>
        </w:rPr>
        <w:t xml:space="preserve"> в том числе по годам:</w:t>
      </w:r>
    </w:p>
    <w:p w:rsidR="00161480" w:rsidRPr="009A133E" w:rsidRDefault="00161480" w:rsidP="00161480">
      <w:pPr>
        <w:rPr>
          <w:sz w:val="28"/>
          <w:szCs w:val="28"/>
        </w:rPr>
      </w:pPr>
    </w:p>
    <w:p w:rsidR="00161480" w:rsidRPr="009A133E" w:rsidRDefault="00161480" w:rsidP="00161480">
      <w:pPr>
        <w:rPr>
          <w:sz w:val="28"/>
          <w:szCs w:val="28"/>
        </w:rPr>
      </w:pPr>
      <w:r>
        <w:rPr>
          <w:sz w:val="28"/>
          <w:szCs w:val="28"/>
        </w:rPr>
        <w:t xml:space="preserve">  </w:t>
      </w:r>
      <w:r w:rsidRPr="009A133E">
        <w:rPr>
          <w:sz w:val="28"/>
          <w:szCs w:val="28"/>
        </w:rPr>
        <w:t>2016 год -   962,7 тыс. рублей;</w:t>
      </w:r>
    </w:p>
    <w:p w:rsidR="00161480" w:rsidRPr="009A133E" w:rsidRDefault="00161480" w:rsidP="00161480">
      <w:pPr>
        <w:rPr>
          <w:sz w:val="28"/>
          <w:szCs w:val="28"/>
        </w:rPr>
      </w:pPr>
      <w:r>
        <w:rPr>
          <w:sz w:val="28"/>
          <w:szCs w:val="28"/>
        </w:rPr>
        <w:t xml:space="preserve">  </w:t>
      </w:r>
      <w:r w:rsidRPr="009A133E">
        <w:rPr>
          <w:sz w:val="28"/>
          <w:szCs w:val="28"/>
        </w:rPr>
        <w:t>2017 год – 202</w:t>
      </w:r>
      <w:r>
        <w:rPr>
          <w:sz w:val="28"/>
          <w:szCs w:val="28"/>
        </w:rPr>
        <w:t>2 год -  3261,6</w:t>
      </w:r>
      <w:r w:rsidRPr="009A133E">
        <w:rPr>
          <w:sz w:val="28"/>
          <w:szCs w:val="28"/>
        </w:rPr>
        <w:t xml:space="preserve"> тыс. рублей; </w:t>
      </w:r>
    </w:p>
    <w:p w:rsidR="00161480" w:rsidRPr="009A133E" w:rsidRDefault="00161480" w:rsidP="00161480">
      <w:pPr>
        <w:rPr>
          <w:sz w:val="28"/>
          <w:szCs w:val="28"/>
        </w:rPr>
      </w:pPr>
      <w:r>
        <w:rPr>
          <w:sz w:val="28"/>
          <w:szCs w:val="28"/>
        </w:rPr>
        <w:t xml:space="preserve">  </w:t>
      </w:r>
      <w:r w:rsidRPr="009A133E">
        <w:rPr>
          <w:sz w:val="28"/>
          <w:szCs w:val="28"/>
        </w:rPr>
        <w:t xml:space="preserve">2023 год – 2024 год  -  1000,0 тыс. рублей; </w:t>
      </w:r>
    </w:p>
    <w:p w:rsidR="00161480" w:rsidRPr="009A133E" w:rsidRDefault="00161480" w:rsidP="00161480">
      <w:pPr>
        <w:rPr>
          <w:sz w:val="28"/>
          <w:szCs w:val="28"/>
        </w:rPr>
      </w:pPr>
      <w:r>
        <w:rPr>
          <w:sz w:val="28"/>
          <w:szCs w:val="28"/>
        </w:rPr>
        <w:t xml:space="preserve">  </w:t>
      </w:r>
      <w:r w:rsidRPr="009A133E">
        <w:rPr>
          <w:sz w:val="28"/>
          <w:szCs w:val="28"/>
        </w:rPr>
        <w:t>2025 год  -2026 год -  1000,0 тыс. рублей</w:t>
      </w:r>
    </w:p>
    <w:p w:rsidR="00161480" w:rsidRPr="009A133E" w:rsidRDefault="00161480" w:rsidP="00161480">
      <w:pPr>
        <w:rPr>
          <w:sz w:val="28"/>
          <w:szCs w:val="28"/>
        </w:rPr>
      </w:pPr>
      <w:r w:rsidRPr="009A133E">
        <w:rPr>
          <w:sz w:val="28"/>
          <w:szCs w:val="28"/>
        </w:rPr>
        <w:t xml:space="preserve">    На реализацию мероприятий могут привлекаться также другие источники.</w:t>
      </w:r>
    </w:p>
    <w:p w:rsidR="00161480" w:rsidRPr="009A133E" w:rsidRDefault="00161480" w:rsidP="00161480">
      <w:pPr>
        <w:rPr>
          <w:sz w:val="28"/>
          <w:szCs w:val="28"/>
        </w:rPr>
      </w:pPr>
      <w:r w:rsidRPr="009A133E">
        <w:rPr>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w:t>
      </w:r>
    </w:p>
    <w:p w:rsidR="00161480" w:rsidRPr="009A133E" w:rsidRDefault="00161480" w:rsidP="00161480">
      <w:pPr>
        <w:rPr>
          <w:sz w:val="28"/>
          <w:szCs w:val="28"/>
        </w:rPr>
      </w:pPr>
      <w:r w:rsidRPr="009A133E">
        <w:rPr>
          <w:sz w:val="28"/>
          <w:szCs w:val="28"/>
        </w:rPr>
        <w:t xml:space="preserve">                                                                 Таблица №5</w:t>
      </w:r>
    </w:p>
    <w:p w:rsidR="00161480" w:rsidRPr="009A133E" w:rsidRDefault="00161480" w:rsidP="00161480">
      <w:pPr>
        <w:rPr>
          <w:sz w:val="28"/>
          <w:szCs w:val="28"/>
        </w:rPr>
      </w:pPr>
      <w:r>
        <w:rPr>
          <w:sz w:val="28"/>
          <w:szCs w:val="28"/>
        </w:rPr>
        <w:t xml:space="preserve">                         </w:t>
      </w:r>
      <w:r w:rsidRPr="009A133E">
        <w:rPr>
          <w:sz w:val="28"/>
          <w:szCs w:val="28"/>
        </w:rPr>
        <w:t xml:space="preserve">ОБЪЕМ ФИНАНСИРОВАНИЯ И ПЕРЕЧНЯ </w:t>
      </w:r>
    </w:p>
    <w:p w:rsidR="00161480" w:rsidRPr="009A133E" w:rsidRDefault="00161480" w:rsidP="00161480">
      <w:pPr>
        <w:rPr>
          <w:sz w:val="28"/>
          <w:szCs w:val="28"/>
        </w:rPr>
      </w:pPr>
      <w:r w:rsidRPr="009A133E">
        <w:rPr>
          <w:sz w:val="28"/>
          <w:szCs w:val="28"/>
        </w:rPr>
        <w:lastRenderedPageBreak/>
        <w:t>программных мероприятий Программы комплексного развития транспортной инфраструктуры на территории Красноярского сельского поселения на 2016 – 2026 годы</w:t>
      </w:r>
    </w:p>
    <w:p w:rsidR="00161480" w:rsidRPr="009A133E" w:rsidRDefault="00161480" w:rsidP="00161480">
      <w:pPr>
        <w:rPr>
          <w:sz w:val="28"/>
          <w:szCs w:val="28"/>
        </w:rPr>
      </w:pPr>
    </w:p>
    <w:tbl>
      <w:tblPr>
        <w:tblW w:w="9710" w:type="dxa"/>
        <w:tblInd w:w="457" w:type="dxa"/>
        <w:tblLayout w:type="fixed"/>
        <w:tblLook w:val="0000"/>
      </w:tblPr>
      <w:tblGrid>
        <w:gridCol w:w="551"/>
        <w:gridCol w:w="3069"/>
        <w:gridCol w:w="1843"/>
        <w:gridCol w:w="1414"/>
        <w:gridCol w:w="2833"/>
      </w:tblGrid>
      <w:tr w:rsidR="00161480" w:rsidRPr="009A133E" w:rsidTr="009D1F76">
        <w:trPr>
          <w:trHeight w:val="23"/>
        </w:trPr>
        <w:tc>
          <w:tcPr>
            <w:tcW w:w="551" w:type="dxa"/>
            <w:tcBorders>
              <w:top w:val="single" w:sz="4" w:space="0" w:color="000000"/>
              <w:left w:val="single" w:sz="4" w:space="0" w:color="000000"/>
              <w:bottom w:val="single" w:sz="4" w:space="0" w:color="000000"/>
            </w:tcBorders>
            <w:shd w:val="clear" w:color="auto" w:fill="FFFFFF"/>
            <w:vAlign w:val="center"/>
          </w:tcPr>
          <w:p w:rsidR="00161480" w:rsidRPr="00D5667E" w:rsidRDefault="00161480" w:rsidP="009D1F76">
            <w:r w:rsidRPr="00D5667E">
              <w:t xml:space="preserve">№ </w:t>
            </w:r>
            <w:proofErr w:type="spellStart"/>
            <w:proofErr w:type="gramStart"/>
            <w:r w:rsidRPr="00D5667E">
              <w:t>п</w:t>
            </w:r>
            <w:proofErr w:type="spellEnd"/>
            <w:proofErr w:type="gramEnd"/>
            <w:r w:rsidRPr="00D5667E">
              <w:t>/</w:t>
            </w:r>
            <w:proofErr w:type="spellStart"/>
            <w:r w:rsidRPr="00D5667E">
              <w:t>п</w:t>
            </w:r>
            <w:proofErr w:type="spellEnd"/>
          </w:p>
        </w:tc>
        <w:tc>
          <w:tcPr>
            <w:tcW w:w="3069" w:type="dxa"/>
            <w:tcBorders>
              <w:top w:val="single" w:sz="4" w:space="0" w:color="000000"/>
              <w:left w:val="single" w:sz="4" w:space="0" w:color="000000"/>
              <w:bottom w:val="single" w:sz="4" w:space="0" w:color="000000"/>
            </w:tcBorders>
            <w:shd w:val="clear" w:color="auto" w:fill="FFFFFF"/>
            <w:vAlign w:val="center"/>
          </w:tcPr>
          <w:p w:rsidR="00161480" w:rsidRPr="00D5667E" w:rsidRDefault="00161480" w:rsidP="009D1F76">
            <w:r w:rsidRPr="00D5667E">
              <w:t>Наименование программы</w:t>
            </w:r>
          </w:p>
        </w:tc>
        <w:tc>
          <w:tcPr>
            <w:tcW w:w="1843" w:type="dxa"/>
            <w:tcBorders>
              <w:top w:val="single" w:sz="4" w:space="0" w:color="000000"/>
              <w:left w:val="single" w:sz="4" w:space="0" w:color="000000"/>
              <w:bottom w:val="single" w:sz="4" w:space="0" w:color="000000"/>
            </w:tcBorders>
            <w:shd w:val="clear" w:color="auto" w:fill="FFFFFF"/>
            <w:vAlign w:val="center"/>
          </w:tcPr>
          <w:p w:rsidR="00161480" w:rsidRPr="00D5667E" w:rsidRDefault="00161480" w:rsidP="009D1F76">
            <w:r w:rsidRPr="00D5667E">
              <w:t>Сроки реализации</w:t>
            </w:r>
          </w:p>
        </w:tc>
        <w:tc>
          <w:tcPr>
            <w:tcW w:w="1414" w:type="dxa"/>
            <w:tcBorders>
              <w:top w:val="single" w:sz="4" w:space="0" w:color="000000"/>
              <w:left w:val="single" w:sz="4" w:space="0" w:color="000000"/>
              <w:bottom w:val="single" w:sz="4" w:space="0" w:color="000000"/>
            </w:tcBorders>
            <w:shd w:val="clear" w:color="auto" w:fill="FFFFFF"/>
            <w:vAlign w:val="center"/>
          </w:tcPr>
          <w:p w:rsidR="00161480" w:rsidRPr="00D5667E" w:rsidRDefault="00161480" w:rsidP="009D1F76">
            <w:r w:rsidRPr="00D5667E">
              <w:t>Объем финансирования, тыс</w:t>
            </w:r>
            <w:proofErr w:type="gramStart"/>
            <w:r w:rsidRPr="00D5667E">
              <w:t>.р</w:t>
            </w:r>
            <w:proofErr w:type="gramEnd"/>
            <w:r w:rsidRPr="00D5667E">
              <w:t>уб.</w:t>
            </w:r>
          </w:p>
        </w:tc>
        <w:tc>
          <w:tcPr>
            <w:tcW w:w="2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1480" w:rsidRPr="00D5667E" w:rsidRDefault="00161480" w:rsidP="009D1F76">
            <w:proofErr w:type="gramStart"/>
            <w:r w:rsidRPr="00D5667E">
              <w:t>Ответственный</w:t>
            </w:r>
            <w:proofErr w:type="gramEnd"/>
            <w:r w:rsidRPr="00D5667E">
              <w:t xml:space="preserve"> за реализацию мероприятия</w:t>
            </w:r>
          </w:p>
        </w:tc>
      </w:tr>
      <w:tr w:rsidR="00161480" w:rsidRPr="009A133E" w:rsidTr="009D1F76">
        <w:trPr>
          <w:trHeight w:val="23"/>
        </w:trPr>
        <w:tc>
          <w:tcPr>
            <w:tcW w:w="551"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t>1</w:t>
            </w:r>
          </w:p>
        </w:tc>
        <w:tc>
          <w:tcPr>
            <w:tcW w:w="3069"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Содержание  и ремонт дорог в х</w:t>
            </w:r>
            <w:proofErr w:type="gramStart"/>
            <w:r w:rsidRPr="00D5667E">
              <w:t>.К</w:t>
            </w:r>
            <w:proofErr w:type="gramEnd"/>
            <w:r w:rsidRPr="00D5667E">
              <w:t xml:space="preserve">расноярский   </w:t>
            </w:r>
            <w:smartTag w:uri="urn:schemas-microsoft-com:office:smarttags" w:element="metricconverter">
              <w:smartTagPr>
                <w:attr w:name="ProductID" w:val="2,5 км"/>
              </w:smartTagPr>
              <w:r w:rsidRPr="00D5667E">
                <w:t>2,5 км</w:t>
              </w:r>
            </w:smartTag>
          </w:p>
          <w:p w:rsidR="00161480" w:rsidRPr="00D5667E" w:rsidRDefault="00161480" w:rsidP="009D1F76"/>
        </w:tc>
        <w:tc>
          <w:tcPr>
            <w:tcW w:w="1843" w:type="dxa"/>
            <w:tcBorders>
              <w:top w:val="single" w:sz="4" w:space="0" w:color="000000"/>
              <w:left w:val="single" w:sz="4" w:space="0" w:color="000000"/>
              <w:bottom w:val="single" w:sz="4" w:space="0" w:color="000000"/>
            </w:tcBorders>
            <w:shd w:val="clear" w:color="auto" w:fill="FFFFFF"/>
          </w:tcPr>
          <w:p w:rsidR="00161480" w:rsidRPr="00D5667E" w:rsidRDefault="00161480" w:rsidP="009D1F76">
            <w:smartTag w:uri="urn:schemas-microsoft-com:office:smarttags" w:element="metricconverter">
              <w:smartTagPr>
                <w:attr w:name="ProductID" w:val="2016 г"/>
              </w:smartTagPr>
              <w:r w:rsidRPr="00D5667E">
                <w:t>2016 г</w:t>
              </w:r>
            </w:smartTag>
            <w:r w:rsidRPr="00D5667E">
              <w:t>.</w:t>
            </w:r>
          </w:p>
        </w:tc>
        <w:tc>
          <w:tcPr>
            <w:tcW w:w="1414"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962,7</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161480" w:rsidRPr="00D5667E" w:rsidRDefault="00161480" w:rsidP="009D1F76">
            <w:r w:rsidRPr="00D5667E">
              <w:t xml:space="preserve">администрация  сельского поселения </w:t>
            </w:r>
          </w:p>
        </w:tc>
      </w:tr>
      <w:tr w:rsidR="00161480" w:rsidRPr="009A133E" w:rsidTr="009D1F76">
        <w:trPr>
          <w:trHeight w:val="23"/>
        </w:trPr>
        <w:tc>
          <w:tcPr>
            <w:tcW w:w="551"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t>2</w:t>
            </w:r>
          </w:p>
        </w:tc>
        <w:tc>
          <w:tcPr>
            <w:tcW w:w="3069"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Содержание  и ремонт дорог в х</w:t>
            </w:r>
            <w:proofErr w:type="gramStart"/>
            <w:r w:rsidRPr="00D5667E">
              <w:t>.К</w:t>
            </w:r>
            <w:proofErr w:type="gramEnd"/>
            <w:r w:rsidRPr="00D5667E">
              <w:t xml:space="preserve">расноярский, </w:t>
            </w:r>
            <w:proofErr w:type="spellStart"/>
            <w:r w:rsidRPr="00D5667E">
              <w:t>х.Чиганаки</w:t>
            </w:r>
            <w:proofErr w:type="spellEnd"/>
            <w:r w:rsidRPr="00D5667E">
              <w:t xml:space="preserve">   </w:t>
            </w:r>
            <w:smartTag w:uri="urn:schemas-microsoft-com:office:smarttags" w:element="metricconverter">
              <w:smartTagPr>
                <w:attr w:name="ProductID" w:val="9,0 км"/>
              </w:smartTagPr>
              <w:r w:rsidRPr="00D5667E">
                <w:t>9,0 км</w:t>
              </w:r>
            </w:smartTag>
          </w:p>
        </w:tc>
        <w:tc>
          <w:tcPr>
            <w:tcW w:w="1843"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2017-2022г</w:t>
            </w:r>
          </w:p>
        </w:tc>
        <w:tc>
          <w:tcPr>
            <w:tcW w:w="1414"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3261,6</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161480" w:rsidRPr="00D5667E" w:rsidRDefault="00161480" w:rsidP="009D1F76">
            <w:r w:rsidRPr="00D5667E">
              <w:t>администрация  сельского поселения</w:t>
            </w:r>
          </w:p>
        </w:tc>
      </w:tr>
      <w:tr w:rsidR="00161480" w:rsidRPr="009A133E" w:rsidTr="009D1F76">
        <w:trPr>
          <w:trHeight w:val="23"/>
        </w:trPr>
        <w:tc>
          <w:tcPr>
            <w:tcW w:w="551"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t>3</w:t>
            </w:r>
          </w:p>
        </w:tc>
        <w:tc>
          <w:tcPr>
            <w:tcW w:w="3069"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Содержание  и ремонт дорог в х</w:t>
            </w:r>
            <w:proofErr w:type="gramStart"/>
            <w:r w:rsidRPr="00D5667E">
              <w:t>.К</w:t>
            </w:r>
            <w:proofErr w:type="gramEnd"/>
            <w:r w:rsidRPr="00D5667E">
              <w:t xml:space="preserve">расноярский, </w:t>
            </w:r>
            <w:proofErr w:type="spellStart"/>
            <w:r w:rsidRPr="00D5667E">
              <w:t>х.Чиганаки</w:t>
            </w:r>
            <w:proofErr w:type="spellEnd"/>
            <w:r w:rsidRPr="00D5667E">
              <w:t xml:space="preserve"> </w:t>
            </w:r>
            <w:smartTag w:uri="urn:schemas-microsoft-com:office:smarttags" w:element="metricconverter">
              <w:smartTagPr>
                <w:attr w:name="ProductID" w:val="1,7 км"/>
              </w:smartTagPr>
              <w:r w:rsidRPr="00D5667E">
                <w:t>1,7 км</w:t>
              </w:r>
            </w:smartTag>
            <w:r w:rsidRPr="00D5667E">
              <w:t xml:space="preserve">  </w:t>
            </w:r>
          </w:p>
        </w:tc>
        <w:tc>
          <w:tcPr>
            <w:tcW w:w="1843"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 xml:space="preserve">2023– </w:t>
            </w:r>
            <w:smartTag w:uri="urn:schemas-microsoft-com:office:smarttags" w:element="metricconverter">
              <w:smartTagPr>
                <w:attr w:name="ProductID" w:val="2024 г"/>
              </w:smartTagPr>
              <w:r w:rsidRPr="00D5667E">
                <w:t>2024 г</w:t>
              </w:r>
            </w:smartTag>
            <w:r w:rsidRPr="00D5667E">
              <w:t>.</w:t>
            </w:r>
          </w:p>
        </w:tc>
        <w:tc>
          <w:tcPr>
            <w:tcW w:w="1414"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1000,0</w:t>
            </w:r>
          </w:p>
          <w:p w:rsidR="00161480" w:rsidRPr="00D5667E" w:rsidRDefault="00161480" w:rsidP="009D1F76"/>
          <w:p w:rsidR="00161480" w:rsidRPr="00D5667E" w:rsidRDefault="00161480" w:rsidP="009D1F76"/>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161480" w:rsidRPr="00D5667E" w:rsidRDefault="00161480" w:rsidP="009D1F76">
            <w:r w:rsidRPr="00D5667E">
              <w:t xml:space="preserve">администрация </w:t>
            </w:r>
          </w:p>
          <w:p w:rsidR="00161480" w:rsidRPr="00D5667E" w:rsidRDefault="00161480" w:rsidP="009D1F76">
            <w:r w:rsidRPr="00D5667E">
              <w:t xml:space="preserve">сельского поселения </w:t>
            </w:r>
          </w:p>
        </w:tc>
      </w:tr>
      <w:tr w:rsidR="00161480" w:rsidRPr="009A133E" w:rsidTr="009D1F76">
        <w:trPr>
          <w:trHeight w:val="23"/>
        </w:trPr>
        <w:tc>
          <w:tcPr>
            <w:tcW w:w="551"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t>4</w:t>
            </w:r>
          </w:p>
        </w:tc>
        <w:tc>
          <w:tcPr>
            <w:tcW w:w="3069"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Содержание  и ремонт дорог в х</w:t>
            </w:r>
            <w:proofErr w:type="gramStart"/>
            <w:r w:rsidRPr="00D5667E">
              <w:t>.К</w:t>
            </w:r>
            <w:proofErr w:type="gramEnd"/>
            <w:r w:rsidRPr="00D5667E">
              <w:t xml:space="preserve">расноярский </w:t>
            </w:r>
            <w:smartTag w:uri="urn:schemas-microsoft-com:office:smarttags" w:element="metricconverter">
              <w:smartTagPr>
                <w:attr w:name="ProductID" w:val="3,2 км"/>
              </w:smartTagPr>
              <w:r w:rsidRPr="00D5667E">
                <w:t>3,2 км</w:t>
              </w:r>
            </w:smartTag>
          </w:p>
        </w:tc>
        <w:tc>
          <w:tcPr>
            <w:tcW w:w="1843" w:type="dxa"/>
            <w:tcBorders>
              <w:top w:val="single" w:sz="4" w:space="0" w:color="000000"/>
              <w:left w:val="single" w:sz="4" w:space="0" w:color="000000"/>
              <w:bottom w:val="single" w:sz="4" w:space="0" w:color="000000"/>
            </w:tcBorders>
            <w:shd w:val="clear" w:color="auto" w:fill="FFFFFF"/>
          </w:tcPr>
          <w:p w:rsidR="00161480" w:rsidRPr="00D5667E" w:rsidRDefault="00161480" w:rsidP="009D1F76">
            <w:r w:rsidRPr="00D5667E">
              <w:t>2025-</w:t>
            </w:r>
            <w:smartTag w:uri="urn:schemas-microsoft-com:office:smarttags" w:element="metricconverter">
              <w:smartTagPr>
                <w:attr w:name="ProductID" w:val="2026 г"/>
              </w:smartTagPr>
              <w:r w:rsidRPr="00D5667E">
                <w:t>2026 г</w:t>
              </w:r>
            </w:smartTag>
            <w:r w:rsidRPr="00D5667E">
              <w:t>.</w:t>
            </w:r>
          </w:p>
        </w:tc>
        <w:tc>
          <w:tcPr>
            <w:tcW w:w="1414" w:type="dxa"/>
            <w:tcBorders>
              <w:top w:val="single" w:sz="4" w:space="0" w:color="000000"/>
              <w:left w:val="single" w:sz="4" w:space="0" w:color="000000"/>
              <w:bottom w:val="single" w:sz="4" w:space="0" w:color="000000"/>
            </w:tcBorders>
            <w:shd w:val="clear" w:color="auto" w:fill="FFFFFF"/>
          </w:tcPr>
          <w:p w:rsidR="00161480" w:rsidRPr="00D5667E" w:rsidRDefault="00161480" w:rsidP="009D1F76"/>
          <w:p w:rsidR="00161480" w:rsidRPr="00D5667E" w:rsidRDefault="00161480" w:rsidP="009D1F76">
            <w:r w:rsidRPr="00D5667E">
              <w:t>1000,0</w:t>
            </w:r>
          </w:p>
        </w:tc>
        <w:tc>
          <w:tcPr>
            <w:tcW w:w="2833" w:type="dxa"/>
            <w:tcBorders>
              <w:top w:val="single" w:sz="4" w:space="0" w:color="000000"/>
              <w:left w:val="single" w:sz="4" w:space="0" w:color="000000"/>
              <w:bottom w:val="single" w:sz="4" w:space="0" w:color="000000"/>
              <w:right w:val="single" w:sz="4" w:space="0" w:color="000000"/>
            </w:tcBorders>
            <w:shd w:val="clear" w:color="auto" w:fill="FFFFFF"/>
          </w:tcPr>
          <w:p w:rsidR="00161480" w:rsidRPr="00D5667E" w:rsidRDefault="00161480" w:rsidP="009D1F76">
            <w:r w:rsidRPr="00D5667E">
              <w:t xml:space="preserve">администрация </w:t>
            </w:r>
          </w:p>
          <w:p w:rsidR="00161480" w:rsidRPr="00D5667E" w:rsidRDefault="00161480" w:rsidP="009D1F76">
            <w:r w:rsidRPr="00D5667E">
              <w:t xml:space="preserve">сельского поселения </w:t>
            </w:r>
          </w:p>
        </w:tc>
      </w:tr>
    </w:tbl>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Таблица №6</w:t>
      </w:r>
    </w:p>
    <w:p w:rsidR="00161480" w:rsidRPr="009A133E" w:rsidRDefault="00161480" w:rsidP="00161480">
      <w:pPr>
        <w:rPr>
          <w:sz w:val="28"/>
          <w:szCs w:val="28"/>
        </w:rPr>
      </w:pPr>
      <w:r w:rsidRPr="009A133E">
        <w:rPr>
          <w:sz w:val="28"/>
          <w:szCs w:val="28"/>
        </w:rPr>
        <w:t>График выполнения мероприятий по проектированию, строительству, содержанию  и реконструкции дорог</w:t>
      </w:r>
    </w:p>
    <w:p w:rsidR="00161480" w:rsidRPr="009A133E" w:rsidRDefault="00161480" w:rsidP="00161480">
      <w:pPr>
        <w:rPr>
          <w:sz w:val="28"/>
          <w:szCs w:val="28"/>
        </w:rPr>
      </w:pPr>
    </w:p>
    <w:tbl>
      <w:tblPr>
        <w:tblW w:w="114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8"/>
        <w:gridCol w:w="1417"/>
        <w:gridCol w:w="34"/>
        <w:gridCol w:w="850"/>
        <w:gridCol w:w="109"/>
        <w:gridCol w:w="600"/>
        <w:gridCol w:w="1044"/>
        <w:gridCol w:w="720"/>
        <w:gridCol w:w="900"/>
        <w:gridCol w:w="900"/>
        <w:gridCol w:w="778"/>
        <w:gridCol w:w="34"/>
        <w:gridCol w:w="628"/>
        <w:gridCol w:w="598"/>
        <w:gridCol w:w="56"/>
        <w:gridCol w:w="1204"/>
        <w:gridCol w:w="180"/>
        <w:gridCol w:w="812"/>
      </w:tblGrid>
      <w:tr w:rsidR="00161480" w:rsidRPr="009A133E" w:rsidTr="009D1F76">
        <w:tc>
          <w:tcPr>
            <w:tcW w:w="540" w:type="dxa"/>
            <w:vMerge w:val="restart"/>
            <w:vAlign w:val="center"/>
          </w:tcPr>
          <w:p w:rsidR="00161480" w:rsidRPr="00D5667E" w:rsidRDefault="00161480" w:rsidP="009D1F76">
            <w:pPr>
              <w:rPr>
                <w:sz w:val="22"/>
                <w:szCs w:val="22"/>
              </w:rPr>
            </w:pPr>
            <w:r w:rsidRPr="00D5667E">
              <w:rPr>
                <w:sz w:val="22"/>
                <w:szCs w:val="22"/>
              </w:rPr>
              <w:t xml:space="preserve">№ </w:t>
            </w:r>
            <w:proofErr w:type="spellStart"/>
            <w:proofErr w:type="gramStart"/>
            <w:r w:rsidRPr="00D5667E">
              <w:rPr>
                <w:sz w:val="22"/>
                <w:szCs w:val="22"/>
              </w:rPr>
              <w:t>п</w:t>
            </w:r>
            <w:proofErr w:type="spellEnd"/>
            <w:proofErr w:type="gramEnd"/>
            <w:r w:rsidRPr="00D5667E">
              <w:rPr>
                <w:sz w:val="22"/>
                <w:szCs w:val="22"/>
              </w:rPr>
              <w:t>/</w:t>
            </w:r>
            <w:proofErr w:type="spellStart"/>
            <w:r w:rsidRPr="00D5667E">
              <w:rPr>
                <w:sz w:val="22"/>
                <w:szCs w:val="22"/>
              </w:rPr>
              <w:t>п</w:t>
            </w:r>
            <w:proofErr w:type="spellEnd"/>
          </w:p>
        </w:tc>
        <w:tc>
          <w:tcPr>
            <w:tcW w:w="1479" w:type="dxa"/>
            <w:gridSpan w:val="3"/>
            <w:vMerge w:val="restart"/>
            <w:vAlign w:val="center"/>
          </w:tcPr>
          <w:p w:rsidR="00161480" w:rsidRPr="00D5667E" w:rsidRDefault="00161480" w:rsidP="009D1F76">
            <w:pPr>
              <w:rPr>
                <w:sz w:val="22"/>
                <w:szCs w:val="22"/>
              </w:rPr>
            </w:pPr>
            <w:r w:rsidRPr="00D5667E">
              <w:rPr>
                <w:sz w:val="22"/>
                <w:szCs w:val="22"/>
              </w:rPr>
              <w:t>Мероприятия</w:t>
            </w:r>
          </w:p>
        </w:tc>
        <w:tc>
          <w:tcPr>
            <w:tcW w:w="850" w:type="dxa"/>
            <w:vMerge w:val="restart"/>
            <w:vAlign w:val="center"/>
          </w:tcPr>
          <w:p w:rsidR="00161480" w:rsidRPr="00D5667E" w:rsidRDefault="00161480" w:rsidP="009D1F76">
            <w:pPr>
              <w:rPr>
                <w:sz w:val="22"/>
                <w:szCs w:val="22"/>
              </w:rPr>
            </w:pPr>
            <w:r w:rsidRPr="00D5667E">
              <w:rPr>
                <w:sz w:val="22"/>
                <w:szCs w:val="22"/>
              </w:rPr>
              <w:t>Наименование, расположение объекта</w:t>
            </w:r>
          </w:p>
        </w:tc>
        <w:tc>
          <w:tcPr>
            <w:tcW w:w="709" w:type="dxa"/>
            <w:gridSpan w:val="2"/>
            <w:vMerge w:val="restart"/>
            <w:vAlign w:val="center"/>
          </w:tcPr>
          <w:p w:rsidR="00161480" w:rsidRPr="00D5667E" w:rsidRDefault="00161480" w:rsidP="009D1F76">
            <w:pPr>
              <w:rPr>
                <w:sz w:val="22"/>
                <w:szCs w:val="22"/>
              </w:rPr>
            </w:pPr>
            <w:proofErr w:type="spellStart"/>
            <w:r w:rsidRPr="00D5667E">
              <w:rPr>
                <w:sz w:val="22"/>
                <w:szCs w:val="22"/>
              </w:rPr>
              <w:t>Ттехнические</w:t>
            </w:r>
            <w:proofErr w:type="spellEnd"/>
            <w:r w:rsidRPr="00D5667E">
              <w:rPr>
                <w:sz w:val="22"/>
                <w:szCs w:val="22"/>
              </w:rPr>
              <w:t xml:space="preserve"> параметры</w:t>
            </w:r>
          </w:p>
        </w:tc>
        <w:tc>
          <w:tcPr>
            <w:tcW w:w="1044" w:type="dxa"/>
            <w:vMerge w:val="restart"/>
            <w:vAlign w:val="center"/>
          </w:tcPr>
          <w:p w:rsidR="00161480" w:rsidRPr="00D5667E" w:rsidRDefault="00161480" w:rsidP="009D1F76">
            <w:pPr>
              <w:rPr>
                <w:sz w:val="22"/>
                <w:szCs w:val="22"/>
              </w:rPr>
            </w:pPr>
            <w:r w:rsidRPr="00D5667E">
              <w:rPr>
                <w:sz w:val="22"/>
                <w:szCs w:val="22"/>
              </w:rPr>
              <w:t xml:space="preserve">Протяженность, </w:t>
            </w:r>
            <w:proofErr w:type="gramStart"/>
            <w:r w:rsidRPr="00D5667E">
              <w:rPr>
                <w:sz w:val="22"/>
                <w:szCs w:val="22"/>
              </w:rPr>
              <w:t>м</w:t>
            </w:r>
            <w:proofErr w:type="gramEnd"/>
          </w:p>
        </w:tc>
        <w:tc>
          <w:tcPr>
            <w:tcW w:w="4614" w:type="dxa"/>
            <w:gridSpan w:val="8"/>
            <w:vAlign w:val="center"/>
          </w:tcPr>
          <w:p w:rsidR="00161480" w:rsidRPr="00D5667E" w:rsidRDefault="00161480" w:rsidP="009D1F76">
            <w:pPr>
              <w:rPr>
                <w:sz w:val="22"/>
                <w:szCs w:val="22"/>
              </w:rPr>
            </w:pPr>
            <w:r w:rsidRPr="00D5667E">
              <w:rPr>
                <w:sz w:val="22"/>
                <w:szCs w:val="22"/>
              </w:rPr>
              <w:t>График реализации мероприятий</w:t>
            </w:r>
          </w:p>
          <w:p w:rsidR="00161480" w:rsidRPr="00D5667E" w:rsidRDefault="00161480" w:rsidP="009D1F76">
            <w:pPr>
              <w:rPr>
                <w:sz w:val="22"/>
                <w:szCs w:val="22"/>
              </w:rPr>
            </w:pPr>
            <w:r w:rsidRPr="00D5667E">
              <w:rPr>
                <w:sz w:val="22"/>
                <w:szCs w:val="22"/>
              </w:rPr>
              <w:t>/тыс</w:t>
            </w:r>
            <w:proofErr w:type="gramStart"/>
            <w:r w:rsidRPr="00D5667E">
              <w:rPr>
                <w:sz w:val="22"/>
                <w:szCs w:val="22"/>
              </w:rPr>
              <w:t>.р</w:t>
            </w:r>
            <w:proofErr w:type="gramEnd"/>
            <w:r w:rsidRPr="00D5667E">
              <w:rPr>
                <w:sz w:val="22"/>
                <w:szCs w:val="22"/>
              </w:rPr>
              <w:t>уб./</w:t>
            </w:r>
          </w:p>
        </w:tc>
        <w:tc>
          <w:tcPr>
            <w:tcW w:w="1204" w:type="dxa"/>
            <w:vMerge w:val="restart"/>
            <w:vAlign w:val="center"/>
          </w:tcPr>
          <w:p w:rsidR="00161480" w:rsidRPr="00D5667E" w:rsidRDefault="00161480" w:rsidP="009D1F76">
            <w:pPr>
              <w:rPr>
                <w:sz w:val="22"/>
                <w:szCs w:val="22"/>
              </w:rPr>
            </w:pPr>
            <w:r w:rsidRPr="00D5667E">
              <w:rPr>
                <w:sz w:val="22"/>
                <w:szCs w:val="22"/>
              </w:rPr>
              <w:t>Ответственные исполнители</w:t>
            </w:r>
          </w:p>
        </w:tc>
        <w:tc>
          <w:tcPr>
            <w:tcW w:w="992" w:type="dxa"/>
            <w:gridSpan w:val="2"/>
            <w:vMerge w:val="restart"/>
            <w:vAlign w:val="center"/>
          </w:tcPr>
          <w:p w:rsidR="00161480" w:rsidRPr="00D5667E" w:rsidRDefault="00161480" w:rsidP="009D1F76">
            <w:pPr>
              <w:rPr>
                <w:sz w:val="22"/>
                <w:szCs w:val="22"/>
              </w:rPr>
            </w:pPr>
            <w:r w:rsidRPr="00D5667E">
              <w:rPr>
                <w:sz w:val="22"/>
                <w:szCs w:val="22"/>
              </w:rPr>
              <w:t>Выполнение целевых показателей</w:t>
            </w:r>
          </w:p>
        </w:tc>
      </w:tr>
      <w:tr w:rsidR="00161480" w:rsidRPr="009A133E" w:rsidTr="009D1F76">
        <w:trPr>
          <w:cantSplit/>
          <w:trHeight w:val="1134"/>
        </w:trPr>
        <w:tc>
          <w:tcPr>
            <w:tcW w:w="540" w:type="dxa"/>
            <w:vMerge/>
            <w:vAlign w:val="center"/>
          </w:tcPr>
          <w:p w:rsidR="00161480" w:rsidRPr="00D5667E" w:rsidRDefault="00161480" w:rsidP="009D1F76">
            <w:pPr>
              <w:rPr>
                <w:sz w:val="22"/>
                <w:szCs w:val="22"/>
              </w:rPr>
            </w:pPr>
          </w:p>
        </w:tc>
        <w:tc>
          <w:tcPr>
            <w:tcW w:w="1479" w:type="dxa"/>
            <w:gridSpan w:val="3"/>
            <w:vMerge/>
            <w:vAlign w:val="center"/>
          </w:tcPr>
          <w:p w:rsidR="00161480" w:rsidRPr="00D5667E" w:rsidRDefault="00161480" w:rsidP="009D1F76">
            <w:pPr>
              <w:rPr>
                <w:sz w:val="22"/>
                <w:szCs w:val="22"/>
              </w:rPr>
            </w:pPr>
          </w:p>
        </w:tc>
        <w:tc>
          <w:tcPr>
            <w:tcW w:w="850" w:type="dxa"/>
            <w:vMerge/>
            <w:vAlign w:val="center"/>
          </w:tcPr>
          <w:p w:rsidR="00161480" w:rsidRPr="00D5667E" w:rsidRDefault="00161480" w:rsidP="009D1F76">
            <w:pPr>
              <w:rPr>
                <w:sz w:val="22"/>
                <w:szCs w:val="22"/>
              </w:rPr>
            </w:pPr>
          </w:p>
        </w:tc>
        <w:tc>
          <w:tcPr>
            <w:tcW w:w="709" w:type="dxa"/>
            <w:gridSpan w:val="2"/>
            <w:vMerge/>
            <w:vAlign w:val="center"/>
          </w:tcPr>
          <w:p w:rsidR="00161480" w:rsidRPr="00D5667E" w:rsidRDefault="00161480" w:rsidP="009D1F76">
            <w:pPr>
              <w:rPr>
                <w:sz w:val="22"/>
                <w:szCs w:val="22"/>
              </w:rPr>
            </w:pPr>
          </w:p>
        </w:tc>
        <w:tc>
          <w:tcPr>
            <w:tcW w:w="1044" w:type="dxa"/>
            <w:vMerge/>
            <w:vAlign w:val="center"/>
          </w:tcPr>
          <w:p w:rsidR="00161480" w:rsidRPr="00D5667E" w:rsidRDefault="00161480" w:rsidP="009D1F76">
            <w:pPr>
              <w:rPr>
                <w:sz w:val="22"/>
                <w:szCs w:val="22"/>
              </w:rPr>
            </w:pPr>
          </w:p>
        </w:tc>
        <w:tc>
          <w:tcPr>
            <w:tcW w:w="720" w:type="dxa"/>
            <w:textDirection w:val="btLr"/>
            <w:vAlign w:val="center"/>
          </w:tcPr>
          <w:p w:rsidR="00161480" w:rsidRPr="00D5667E" w:rsidRDefault="00161480" w:rsidP="009D1F76">
            <w:pPr>
              <w:rPr>
                <w:sz w:val="22"/>
                <w:szCs w:val="22"/>
              </w:rPr>
            </w:pPr>
            <w:r w:rsidRPr="00D5667E">
              <w:rPr>
                <w:sz w:val="22"/>
                <w:szCs w:val="22"/>
              </w:rPr>
              <w:t>2016</w:t>
            </w:r>
          </w:p>
        </w:tc>
        <w:tc>
          <w:tcPr>
            <w:tcW w:w="900" w:type="dxa"/>
            <w:textDirection w:val="btLr"/>
            <w:vAlign w:val="center"/>
          </w:tcPr>
          <w:p w:rsidR="00161480" w:rsidRPr="00D5667E" w:rsidRDefault="00161480" w:rsidP="009D1F76">
            <w:pPr>
              <w:rPr>
                <w:sz w:val="22"/>
                <w:szCs w:val="22"/>
              </w:rPr>
            </w:pPr>
            <w:r w:rsidRPr="00D5667E">
              <w:rPr>
                <w:sz w:val="22"/>
                <w:szCs w:val="22"/>
              </w:rPr>
              <w:t>2017</w:t>
            </w:r>
          </w:p>
        </w:tc>
        <w:tc>
          <w:tcPr>
            <w:tcW w:w="900" w:type="dxa"/>
            <w:textDirection w:val="btLr"/>
            <w:vAlign w:val="center"/>
          </w:tcPr>
          <w:p w:rsidR="00161480" w:rsidRPr="00D5667E" w:rsidRDefault="00161480" w:rsidP="009D1F76">
            <w:pPr>
              <w:rPr>
                <w:sz w:val="22"/>
                <w:szCs w:val="22"/>
              </w:rPr>
            </w:pPr>
            <w:r w:rsidRPr="00D5667E">
              <w:rPr>
                <w:sz w:val="22"/>
                <w:szCs w:val="22"/>
              </w:rPr>
              <w:t>2018</w:t>
            </w:r>
          </w:p>
        </w:tc>
        <w:tc>
          <w:tcPr>
            <w:tcW w:w="812" w:type="dxa"/>
            <w:gridSpan w:val="2"/>
            <w:textDirection w:val="btLr"/>
            <w:vAlign w:val="center"/>
          </w:tcPr>
          <w:p w:rsidR="00161480" w:rsidRPr="00D5667E" w:rsidRDefault="00161480" w:rsidP="009D1F76">
            <w:pPr>
              <w:rPr>
                <w:sz w:val="22"/>
                <w:szCs w:val="22"/>
              </w:rPr>
            </w:pPr>
            <w:r w:rsidRPr="00D5667E">
              <w:rPr>
                <w:sz w:val="22"/>
                <w:szCs w:val="22"/>
              </w:rPr>
              <w:t>2019</w:t>
            </w:r>
          </w:p>
        </w:tc>
        <w:tc>
          <w:tcPr>
            <w:tcW w:w="628" w:type="dxa"/>
            <w:textDirection w:val="btLr"/>
            <w:vAlign w:val="center"/>
          </w:tcPr>
          <w:p w:rsidR="00161480" w:rsidRPr="00D5667E" w:rsidRDefault="00161480" w:rsidP="009D1F76">
            <w:pPr>
              <w:rPr>
                <w:sz w:val="22"/>
                <w:szCs w:val="22"/>
              </w:rPr>
            </w:pPr>
            <w:r w:rsidRPr="00D5667E">
              <w:rPr>
                <w:sz w:val="22"/>
                <w:szCs w:val="22"/>
              </w:rPr>
              <w:t>2020</w:t>
            </w:r>
          </w:p>
        </w:tc>
        <w:tc>
          <w:tcPr>
            <w:tcW w:w="654" w:type="dxa"/>
            <w:gridSpan w:val="2"/>
            <w:textDirection w:val="btLr"/>
            <w:vAlign w:val="center"/>
          </w:tcPr>
          <w:p w:rsidR="00161480" w:rsidRPr="00D5667E" w:rsidRDefault="00161480" w:rsidP="009D1F76">
            <w:pPr>
              <w:rPr>
                <w:sz w:val="22"/>
                <w:szCs w:val="22"/>
              </w:rPr>
            </w:pPr>
            <w:r w:rsidRPr="00D5667E">
              <w:rPr>
                <w:sz w:val="22"/>
                <w:szCs w:val="22"/>
              </w:rPr>
              <w:t>2021-2026</w:t>
            </w:r>
          </w:p>
        </w:tc>
        <w:tc>
          <w:tcPr>
            <w:tcW w:w="1204" w:type="dxa"/>
            <w:vMerge/>
            <w:vAlign w:val="center"/>
          </w:tcPr>
          <w:p w:rsidR="00161480" w:rsidRPr="00D5667E" w:rsidRDefault="00161480" w:rsidP="009D1F76">
            <w:pPr>
              <w:rPr>
                <w:sz w:val="22"/>
                <w:szCs w:val="22"/>
              </w:rPr>
            </w:pPr>
          </w:p>
        </w:tc>
        <w:tc>
          <w:tcPr>
            <w:tcW w:w="992" w:type="dxa"/>
            <w:gridSpan w:val="2"/>
            <w:vMerge/>
            <w:vAlign w:val="center"/>
          </w:tcPr>
          <w:p w:rsidR="00161480" w:rsidRPr="00D5667E" w:rsidRDefault="00161480" w:rsidP="009D1F76">
            <w:pPr>
              <w:rPr>
                <w:sz w:val="22"/>
                <w:szCs w:val="22"/>
              </w:rPr>
            </w:pPr>
          </w:p>
        </w:tc>
      </w:tr>
      <w:tr w:rsidR="00161480" w:rsidRPr="009A133E" w:rsidTr="009D1F76">
        <w:trPr>
          <w:trHeight w:val="233"/>
        </w:trPr>
        <w:tc>
          <w:tcPr>
            <w:tcW w:w="11432" w:type="dxa"/>
            <w:gridSpan w:val="19"/>
          </w:tcPr>
          <w:p w:rsidR="00161480" w:rsidRPr="00D5667E" w:rsidRDefault="00161480" w:rsidP="009D1F76">
            <w:pPr>
              <w:rPr>
                <w:sz w:val="22"/>
                <w:szCs w:val="22"/>
              </w:rPr>
            </w:pPr>
            <w:r w:rsidRPr="00D5667E">
              <w:rPr>
                <w:sz w:val="22"/>
                <w:szCs w:val="22"/>
              </w:rPr>
              <w:t xml:space="preserve">Содержание </w:t>
            </w:r>
          </w:p>
        </w:tc>
      </w:tr>
      <w:tr w:rsidR="00161480" w:rsidRPr="009A133E" w:rsidTr="009D1F76">
        <w:tc>
          <w:tcPr>
            <w:tcW w:w="568" w:type="dxa"/>
            <w:gridSpan w:val="2"/>
          </w:tcPr>
          <w:p w:rsidR="00161480" w:rsidRPr="00D5667E" w:rsidRDefault="00161480" w:rsidP="009D1F76">
            <w:pPr>
              <w:rPr>
                <w:sz w:val="22"/>
                <w:szCs w:val="22"/>
              </w:rPr>
            </w:pPr>
            <w:r w:rsidRPr="00D5667E">
              <w:rPr>
                <w:sz w:val="22"/>
                <w:szCs w:val="22"/>
              </w:rPr>
              <w:t>1</w:t>
            </w:r>
          </w:p>
        </w:tc>
        <w:tc>
          <w:tcPr>
            <w:tcW w:w="1417" w:type="dxa"/>
          </w:tcPr>
          <w:p w:rsidR="00161480" w:rsidRPr="00D5667E" w:rsidRDefault="00161480" w:rsidP="009D1F76">
            <w:pPr>
              <w:rPr>
                <w:sz w:val="22"/>
                <w:szCs w:val="22"/>
              </w:rPr>
            </w:pPr>
            <w:r w:rsidRPr="00D5667E">
              <w:rPr>
                <w:sz w:val="22"/>
                <w:szCs w:val="22"/>
              </w:rPr>
              <w:t>Содержание дороги и ремонт дорог</w:t>
            </w:r>
          </w:p>
          <w:p w:rsidR="00161480" w:rsidRPr="00D5667E" w:rsidRDefault="00161480" w:rsidP="009D1F76">
            <w:pPr>
              <w:rPr>
                <w:sz w:val="22"/>
                <w:szCs w:val="22"/>
              </w:rPr>
            </w:pPr>
          </w:p>
        </w:tc>
        <w:tc>
          <w:tcPr>
            <w:tcW w:w="993" w:type="dxa"/>
            <w:gridSpan w:val="3"/>
          </w:tcPr>
          <w:p w:rsidR="00161480" w:rsidRPr="00D5667E" w:rsidRDefault="00161480" w:rsidP="009D1F76">
            <w:pPr>
              <w:rPr>
                <w:sz w:val="22"/>
                <w:szCs w:val="22"/>
              </w:rPr>
            </w:pPr>
            <w:r w:rsidRPr="00D5667E">
              <w:rPr>
                <w:sz w:val="22"/>
                <w:szCs w:val="22"/>
              </w:rPr>
              <w:t xml:space="preserve">х. Красноярский   </w:t>
            </w:r>
          </w:p>
        </w:tc>
        <w:tc>
          <w:tcPr>
            <w:tcW w:w="600" w:type="dxa"/>
          </w:tcPr>
          <w:p w:rsidR="00161480" w:rsidRPr="00D5667E" w:rsidRDefault="00161480" w:rsidP="009D1F76">
            <w:pPr>
              <w:rPr>
                <w:sz w:val="22"/>
                <w:szCs w:val="22"/>
              </w:rPr>
            </w:pPr>
            <w:proofErr w:type="spellStart"/>
            <w:r w:rsidRPr="00D5667E">
              <w:rPr>
                <w:sz w:val="22"/>
                <w:szCs w:val="22"/>
              </w:rPr>
              <w:t>м</w:t>
            </w:r>
            <w:proofErr w:type="gramStart"/>
            <w:r w:rsidRPr="00D5667E">
              <w:rPr>
                <w:sz w:val="22"/>
                <w:szCs w:val="22"/>
              </w:rPr>
              <w:t>V</w:t>
            </w:r>
            <w:proofErr w:type="spellEnd"/>
            <w:proofErr w:type="gramEnd"/>
          </w:p>
        </w:tc>
        <w:tc>
          <w:tcPr>
            <w:tcW w:w="1044" w:type="dxa"/>
          </w:tcPr>
          <w:p w:rsidR="00161480" w:rsidRPr="00D5667E" w:rsidRDefault="00161480" w:rsidP="009D1F76">
            <w:pPr>
              <w:rPr>
                <w:sz w:val="22"/>
                <w:szCs w:val="22"/>
              </w:rPr>
            </w:pPr>
            <w:r w:rsidRPr="00D5667E">
              <w:rPr>
                <w:sz w:val="22"/>
                <w:szCs w:val="22"/>
              </w:rPr>
              <w:t>2500</w:t>
            </w:r>
          </w:p>
        </w:tc>
        <w:tc>
          <w:tcPr>
            <w:tcW w:w="720" w:type="dxa"/>
          </w:tcPr>
          <w:p w:rsidR="00161480" w:rsidRPr="00D5667E" w:rsidRDefault="00161480" w:rsidP="009D1F76">
            <w:pPr>
              <w:rPr>
                <w:sz w:val="22"/>
                <w:szCs w:val="22"/>
              </w:rPr>
            </w:pPr>
            <w:r w:rsidRPr="00D5667E">
              <w:rPr>
                <w:sz w:val="22"/>
                <w:szCs w:val="22"/>
              </w:rPr>
              <w:t>962,7</w:t>
            </w:r>
          </w:p>
        </w:tc>
        <w:tc>
          <w:tcPr>
            <w:tcW w:w="90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778" w:type="dxa"/>
          </w:tcPr>
          <w:p w:rsidR="00161480" w:rsidRPr="00D5667E" w:rsidRDefault="00161480" w:rsidP="009D1F76">
            <w:pPr>
              <w:rPr>
                <w:sz w:val="22"/>
                <w:szCs w:val="22"/>
              </w:rPr>
            </w:pPr>
          </w:p>
        </w:tc>
        <w:tc>
          <w:tcPr>
            <w:tcW w:w="662" w:type="dxa"/>
            <w:gridSpan w:val="2"/>
          </w:tcPr>
          <w:p w:rsidR="00161480" w:rsidRPr="00D5667E" w:rsidRDefault="00161480" w:rsidP="009D1F76">
            <w:pPr>
              <w:rPr>
                <w:sz w:val="22"/>
                <w:szCs w:val="22"/>
              </w:rPr>
            </w:pPr>
          </w:p>
        </w:tc>
        <w:tc>
          <w:tcPr>
            <w:tcW w:w="598" w:type="dxa"/>
          </w:tcPr>
          <w:p w:rsidR="00161480" w:rsidRPr="00D5667E" w:rsidRDefault="00161480" w:rsidP="009D1F76">
            <w:pPr>
              <w:rPr>
                <w:sz w:val="22"/>
                <w:szCs w:val="22"/>
              </w:rPr>
            </w:pPr>
          </w:p>
        </w:tc>
        <w:tc>
          <w:tcPr>
            <w:tcW w:w="1440" w:type="dxa"/>
            <w:gridSpan w:val="3"/>
          </w:tcPr>
          <w:p w:rsidR="00161480" w:rsidRDefault="00161480" w:rsidP="009D1F76">
            <w:pPr>
              <w:rPr>
                <w:sz w:val="22"/>
                <w:szCs w:val="22"/>
              </w:rPr>
            </w:pPr>
            <w:r w:rsidRPr="00D5667E">
              <w:rPr>
                <w:sz w:val="22"/>
                <w:szCs w:val="22"/>
              </w:rPr>
              <w:t xml:space="preserve">администрация </w:t>
            </w:r>
            <w:proofErr w:type="spellStart"/>
            <w:r w:rsidRPr="00D5667E">
              <w:rPr>
                <w:sz w:val="22"/>
                <w:szCs w:val="22"/>
              </w:rPr>
              <w:t>Красноярскогосельского</w:t>
            </w:r>
            <w:proofErr w:type="spellEnd"/>
            <w:r w:rsidRPr="00D5667E">
              <w:rPr>
                <w:sz w:val="22"/>
                <w:szCs w:val="22"/>
              </w:rPr>
              <w:t xml:space="preserve"> поселения  </w:t>
            </w:r>
          </w:p>
          <w:p w:rsidR="00161480" w:rsidRPr="00D5667E" w:rsidRDefault="00161480" w:rsidP="009D1F76">
            <w:pPr>
              <w:rPr>
                <w:sz w:val="22"/>
                <w:szCs w:val="22"/>
              </w:rPr>
            </w:pPr>
          </w:p>
        </w:tc>
        <w:tc>
          <w:tcPr>
            <w:tcW w:w="812" w:type="dxa"/>
          </w:tcPr>
          <w:p w:rsidR="00161480" w:rsidRPr="00D5667E" w:rsidRDefault="00161480" w:rsidP="009D1F76">
            <w:pPr>
              <w:rPr>
                <w:sz w:val="22"/>
                <w:szCs w:val="22"/>
              </w:rPr>
            </w:pPr>
          </w:p>
        </w:tc>
      </w:tr>
      <w:tr w:rsidR="00161480" w:rsidRPr="009A133E" w:rsidTr="009D1F76">
        <w:tc>
          <w:tcPr>
            <w:tcW w:w="568" w:type="dxa"/>
            <w:gridSpan w:val="2"/>
          </w:tcPr>
          <w:p w:rsidR="00161480" w:rsidRPr="00D5667E" w:rsidRDefault="00161480" w:rsidP="009D1F76">
            <w:pPr>
              <w:rPr>
                <w:sz w:val="22"/>
                <w:szCs w:val="22"/>
              </w:rPr>
            </w:pPr>
            <w:r w:rsidRPr="00D5667E">
              <w:rPr>
                <w:sz w:val="22"/>
                <w:szCs w:val="22"/>
              </w:rPr>
              <w:t>2</w:t>
            </w:r>
          </w:p>
        </w:tc>
        <w:tc>
          <w:tcPr>
            <w:tcW w:w="1417" w:type="dxa"/>
          </w:tcPr>
          <w:p w:rsidR="00161480" w:rsidRPr="00D5667E" w:rsidRDefault="00161480" w:rsidP="009D1F76">
            <w:pPr>
              <w:rPr>
                <w:sz w:val="22"/>
                <w:szCs w:val="22"/>
              </w:rPr>
            </w:pPr>
            <w:r w:rsidRPr="00D5667E">
              <w:rPr>
                <w:sz w:val="22"/>
                <w:szCs w:val="22"/>
              </w:rPr>
              <w:t>Содержание дорог  и ремонт дорог</w:t>
            </w:r>
          </w:p>
          <w:p w:rsidR="00161480" w:rsidRPr="00D5667E" w:rsidRDefault="00161480" w:rsidP="009D1F76">
            <w:pPr>
              <w:rPr>
                <w:sz w:val="22"/>
                <w:szCs w:val="22"/>
              </w:rPr>
            </w:pPr>
            <w:r w:rsidRPr="00D5667E">
              <w:rPr>
                <w:sz w:val="22"/>
                <w:szCs w:val="22"/>
              </w:rPr>
              <w:t xml:space="preserve">        </w:t>
            </w:r>
          </w:p>
          <w:p w:rsidR="00161480" w:rsidRPr="00D5667E" w:rsidRDefault="00161480" w:rsidP="009D1F76">
            <w:pPr>
              <w:rPr>
                <w:sz w:val="22"/>
                <w:szCs w:val="22"/>
              </w:rPr>
            </w:pPr>
          </w:p>
        </w:tc>
        <w:tc>
          <w:tcPr>
            <w:tcW w:w="993" w:type="dxa"/>
            <w:gridSpan w:val="3"/>
          </w:tcPr>
          <w:p w:rsidR="00161480" w:rsidRPr="00D5667E" w:rsidRDefault="00161480" w:rsidP="009D1F76">
            <w:pPr>
              <w:rPr>
                <w:sz w:val="22"/>
                <w:szCs w:val="22"/>
              </w:rPr>
            </w:pPr>
            <w:r w:rsidRPr="00D5667E">
              <w:rPr>
                <w:sz w:val="22"/>
                <w:szCs w:val="22"/>
              </w:rPr>
              <w:t xml:space="preserve">х. Красноярский,  </w:t>
            </w:r>
            <w:proofErr w:type="spellStart"/>
            <w:r w:rsidRPr="00D5667E">
              <w:rPr>
                <w:sz w:val="22"/>
                <w:szCs w:val="22"/>
              </w:rPr>
              <w:t>х</w:t>
            </w:r>
            <w:proofErr w:type="gramStart"/>
            <w:r w:rsidRPr="00D5667E">
              <w:rPr>
                <w:sz w:val="22"/>
                <w:szCs w:val="22"/>
              </w:rPr>
              <w:t>.Ч</w:t>
            </w:r>
            <w:proofErr w:type="gramEnd"/>
            <w:r w:rsidRPr="00D5667E">
              <w:rPr>
                <w:sz w:val="22"/>
                <w:szCs w:val="22"/>
              </w:rPr>
              <w:t>иганаки</w:t>
            </w:r>
            <w:proofErr w:type="spellEnd"/>
          </w:p>
        </w:tc>
        <w:tc>
          <w:tcPr>
            <w:tcW w:w="600" w:type="dxa"/>
          </w:tcPr>
          <w:p w:rsidR="00161480" w:rsidRPr="00D5667E" w:rsidRDefault="00161480" w:rsidP="009D1F76">
            <w:pPr>
              <w:rPr>
                <w:sz w:val="22"/>
                <w:szCs w:val="22"/>
              </w:rPr>
            </w:pPr>
            <w:proofErr w:type="spellStart"/>
            <w:r w:rsidRPr="00D5667E">
              <w:rPr>
                <w:sz w:val="22"/>
                <w:szCs w:val="22"/>
              </w:rPr>
              <w:t>м</w:t>
            </w:r>
            <w:proofErr w:type="gramStart"/>
            <w:r w:rsidRPr="00D5667E">
              <w:rPr>
                <w:sz w:val="22"/>
                <w:szCs w:val="22"/>
              </w:rPr>
              <w:t>V</w:t>
            </w:r>
            <w:proofErr w:type="spellEnd"/>
            <w:proofErr w:type="gramEnd"/>
          </w:p>
        </w:tc>
        <w:tc>
          <w:tcPr>
            <w:tcW w:w="1044" w:type="dxa"/>
          </w:tcPr>
          <w:p w:rsidR="00161480" w:rsidRPr="00D5667E" w:rsidRDefault="00161480" w:rsidP="009D1F76">
            <w:pPr>
              <w:rPr>
                <w:sz w:val="22"/>
                <w:szCs w:val="22"/>
              </w:rPr>
            </w:pPr>
            <w:r w:rsidRPr="00D5667E">
              <w:rPr>
                <w:sz w:val="22"/>
                <w:szCs w:val="22"/>
              </w:rPr>
              <w:t>2000</w:t>
            </w:r>
          </w:p>
          <w:p w:rsidR="00161480" w:rsidRPr="00D5667E" w:rsidRDefault="00161480" w:rsidP="009D1F76">
            <w:pPr>
              <w:rPr>
                <w:sz w:val="22"/>
                <w:szCs w:val="22"/>
              </w:rPr>
            </w:pPr>
          </w:p>
          <w:p w:rsidR="00161480" w:rsidRPr="00D5667E" w:rsidRDefault="00161480" w:rsidP="009D1F76">
            <w:pPr>
              <w:rPr>
                <w:sz w:val="22"/>
                <w:szCs w:val="22"/>
              </w:rPr>
            </w:pPr>
          </w:p>
          <w:p w:rsidR="00161480" w:rsidRPr="00D5667E" w:rsidRDefault="00161480" w:rsidP="009D1F76">
            <w:pPr>
              <w:rPr>
                <w:sz w:val="22"/>
                <w:szCs w:val="22"/>
              </w:rPr>
            </w:pPr>
            <w:r w:rsidRPr="00D5667E">
              <w:rPr>
                <w:sz w:val="22"/>
                <w:szCs w:val="22"/>
              </w:rPr>
              <w:t>1000</w:t>
            </w:r>
          </w:p>
        </w:tc>
        <w:tc>
          <w:tcPr>
            <w:tcW w:w="72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r w:rsidRPr="00D5667E">
              <w:rPr>
                <w:sz w:val="22"/>
                <w:szCs w:val="22"/>
              </w:rPr>
              <w:t>400,0</w:t>
            </w:r>
          </w:p>
          <w:p w:rsidR="00161480" w:rsidRPr="00D5667E" w:rsidRDefault="00161480" w:rsidP="009D1F76">
            <w:pPr>
              <w:rPr>
                <w:sz w:val="22"/>
                <w:szCs w:val="22"/>
              </w:rPr>
            </w:pPr>
          </w:p>
          <w:p w:rsidR="00161480" w:rsidRPr="00D5667E" w:rsidRDefault="00161480" w:rsidP="009D1F76">
            <w:pPr>
              <w:rPr>
                <w:sz w:val="22"/>
                <w:szCs w:val="22"/>
              </w:rPr>
            </w:pPr>
            <w:r w:rsidRPr="00D5667E">
              <w:rPr>
                <w:sz w:val="22"/>
                <w:szCs w:val="22"/>
              </w:rPr>
              <w:t>230,8</w:t>
            </w:r>
          </w:p>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778" w:type="dxa"/>
          </w:tcPr>
          <w:p w:rsidR="00161480" w:rsidRPr="00D5667E" w:rsidRDefault="00161480" w:rsidP="009D1F76">
            <w:pPr>
              <w:rPr>
                <w:sz w:val="22"/>
                <w:szCs w:val="22"/>
              </w:rPr>
            </w:pPr>
          </w:p>
        </w:tc>
        <w:tc>
          <w:tcPr>
            <w:tcW w:w="662" w:type="dxa"/>
            <w:gridSpan w:val="2"/>
          </w:tcPr>
          <w:p w:rsidR="00161480" w:rsidRPr="00D5667E" w:rsidRDefault="00161480" w:rsidP="009D1F76">
            <w:pPr>
              <w:rPr>
                <w:sz w:val="22"/>
                <w:szCs w:val="22"/>
              </w:rPr>
            </w:pPr>
          </w:p>
        </w:tc>
        <w:tc>
          <w:tcPr>
            <w:tcW w:w="598" w:type="dxa"/>
          </w:tcPr>
          <w:p w:rsidR="00161480" w:rsidRPr="00D5667E" w:rsidRDefault="00161480" w:rsidP="009D1F76">
            <w:pPr>
              <w:rPr>
                <w:sz w:val="22"/>
                <w:szCs w:val="22"/>
              </w:rPr>
            </w:pPr>
          </w:p>
        </w:tc>
        <w:tc>
          <w:tcPr>
            <w:tcW w:w="1440" w:type="dxa"/>
            <w:gridSpan w:val="3"/>
          </w:tcPr>
          <w:p w:rsidR="00161480" w:rsidRPr="00D5667E" w:rsidRDefault="00161480" w:rsidP="009D1F76">
            <w:pPr>
              <w:rPr>
                <w:sz w:val="22"/>
                <w:szCs w:val="22"/>
              </w:rPr>
            </w:pPr>
            <w:r w:rsidRPr="00D5667E">
              <w:rPr>
                <w:sz w:val="22"/>
                <w:szCs w:val="22"/>
              </w:rPr>
              <w:t xml:space="preserve">администрация Красноярского сельского поселения  </w:t>
            </w:r>
          </w:p>
        </w:tc>
        <w:tc>
          <w:tcPr>
            <w:tcW w:w="812" w:type="dxa"/>
          </w:tcPr>
          <w:p w:rsidR="00161480" w:rsidRPr="00D5667E" w:rsidRDefault="00161480" w:rsidP="009D1F76">
            <w:pPr>
              <w:rPr>
                <w:sz w:val="22"/>
                <w:szCs w:val="22"/>
              </w:rPr>
            </w:pPr>
          </w:p>
        </w:tc>
      </w:tr>
      <w:tr w:rsidR="00161480" w:rsidRPr="009A133E" w:rsidTr="009D1F76">
        <w:tc>
          <w:tcPr>
            <w:tcW w:w="568" w:type="dxa"/>
            <w:gridSpan w:val="2"/>
          </w:tcPr>
          <w:p w:rsidR="00161480" w:rsidRPr="00D5667E" w:rsidRDefault="00161480" w:rsidP="009D1F76">
            <w:pPr>
              <w:rPr>
                <w:sz w:val="22"/>
                <w:szCs w:val="22"/>
              </w:rPr>
            </w:pPr>
            <w:r w:rsidRPr="00D5667E">
              <w:rPr>
                <w:sz w:val="22"/>
                <w:szCs w:val="22"/>
              </w:rPr>
              <w:t>3</w:t>
            </w:r>
          </w:p>
        </w:tc>
        <w:tc>
          <w:tcPr>
            <w:tcW w:w="1417" w:type="dxa"/>
          </w:tcPr>
          <w:p w:rsidR="00161480" w:rsidRPr="00D5667E" w:rsidRDefault="00161480" w:rsidP="009D1F76">
            <w:pPr>
              <w:rPr>
                <w:sz w:val="22"/>
                <w:szCs w:val="22"/>
              </w:rPr>
            </w:pPr>
            <w:r w:rsidRPr="00D5667E">
              <w:rPr>
                <w:sz w:val="22"/>
                <w:szCs w:val="22"/>
              </w:rPr>
              <w:t>Содержание дорог  и ремонт дорог</w:t>
            </w:r>
          </w:p>
          <w:p w:rsidR="00161480" w:rsidRPr="00D5667E" w:rsidRDefault="00161480" w:rsidP="009D1F76">
            <w:pPr>
              <w:rPr>
                <w:sz w:val="22"/>
                <w:szCs w:val="22"/>
              </w:rPr>
            </w:pPr>
            <w:r w:rsidRPr="00D5667E">
              <w:rPr>
                <w:sz w:val="22"/>
                <w:szCs w:val="22"/>
              </w:rPr>
              <w:t xml:space="preserve">        </w:t>
            </w:r>
          </w:p>
          <w:p w:rsidR="00161480" w:rsidRPr="00D5667E" w:rsidRDefault="00161480" w:rsidP="009D1F76">
            <w:pPr>
              <w:rPr>
                <w:sz w:val="22"/>
                <w:szCs w:val="22"/>
              </w:rPr>
            </w:pPr>
          </w:p>
        </w:tc>
        <w:tc>
          <w:tcPr>
            <w:tcW w:w="993" w:type="dxa"/>
            <w:gridSpan w:val="3"/>
          </w:tcPr>
          <w:p w:rsidR="00161480" w:rsidRPr="00D5667E" w:rsidRDefault="00161480" w:rsidP="009D1F76">
            <w:pPr>
              <w:rPr>
                <w:sz w:val="22"/>
                <w:szCs w:val="22"/>
              </w:rPr>
            </w:pPr>
            <w:r w:rsidRPr="00D5667E">
              <w:rPr>
                <w:sz w:val="22"/>
                <w:szCs w:val="22"/>
              </w:rPr>
              <w:t xml:space="preserve">х. Красноярский </w:t>
            </w:r>
          </w:p>
        </w:tc>
        <w:tc>
          <w:tcPr>
            <w:tcW w:w="600" w:type="dxa"/>
          </w:tcPr>
          <w:p w:rsidR="00161480" w:rsidRPr="00D5667E" w:rsidRDefault="00161480" w:rsidP="009D1F76">
            <w:pPr>
              <w:rPr>
                <w:sz w:val="22"/>
                <w:szCs w:val="22"/>
              </w:rPr>
            </w:pPr>
            <w:proofErr w:type="spellStart"/>
            <w:r w:rsidRPr="00D5667E">
              <w:rPr>
                <w:sz w:val="22"/>
                <w:szCs w:val="22"/>
              </w:rPr>
              <w:t>м</w:t>
            </w:r>
            <w:proofErr w:type="gramStart"/>
            <w:r w:rsidRPr="00D5667E">
              <w:rPr>
                <w:sz w:val="22"/>
                <w:szCs w:val="22"/>
              </w:rPr>
              <w:t>V</w:t>
            </w:r>
            <w:proofErr w:type="spellEnd"/>
            <w:proofErr w:type="gramEnd"/>
          </w:p>
        </w:tc>
        <w:tc>
          <w:tcPr>
            <w:tcW w:w="1044" w:type="dxa"/>
          </w:tcPr>
          <w:p w:rsidR="00161480" w:rsidRPr="00D5667E" w:rsidRDefault="00161480" w:rsidP="009D1F76">
            <w:pPr>
              <w:rPr>
                <w:sz w:val="22"/>
                <w:szCs w:val="22"/>
              </w:rPr>
            </w:pPr>
            <w:r w:rsidRPr="00D5667E">
              <w:rPr>
                <w:sz w:val="22"/>
                <w:szCs w:val="22"/>
              </w:rPr>
              <w:t>2000</w:t>
            </w:r>
          </w:p>
        </w:tc>
        <w:tc>
          <w:tcPr>
            <w:tcW w:w="72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p w:rsidR="00161480" w:rsidRPr="00D5667E" w:rsidRDefault="00161480" w:rsidP="009D1F76">
            <w:pPr>
              <w:rPr>
                <w:sz w:val="22"/>
                <w:szCs w:val="22"/>
              </w:rPr>
            </w:pPr>
          </w:p>
          <w:p w:rsidR="00161480" w:rsidRPr="00D5667E" w:rsidRDefault="00161480" w:rsidP="009D1F76">
            <w:pPr>
              <w:rPr>
                <w:sz w:val="22"/>
                <w:szCs w:val="22"/>
              </w:rPr>
            </w:pPr>
          </w:p>
        </w:tc>
        <w:tc>
          <w:tcPr>
            <w:tcW w:w="900" w:type="dxa"/>
          </w:tcPr>
          <w:p w:rsidR="00161480" w:rsidRPr="00D5667E" w:rsidRDefault="00161480" w:rsidP="009D1F76">
            <w:pPr>
              <w:rPr>
                <w:sz w:val="22"/>
                <w:szCs w:val="22"/>
              </w:rPr>
            </w:pPr>
            <w:r w:rsidRPr="00D5667E">
              <w:rPr>
                <w:sz w:val="22"/>
                <w:szCs w:val="22"/>
              </w:rPr>
              <w:t>630,8</w:t>
            </w:r>
          </w:p>
        </w:tc>
        <w:tc>
          <w:tcPr>
            <w:tcW w:w="778" w:type="dxa"/>
          </w:tcPr>
          <w:p w:rsidR="00161480" w:rsidRPr="00D5667E" w:rsidRDefault="00161480" w:rsidP="009D1F76">
            <w:pPr>
              <w:rPr>
                <w:sz w:val="22"/>
                <w:szCs w:val="22"/>
              </w:rPr>
            </w:pPr>
          </w:p>
        </w:tc>
        <w:tc>
          <w:tcPr>
            <w:tcW w:w="662" w:type="dxa"/>
            <w:gridSpan w:val="2"/>
          </w:tcPr>
          <w:p w:rsidR="00161480" w:rsidRPr="00D5667E" w:rsidRDefault="00161480" w:rsidP="009D1F76">
            <w:pPr>
              <w:rPr>
                <w:sz w:val="22"/>
                <w:szCs w:val="22"/>
              </w:rPr>
            </w:pPr>
          </w:p>
        </w:tc>
        <w:tc>
          <w:tcPr>
            <w:tcW w:w="598" w:type="dxa"/>
          </w:tcPr>
          <w:p w:rsidR="00161480" w:rsidRPr="00D5667E" w:rsidRDefault="00161480" w:rsidP="009D1F76">
            <w:pPr>
              <w:rPr>
                <w:sz w:val="22"/>
                <w:szCs w:val="22"/>
              </w:rPr>
            </w:pPr>
          </w:p>
        </w:tc>
        <w:tc>
          <w:tcPr>
            <w:tcW w:w="1440" w:type="dxa"/>
            <w:gridSpan w:val="3"/>
          </w:tcPr>
          <w:p w:rsidR="00161480" w:rsidRPr="00D5667E" w:rsidRDefault="00161480" w:rsidP="009D1F76">
            <w:pPr>
              <w:rPr>
                <w:sz w:val="22"/>
                <w:szCs w:val="22"/>
              </w:rPr>
            </w:pPr>
            <w:r w:rsidRPr="00D5667E">
              <w:rPr>
                <w:sz w:val="22"/>
                <w:szCs w:val="22"/>
              </w:rPr>
              <w:t xml:space="preserve">администрация </w:t>
            </w:r>
            <w:proofErr w:type="spellStart"/>
            <w:r w:rsidRPr="00D5667E">
              <w:rPr>
                <w:sz w:val="22"/>
                <w:szCs w:val="22"/>
              </w:rPr>
              <w:t>Красноярскогосельского</w:t>
            </w:r>
            <w:proofErr w:type="spellEnd"/>
            <w:r w:rsidRPr="00D5667E">
              <w:rPr>
                <w:sz w:val="22"/>
                <w:szCs w:val="22"/>
              </w:rPr>
              <w:t xml:space="preserve"> поселения  </w:t>
            </w:r>
          </w:p>
          <w:p w:rsidR="00161480" w:rsidRPr="00D5667E" w:rsidRDefault="00161480" w:rsidP="009D1F76">
            <w:pPr>
              <w:rPr>
                <w:sz w:val="22"/>
                <w:szCs w:val="22"/>
              </w:rPr>
            </w:pPr>
          </w:p>
        </w:tc>
        <w:tc>
          <w:tcPr>
            <w:tcW w:w="812" w:type="dxa"/>
          </w:tcPr>
          <w:p w:rsidR="00161480" w:rsidRPr="00D5667E" w:rsidRDefault="00161480" w:rsidP="009D1F76">
            <w:pPr>
              <w:rPr>
                <w:sz w:val="22"/>
                <w:szCs w:val="22"/>
              </w:rPr>
            </w:pPr>
          </w:p>
        </w:tc>
      </w:tr>
      <w:tr w:rsidR="00161480" w:rsidRPr="009A133E" w:rsidTr="009D1F76">
        <w:tc>
          <w:tcPr>
            <w:tcW w:w="568" w:type="dxa"/>
            <w:gridSpan w:val="2"/>
          </w:tcPr>
          <w:p w:rsidR="00161480" w:rsidRPr="00D5667E" w:rsidRDefault="00161480" w:rsidP="009D1F76">
            <w:pPr>
              <w:rPr>
                <w:sz w:val="22"/>
                <w:szCs w:val="22"/>
              </w:rPr>
            </w:pPr>
            <w:r w:rsidRPr="00D5667E">
              <w:rPr>
                <w:sz w:val="22"/>
                <w:szCs w:val="22"/>
              </w:rPr>
              <w:t>4</w:t>
            </w:r>
          </w:p>
        </w:tc>
        <w:tc>
          <w:tcPr>
            <w:tcW w:w="1417" w:type="dxa"/>
          </w:tcPr>
          <w:p w:rsidR="00161480" w:rsidRPr="00D5667E" w:rsidRDefault="00161480" w:rsidP="009D1F76">
            <w:pPr>
              <w:rPr>
                <w:sz w:val="22"/>
                <w:szCs w:val="22"/>
              </w:rPr>
            </w:pPr>
            <w:r w:rsidRPr="00D5667E">
              <w:rPr>
                <w:sz w:val="22"/>
                <w:szCs w:val="22"/>
              </w:rPr>
              <w:t xml:space="preserve">Содержание и ремонт </w:t>
            </w:r>
            <w:r w:rsidRPr="00D5667E">
              <w:rPr>
                <w:sz w:val="22"/>
                <w:szCs w:val="22"/>
              </w:rPr>
              <w:lastRenderedPageBreak/>
              <w:t>дорог</w:t>
            </w:r>
          </w:p>
          <w:p w:rsidR="00161480" w:rsidRPr="00D5667E" w:rsidRDefault="00161480" w:rsidP="009D1F76">
            <w:pPr>
              <w:rPr>
                <w:sz w:val="22"/>
                <w:szCs w:val="22"/>
              </w:rPr>
            </w:pPr>
            <w:r w:rsidRPr="00D5667E">
              <w:rPr>
                <w:sz w:val="22"/>
                <w:szCs w:val="22"/>
              </w:rPr>
              <w:t xml:space="preserve">дорог          </w:t>
            </w:r>
          </w:p>
        </w:tc>
        <w:tc>
          <w:tcPr>
            <w:tcW w:w="993" w:type="dxa"/>
            <w:gridSpan w:val="3"/>
          </w:tcPr>
          <w:p w:rsidR="00161480" w:rsidRPr="00D5667E" w:rsidRDefault="00161480" w:rsidP="009D1F76">
            <w:pPr>
              <w:rPr>
                <w:sz w:val="22"/>
                <w:szCs w:val="22"/>
              </w:rPr>
            </w:pPr>
            <w:r w:rsidRPr="00D5667E">
              <w:rPr>
                <w:sz w:val="22"/>
                <w:szCs w:val="22"/>
              </w:rPr>
              <w:lastRenderedPageBreak/>
              <w:t>х. Красно</w:t>
            </w:r>
            <w:r w:rsidRPr="00D5667E">
              <w:rPr>
                <w:sz w:val="22"/>
                <w:szCs w:val="22"/>
              </w:rPr>
              <w:lastRenderedPageBreak/>
              <w:t>ярский</w:t>
            </w:r>
          </w:p>
          <w:p w:rsidR="00161480" w:rsidRPr="00D5667E" w:rsidRDefault="00161480" w:rsidP="009D1F76">
            <w:pPr>
              <w:rPr>
                <w:sz w:val="22"/>
                <w:szCs w:val="22"/>
              </w:rPr>
            </w:pPr>
            <w:r w:rsidRPr="00D5667E">
              <w:rPr>
                <w:sz w:val="22"/>
                <w:szCs w:val="22"/>
              </w:rPr>
              <w:t xml:space="preserve">ул. Рощина </w:t>
            </w:r>
          </w:p>
        </w:tc>
        <w:tc>
          <w:tcPr>
            <w:tcW w:w="600" w:type="dxa"/>
          </w:tcPr>
          <w:p w:rsidR="00161480" w:rsidRPr="00D5667E" w:rsidRDefault="00161480" w:rsidP="009D1F76">
            <w:pPr>
              <w:rPr>
                <w:sz w:val="22"/>
                <w:szCs w:val="22"/>
              </w:rPr>
            </w:pPr>
            <w:proofErr w:type="spellStart"/>
            <w:r w:rsidRPr="00D5667E">
              <w:rPr>
                <w:sz w:val="22"/>
                <w:szCs w:val="22"/>
              </w:rPr>
              <w:lastRenderedPageBreak/>
              <w:t>м</w:t>
            </w:r>
            <w:proofErr w:type="gramStart"/>
            <w:r w:rsidRPr="00D5667E">
              <w:rPr>
                <w:sz w:val="22"/>
                <w:szCs w:val="22"/>
              </w:rPr>
              <w:t>V</w:t>
            </w:r>
            <w:proofErr w:type="spellEnd"/>
            <w:proofErr w:type="gramEnd"/>
          </w:p>
        </w:tc>
        <w:tc>
          <w:tcPr>
            <w:tcW w:w="1044" w:type="dxa"/>
          </w:tcPr>
          <w:p w:rsidR="00161480" w:rsidRPr="00D5667E" w:rsidRDefault="00161480" w:rsidP="009D1F76">
            <w:pPr>
              <w:rPr>
                <w:sz w:val="22"/>
                <w:szCs w:val="22"/>
              </w:rPr>
            </w:pPr>
            <w:r w:rsidRPr="00D5667E">
              <w:rPr>
                <w:sz w:val="22"/>
                <w:szCs w:val="22"/>
              </w:rPr>
              <w:t>1000</w:t>
            </w:r>
          </w:p>
        </w:tc>
        <w:tc>
          <w:tcPr>
            <w:tcW w:w="72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778" w:type="dxa"/>
          </w:tcPr>
          <w:p w:rsidR="00161480" w:rsidRPr="00D5667E" w:rsidRDefault="00161480" w:rsidP="009D1F76">
            <w:pPr>
              <w:rPr>
                <w:sz w:val="22"/>
                <w:szCs w:val="22"/>
              </w:rPr>
            </w:pPr>
            <w:r w:rsidRPr="00D5667E">
              <w:rPr>
                <w:sz w:val="22"/>
                <w:szCs w:val="22"/>
              </w:rPr>
              <w:t>500</w:t>
            </w:r>
          </w:p>
        </w:tc>
        <w:tc>
          <w:tcPr>
            <w:tcW w:w="662" w:type="dxa"/>
            <w:gridSpan w:val="2"/>
          </w:tcPr>
          <w:p w:rsidR="00161480" w:rsidRPr="00D5667E" w:rsidRDefault="00161480" w:rsidP="009D1F76">
            <w:pPr>
              <w:rPr>
                <w:sz w:val="22"/>
                <w:szCs w:val="22"/>
              </w:rPr>
            </w:pPr>
          </w:p>
        </w:tc>
        <w:tc>
          <w:tcPr>
            <w:tcW w:w="598" w:type="dxa"/>
          </w:tcPr>
          <w:p w:rsidR="00161480" w:rsidRPr="00D5667E" w:rsidRDefault="00161480" w:rsidP="009D1F76">
            <w:pPr>
              <w:rPr>
                <w:sz w:val="22"/>
                <w:szCs w:val="22"/>
              </w:rPr>
            </w:pPr>
          </w:p>
        </w:tc>
        <w:tc>
          <w:tcPr>
            <w:tcW w:w="1440" w:type="dxa"/>
            <w:gridSpan w:val="3"/>
          </w:tcPr>
          <w:p w:rsidR="00161480" w:rsidRPr="00D5667E" w:rsidRDefault="00161480" w:rsidP="009D1F76">
            <w:pPr>
              <w:rPr>
                <w:sz w:val="22"/>
                <w:szCs w:val="22"/>
              </w:rPr>
            </w:pPr>
            <w:r w:rsidRPr="00D5667E">
              <w:rPr>
                <w:sz w:val="22"/>
                <w:szCs w:val="22"/>
              </w:rPr>
              <w:t xml:space="preserve">администрация </w:t>
            </w:r>
            <w:r w:rsidRPr="00D5667E">
              <w:rPr>
                <w:sz w:val="22"/>
                <w:szCs w:val="22"/>
              </w:rPr>
              <w:lastRenderedPageBreak/>
              <w:t xml:space="preserve">Красноярского сельского поселения  </w:t>
            </w:r>
          </w:p>
        </w:tc>
        <w:tc>
          <w:tcPr>
            <w:tcW w:w="812" w:type="dxa"/>
          </w:tcPr>
          <w:p w:rsidR="00161480" w:rsidRPr="00D5667E" w:rsidRDefault="00161480" w:rsidP="009D1F76">
            <w:pPr>
              <w:rPr>
                <w:sz w:val="22"/>
                <w:szCs w:val="22"/>
              </w:rPr>
            </w:pPr>
          </w:p>
        </w:tc>
      </w:tr>
      <w:tr w:rsidR="00161480" w:rsidRPr="009A133E" w:rsidTr="009D1F76">
        <w:tc>
          <w:tcPr>
            <w:tcW w:w="568" w:type="dxa"/>
            <w:gridSpan w:val="2"/>
          </w:tcPr>
          <w:p w:rsidR="00161480" w:rsidRPr="00D5667E" w:rsidRDefault="00161480" w:rsidP="009D1F76">
            <w:pPr>
              <w:rPr>
                <w:sz w:val="22"/>
                <w:szCs w:val="22"/>
              </w:rPr>
            </w:pPr>
            <w:r w:rsidRPr="00D5667E">
              <w:rPr>
                <w:sz w:val="22"/>
                <w:szCs w:val="22"/>
              </w:rPr>
              <w:lastRenderedPageBreak/>
              <w:t>5</w:t>
            </w:r>
          </w:p>
        </w:tc>
        <w:tc>
          <w:tcPr>
            <w:tcW w:w="1417" w:type="dxa"/>
          </w:tcPr>
          <w:p w:rsidR="00161480" w:rsidRPr="00D5667E" w:rsidRDefault="00161480" w:rsidP="009D1F76">
            <w:pPr>
              <w:rPr>
                <w:sz w:val="22"/>
                <w:szCs w:val="22"/>
              </w:rPr>
            </w:pPr>
            <w:r w:rsidRPr="00D5667E">
              <w:rPr>
                <w:sz w:val="22"/>
                <w:szCs w:val="22"/>
              </w:rPr>
              <w:t>Содержание дорог     и ремонт дорог</w:t>
            </w:r>
          </w:p>
          <w:p w:rsidR="00161480" w:rsidRPr="00D5667E" w:rsidRDefault="00161480" w:rsidP="009D1F76">
            <w:pPr>
              <w:rPr>
                <w:sz w:val="22"/>
                <w:szCs w:val="22"/>
              </w:rPr>
            </w:pPr>
            <w:r w:rsidRPr="00D5667E">
              <w:rPr>
                <w:sz w:val="22"/>
                <w:szCs w:val="22"/>
              </w:rPr>
              <w:t xml:space="preserve">     </w:t>
            </w:r>
          </w:p>
        </w:tc>
        <w:tc>
          <w:tcPr>
            <w:tcW w:w="993" w:type="dxa"/>
            <w:gridSpan w:val="3"/>
          </w:tcPr>
          <w:p w:rsidR="00161480" w:rsidRPr="00D5667E" w:rsidRDefault="00161480" w:rsidP="009D1F76">
            <w:pPr>
              <w:rPr>
                <w:sz w:val="22"/>
                <w:szCs w:val="22"/>
              </w:rPr>
            </w:pPr>
            <w:r w:rsidRPr="00D5667E">
              <w:rPr>
                <w:sz w:val="22"/>
                <w:szCs w:val="22"/>
              </w:rPr>
              <w:t>х. Красноярский</w:t>
            </w:r>
          </w:p>
        </w:tc>
        <w:tc>
          <w:tcPr>
            <w:tcW w:w="600" w:type="dxa"/>
          </w:tcPr>
          <w:p w:rsidR="00161480" w:rsidRPr="00D5667E" w:rsidRDefault="00161480" w:rsidP="009D1F76">
            <w:pPr>
              <w:rPr>
                <w:sz w:val="22"/>
                <w:szCs w:val="22"/>
              </w:rPr>
            </w:pPr>
            <w:proofErr w:type="spellStart"/>
            <w:r w:rsidRPr="00D5667E">
              <w:rPr>
                <w:sz w:val="22"/>
                <w:szCs w:val="22"/>
              </w:rPr>
              <w:t>м</w:t>
            </w:r>
            <w:proofErr w:type="gramStart"/>
            <w:r w:rsidRPr="00D5667E">
              <w:rPr>
                <w:sz w:val="22"/>
                <w:szCs w:val="22"/>
              </w:rPr>
              <w:t>V</w:t>
            </w:r>
            <w:proofErr w:type="spellEnd"/>
            <w:proofErr w:type="gramEnd"/>
          </w:p>
        </w:tc>
        <w:tc>
          <w:tcPr>
            <w:tcW w:w="1044" w:type="dxa"/>
          </w:tcPr>
          <w:p w:rsidR="00161480" w:rsidRPr="00D5667E" w:rsidRDefault="00161480" w:rsidP="009D1F76">
            <w:pPr>
              <w:rPr>
                <w:sz w:val="22"/>
                <w:szCs w:val="22"/>
              </w:rPr>
            </w:pPr>
            <w:r w:rsidRPr="00D5667E">
              <w:rPr>
                <w:sz w:val="22"/>
                <w:szCs w:val="22"/>
              </w:rPr>
              <w:t>1000</w:t>
            </w:r>
          </w:p>
        </w:tc>
        <w:tc>
          <w:tcPr>
            <w:tcW w:w="72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778" w:type="dxa"/>
          </w:tcPr>
          <w:p w:rsidR="00161480" w:rsidRPr="00D5667E" w:rsidRDefault="00161480" w:rsidP="009D1F76">
            <w:pPr>
              <w:rPr>
                <w:sz w:val="22"/>
                <w:szCs w:val="22"/>
              </w:rPr>
            </w:pPr>
          </w:p>
        </w:tc>
        <w:tc>
          <w:tcPr>
            <w:tcW w:w="662" w:type="dxa"/>
            <w:gridSpan w:val="2"/>
          </w:tcPr>
          <w:p w:rsidR="00161480" w:rsidRPr="00D5667E" w:rsidRDefault="00161480" w:rsidP="009D1F76">
            <w:pPr>
              <w:rPr>
                <w:sz w:val="22"/>
                <w:szCs w:val="22"/>
              </w:rPr>
            </w:pPr>
            <w:r w:rsidRPr="00D5667E">
              <w:rPr>
                <w:sz w:val="22"/>
                <w:szCs w:val="22"/>
              </w:rPr>
              <w:t>500</w:t>
            </w:r>
          </w:p>
        </w:tc>
        <w:tc>
          <w:tcPr>
            <w:tcW w:w="598" w:type="dxa"/>
          </w:tcPr>
          <w:p w:rsidR="00161480" w:rsidRPr="00D5667E" w:rsidRDefault="00161480" w:rsidP="009D1F76">
            <w:pPr>
              <w:rPr>
                <w:sz w:val="22"/>
                <w:szCs w:val="22"/>
              </w:rPr>
            </w:pPr>
          </w:p>
        </w:tc>
        <w:tc>
          <w:tcPr>
            <w:tcW w:w="1440" w:type="dxa"/>
            <w:gridSpan w:val="3"/>
          </w:tcPr>
          <w:p w:rsidR="00161480" w:rsidRPr="00D5667E" w:rsidRDefault="00161480" w:rsidP="009D1F76">
            <w:pPr>
              <w:rPr>
                <w:sz w:val="22"/>
                <w:szCs w:val="22"/>
              </w:rPr>
            </w:pPr>
            <w:r w:rsidRPr="00D5667E">
              <w:rPr>
                <w:sz w:val="22"/>
                <w:szCs w:val="22"/>
              </w:rPr>
              <w:t xml:space="preserve">администрация Красноярского сельского поселения  </w:t>
            </w:r>
          </w:p>
        </w:tc>
        <w:tc>
          <w:tcPr>
            <w:tcW w:w="812" w:type="dxa"/>
          </w:tcPr>
          <w:p w:rsidR="00161480" w:rsidRPr="00D5667E" w:rsidRDefault="00161480" w:rsidP="009D1F76">
            <w:pPr>
              <w:rPr>
                <w:sz w:val="22"/>
                <w:szCs w:val="22"/>
              </w:rPr>
            </w:pPr>
          </w:p>
        </w:tc>
      </w:tr>
      <w:tr w:rsidR="00161480" w:rsidRPr="009A133E" w:rsidTr="009D1F76">
        <w:tc>
          <w:tcPr>
            <w:tcW w:w="568" w:type="dxa"/>
            <w:gridSpan w:val="2"/>
          </w:tcPr>
          <w:p w:rsidR="00161480" w:rsidRPr="00D5667E" w:rsidRDefault="00161480" w:rsidP="009D1F76">
            <w:pPr>
              <w:rPr>
                <w:sz w:val="22"/>
                <w:szCs w:val="22"/>
              </w:rPr>
            </w:pPr>
            <w:r w:rsidRPr="00D5667E">
              <w:rPr>
                <w:sz w:val="22"/>
                <w:szCs w:val="22"/>
              </w:rPr>
              <w:t>6</w:t>
            </w:r>
          </w:p>
        </w:tc>
        <w:tc>
          <w:tcPr>
            <w:tcW w:w="1417" w:type="dxa"/>
          </w:tcPr>
          <w:p w:rsidR="00161480" w:rsidRPr="00D5667E" w:rsidRDefault="00161480" w:rsidP="009D1F76">
            <w:pPr>
              <w:rPr>
                <w:sz w:val="22"/>
                <w:szCs w:val="22"/>
              </w:rPr>
            </w:pPr>
            <w:r w:rsidRPr="00D5667E">
              <w:rPr>
                <w:sz w:val="22"/>
                <w:szCs w:val="22"/>
              </w:rPr>
              <w:t>Содержание дорог     и ремонт дорог</w:t>
            </w:r>
          </w:p>
          <w:p w:rsidR="00161480" w:rsidRPr="00D5667E" w:rsidRDefault="00161480" w:rsidP="009D1F76">
            <w:pPr>
              <w:rPr>
                <w:sz w:val="22"/>
                <w:szCs w:val="22"/>
              </w:rPr>
            </w:pPr>
          </w:p>
        </w:tc>
        <w:tc>
          <w:tcPr>
            <w:tcW w:w="993" w:type="dxa"/>
            <w:gridSpan w:val="3"/>
          </w:tcPr>
          <w:p w:rsidR="00161480" w:rsidRPr="00D5667E" w:rsidRDefault="00161480" w:rsidP="009D1F76">
            <w:pPr>
              <w:rPr>
                <w:sz w:val="22"/>
                <w:szCs w:val="22"/>
              </w:rPr>
            </w:pPr>
            <w:r w:rsidRPr="00D5667E">
              <w:rPr>
                <w:sz w:val="22"/>
                <w:szCs w:val="22"/>
              </w:rPr>
              <w:t>х</w:t>
            </w:r>
            <w:proofErr w:type="gramStart"/>
            <w:r w:rsidRPr="00D5667E">
              <w:rPr>
                <w:sz w:val="22"/>
                <w:szCs w:val="22"/>
              </w:rPr>
              <w:t>.К</w:t>
            </w:r>
            <w:proofErr w:type="gramEnd"/>
            <w:r w:rsidRPr="00D5667E">
              <w:rPr>
                <w:sz w:val="22"/>
                <w:szCs w:val="22"/>
              </w:rPr>
              <w:t>расноярский ,</w:t>
            </w:r>
            <w:proofErr w:type="spellStart"/>
            <w:r w:rsidRPr="00D5667E">
              <w:rPr>
                <w:sz w:val="22"/>
                <w:szCs w:val="22"/>
              </w:rPr>
              <w:t>х.Чиганаки</w:t>
            </w:r>
            <w:proofErr w:type="spellEnd"/>
          </w:p>
        </w:tc>
        <w:tc>
          <w:tcPr>
            <w:tcW w:w="600" w:type="dxa"/>
          </w:tcPr>
          <w:p w:rsidR="00161480" w:rsidRPr="00D5667E" w:rsidRDefault="00161480" w:rsidP="009D1F76">
            <w:pPr>
              <w:rPr>
                <w:sz w:val="22"/>
                <w:szCs w:val="22"/>
              </w:rPr>
            </w:pPr>
            <w:proofErr w:type="spellStart"/>
            <w:r w:rsidRPr="00D5667E">
              <w:rPr>
                <w:sz w:val="22"/>
                <w:szCs w:val="22"/>
              </w:rPr>
              <w:t>м</w:t>
            </w:r>
            <w:proofErr w:type="gramStart"/>
            <w:r w:rsidRPr="00D5667E">
              <w:rPr>
                <w:sz w:val="22"/>
                <w:szCs w:val="22"/>
              </w:rPr>
              <w:t>V</w:t>
            </w:r>
            <w:proofErr w:type="spellEnd"/>
            <w:proofErr w:type="gramEnd"/>
          </w:p>
        </w:tc>
        <w:tc>
          <w:tcPr>
            <w:tcW w:w="1044" w:type="dxa"/>
          </w:tcPr>
          <w:p w:rsidR="00161480" w:rsidRPr="00D5667E" w:rsidRDefault="00161480" w:rsidP="009D1F76">
            <w:pPr>
              <w:rPr>
                <w:sz w:val="22"/>
                <w:szCs w:val="22"/>
              </w:rPr>
            </w:pPr>
            <w:r w:rsidRPr="00D5667E">
              <w:rPr>
                <w:sz w:val="22"/>
                <w:szCs w:val="22"/>
              </w:rPr>
              <w:t>5900</w:t>
            </w:r>
          </w:p>
          <w:p w:rsidR="00161480" w:rsidRPr="00D5667E" w:rsidRDefault="00161480" w:rsidP="009D1F76">
            <w:pPr>
              <w:rPr>
                <w:sz w:val="22"/>
                <w:szCs w:val="22"/>
              </w:rPr>
            </w:pPr>
          </w:p>
          <w:p w:rsidR="00161480" w:rsidRPr="00D5667E" w:rsidRDefault="00161480" w:rsidP="009D1F76">
            <w:pPr>
              <w:rPr>
                <w:sz w:val="22"/>
                <w:szCs w:val="22"/>
              </w:rPr>
            </w:pPr>
            <w:r w:rsidRPr="00D5667E">
              <w:rPr>
                <w:sz w:val="22"/>
                <w:szCs w:val="22"/>
              </w:rPr>
              <w:t>1000</w:t>
            </w:r>
          </w:p>
        </w:tc>
        <w:tc>
          <w:tcPr>
            <w:tcW w:w="72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900" w:type="dxa"/>
          </w:tcPr>
          <w:p w:rsidR="00161480" w:rsidRPr="00D5667E" w:rsidRDefault="00161480" w:rsidP="009D1F76">
            <w:pPr>
              <w:rPr>
                <w:sz w:val="22"/>
                <w:szCs w:val="22"/>
              </w:rPr>
            </w:pPr>
          </w:p>
        </w:tc>
        <w:tc>
          <w:tcPr>
            <w:tcW w:w="778" w:type="dxa"/>
          </w:tcPr>
          <w:p w:rsidR="00161480" w:rsidRPr="00D5667E" w:rsidRDefault="00161480" w:rsidP="009D1F76">
            <w:pPr>
              <w:rPr>
                <w:sz w:val="22"/>
                <w:szCs w:val="22"/>
              </w:rPr>
            </w:pPr>
          </w:p>
        </w:tc>
        <w:tc>
          <w:tcPr>
            <w:tcW w:w="662" w:type="dxa"/>
            <w:gridSpan w:val="2"/>
          </w:tcPr>
          <w:p w:rsidR="00161480" w:rsidRPr="00D5667E" w:rsidRDefault="00161480" w:rsidP="009D1F76">
            <w:pPr>
              <w:rPr>
                <w:sz w:val="22"/>
                <w:szCs w:val="22"/>
              </w:rPr>
            </w:pPr>
          </w:p>
        </w:tc>
        <w:tc>
          <w:tcPr>
            <w:tcW w:w="598" w:type="dxa"/>
          </w:tcPr>
          <w:p w:rsidR="00161480" w:rsidRPr="00D5667E" w:rsidRDefault="00161480" w:rsidP="009D1F76">
            <w:pPr>
              <w:rPr>
                <w:sz w:val="22"/>
                <w:szCs w:val="22"/>
              </w:rPr>
            </w:pPr>
            <w:r w:rsidRPr="00D5667E">
              <w:rPr>
                <w:sz w:val="22"/>
                <w:szCs w:val="22"/>
              </w:rPr>
              <w:t>2600</w:t>
            </w:r>
          </w:p>
          <w:p w:rsidR="00161480" w:rsidRPr="00D5667E" w:rsidRDefault="00161480" w:rsidP="009D1F76">
            <w:pPr>
              <w:rPr>
                <w:sz w:val="22"/>
                <w:szCs w:val="22"/>
              </w:rPr>
            </w:pPr>
          </w:p>
          <w:p w:rsidR="00161480" w:rsidRPr="00D5667E" w:rsidRDefault="00161480" w:rsidP="009D1F76">
            <w:pPr>
              <w:rPr>
                <w:sz w:val="22"/>
                <w:szCs w:val="22"/>
              </w:rPr>
            </w:pPr>
            <w:r w:rsidRPr="00D5667E">
              <w:rPr>
                <w:sz w:val="22"/>
                <w:szCs w:val="22"/>
              </w:rPr>
              <w:t>400</w:t>
            </w:r>
          </w:p>
        </w:tc>
        <w:tc>
          <w:tcPr>
            <w:tcW w:w="1440" w:type="dxa"/>
            <w:gridSpan w:val="3"/>
          </w:tcPr>
          <w:p w:rsidR="00161480" w:rsidRPr="00D5667E" w:rsidRDefault="00161480" w:rsidP="009D1F76">
            <w:pPr>
              <w:rPr>
                <w:sz w:val="22"/>
                <w:szCs w:val="22"/>
              </w:rPr>
            </w:pPr>
            <w:r w:rsidRPr="00D5667E">
              <w:rPr>
                <w:sz w:val="22"/>
                <w:szCs w:val="22"/>
              </w:rPr>
              <w:t xml:space="preserve">администрация Красноярского сельского поселения  </w:t>
            </w:r>
          </w:p>
        </w:tc>
        <w:tc>
          <w:tcPr>
            <w:tcW w:w="812" w:type="dxa"/>
          </w:tcPr>
          <w:p w:rsidR="00161480" w:rsidRPr="00D5667E" w:rsidRDefault="00161480" w:rsidP="009D1F76">
            <w:pPr>
              <w:rPr>
                <w:sz w:val="22"/>
                <w:szCs w:val="22"/>
              </w:rPr>
            </w:pPr>
          </w:p>
        </w:tc>
      </w:tr>
    </w:tbl>
    <w:p w:rsidR="00161480" w:rsidRPr="009A133E" w:rsidRDefault="00161480" w:rsidP="00161480">
      <w:pPr>
        <w:rPr>
          <w:sz w:val="28"/>
          <w:szCs w:val="28"/>
        </w:rPr>
        <w:sectPr w:rsidR="00161480" w:rsidRPr="009A133E" w:rsidSect="007623F5">
          <w:footerReference w:type="default" r:id="rId7"/>
          <w:pgSz w:w="11909" w:h="16834"/>
          <w:pgMar w:top="284" w:right="1109" w:bottom="180" w:left="180" w:header="720" w:footer="720" w:gutter="0"/>
          <w:cols w:space="60"/>
          <w:noEndnote/>
        </w:sectPr>
      </w:pPr>
    </w:p>
    <w:tbl>
      <w:tblPr>
        <w:tblpPr w:leftFromText="180" w:rightFromText="180" w:vertAnchor="text" w:horzAnchor="margin" w:tblpY="182"/>
        <w:tblW w:w="158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713"/>
        <w:gridCol w:w="3326"/>
        <w:gridCol w:w="638"/>
        <w:gridCol w:w="1140"/>
        <w:gridCol w:w="1423"/>
        <w:gridCol w:w="1133"/>
        <w:gridCol w:w="992"/>
        <w:gridCol w:w="1275"/>
        <w:gridCol w:w="1274"/>
        <w:gridCol w:w="1906"/>
        <w:gridCol w:w="1984"/>
      </w:tblGrid>
      <w:tr w:rsidR="00161480" w:rsidRPr="00D1431D" w:rsidTr="009D1F76">
        <w:trPr>
          <w:trHeight w:val="287"/>
          <w:tblHeader/>
        </w:trPr>
        <w:tc>
          <w:tcPr>
            <w:tcW w:w="15804" w:type="dxa"/>
            <w:gridSpan w:val="11"/>
            <w:tcBorders>
              <w:top w:val="nil"/>
              <w:left w:val="nil"/>
              <w:right w:val="nil"/>
            </w:tcBorders>
            <w:vAlign w:val="center"/>
          </w:tcPr>
          <w:p w:rsidR="00161480" w:rsidRPr="00D1431D" w:rsidRDefault="00161480" w:rsidP="009D1F76">
            <w:pPr>
              <w:rPr>
                <w:b/>
              </w:rPr>
            </w:pPr>
            <w:r w:rsidRPr="00D1431D">
              <w:rPr>
                <w:b/>
              </w:rPr>
              <w:lastRenderedPageBreak/>
              <w:t>Таблица 2. Объемы и источники финансирования мероприятий Программы</w:t>
            </w:r>
          </w:p>
        </w:tc>
      </w:tr>
      <w:tr w:rsidR="00161480" w:rsidRPr="00D1431D" w:rsidTr="009D1F76">
        <w:trPr>
          <w:trHeight w:val="287"/>
          <w:tblHeader/>
        </w:trPr>
        <w:tc>
          <w:tcPr>
            <w:tcW w:w="713" w:type="dxa"/>
            <w:vMerge w:val="restart"/>
            <w:vAlign w:val="center"/>
          </w:tcPr>
          <w:p w:rsidR="00161480" w:rsidRPr="00D1431D" w:rsidRDefault="00161480" w:rsidP="009D1F76">
            <w:r w:rsidRPr="00D1431D">
              <w:t xml:space="preserve">№ </w:t>
            </w:r>
            <w:proofErr w:type="spellStart"/>
            <w:proofErr w:type="gramStart"/>
            <w:r w:rsidRPr="00D1431D">
              <w:t>п</w:t>
            </w:r>
            <w:proofErr w:type="spellEnd"/>
            <w:proofErr w:type="gramEnd"/>
            <w:r w:rsidRPr="00D1431D">
              <w:t>/</w:t>
            </w:r>
            <w:proofErr w:type="spellStart"/>
            <w:r w:rsidRPr="00D1431D">
              <w:t>п</w:t>
            </w:r>
            <w:proofErr w:type="spellEnd"/>
          </w:p>
        </w:tc>
        <w:tc>
          <w:tcPr>
            <w:tcW w:w="3326" w:type="dxa"/>
            <w:vMerge w:val="restart"/>
            <w:vAlign w:val="center"/>
          </w:tcPr>
          <w:p w:rsidR="00161480" w:rsidRPr="00D1431D" w:rsidRDefault="00161480" w:rsidP="009D1F76">
            <w:r w:rsidRPr="00D1431D">
              <w:t>Наименование мероприятия</w:t>
            </w:r>
          </w:p>
        </w:tc>
        <w:tc>
          <w:tcPr>
            <w:tcW w:w="638" w:type="dxa"/>
            <w:vMerge w:val="restart"/>
            <w:vAlign w:val="center"/>
          </w:tcPr>
          <w:p w:rsidR="00161480" w:rsidRPr="00D1431D" w:rsidRDefault="00161480" w:rsidP="009D1F76">
            <w:r w:rsidRPr="00D1431D">
              <w:t>статус</w:t>
            </w:r>
          </w:p>
        </w:tc>
        <w:tc>
          <w:tcPr>
            <w:tcW w:w="1140" w:type="dxa"/>
            <w:vMerge w:val="restart"/>
          </w:tcPr>
          <w:p w:rsidR="00161480" w:rsidRPr="00D1431D" w:rsidRDefault="00161480" w:rsidP="009D1F76">
            <w:r w:rsidRPr="00D1431D">
              <w:t>Годы реализации</w:t>
            </w:r>
          </w:p>
        </w:tc>
        <w:tc>
          <w:tcPr>
            <w:tcW w:w="6097" w:type="dxa"/>
            <w:gridSpan w:val="5"/>
            <w:tcBorders>
              <w:bottom w:val="single" w:sz="4" w:space="0" w:color="auto"/>
            </w:tcBorders>
            <w:vAlign w:val="center"/>
          </w:tcPr>
          <w:p w:rsidR="00161480" w:rsidRPr="00D1431D" w:rsidRDefault="00161480" w:rsidP="009D1F76"/>
          <w:p w:rsidR="00161480" w:rsidRPr="00D1431D" w:rsidRDefault="00161480" w:rsidP="009D1F76">
            <w:r w:rsidRPr="00D1431D">
              <w:t>Объем финансирования, тыс</w:t>
            </w:r>
            <w:proofErr w:type="gramStart"/>
            <w:r w:rsidRPr="00D1431D">
              <w:t>.р</w:t>
            </w:r>
            <w:proofErr w:type="gramEnd"/>
            <w:r w:rsidRPr="00D1431D">
              <w:t>ублей</w:t>
            </w:r>
          </w:p>
        </w:tc>
        <w:tc>
          <w:tcPr>
            <w:tcW w:w="1906" w:type="dxa"/>
            <w:vMerge w:val="restart"/>
          </w:tcPr>
          <w:p w:rsidR="00161480" w:rsidRPr="00D1431D" w:rsidRDefault="00161480" w:rsidP="009D1F76">
            <w:r w:rsidRPr="00D1431D">
              <w:t>Непосредственный результат реализации мероприятия</w:t>
            </w:r>
          </w:p>
        </w:tc>
        <w:tc>
          <w:tcPr>
            <w:tcW w:w="1984" w:type="dxa"/>
            <w:vMerge w:val="restart"/>
            <w:vAlign w:val="center"/>
          </w:tcPr>
          <w:p w:rsidR="00161480" w:rsidRPr="00D1431D" w:rsidRDefault="00161480" w:rsidP="009D1F76">
            <w:r w:rsidRPr="00D1431D">
              <w:t>Заказчик программы</w:t>
            </w:r>
          </w:p>
        </w:tc>
      </w:tr>
      <w:tr w:rsidR="00161480" w:rsidRPr="00D1431D" w:rsidTr="009D1F76">
        <w:trPr>
          <w:trHeight w:val="255"/>
          <w:tblHeader/>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Merge/>
          </w:tcPr>
          <w:p w:rsidR="00161480" w:rsidRPr="00D1431D" w:rsidRDefault="00161480" w:rsidP="009D1F76"/>
        </w:tc>
        <w:tc>
          <w:tcPr>
            <w:tcW w:w="1423" w:type="dxa"/>
            <w:vMerge w:val="restart"/>
            <w:tcBorders>
              <w:top w:val="single" w:sz="4" w:space="0" w:color="auto"/>
            </w:tcBorders>
            <w:vAlign w:val="center"/>
          </w:tcPr>
          <w:p w:rsidR="00161480" w:rsidRPr="00D1431D" w:rsidRDefault="00161480" w:rsidP="009D1F76">
            <w:r w:rsidRPr="00D1431D">
              <w:t>Всего</w:t>
            </w:r>
          </w:p>
          <w:p w:rsidR="00161480" w:rsidRPr="00D1431D" w:rsidRDefault="00161480" w:rsidP="009D1F76"/>
        </w:tc>
        <w:tc>
          <w:tcPr>
            <w:tcW w:w="4674" w:type="dxa"/>
            <w:gridSpan w:val="4"/>
            <w:tcBorders>
              <w:top w:val="single" w:sz="4" w:space="0" w:color="auto"/>
              <w:bottom w:val="single" w:sz="4" w:space="0" w:color="auto"/>
            </w:tcBorders>
            <w:vAlign w:val="center"/>
          </w:tcPr>
          <w:p w:rsidR="00161480" w:rsidRPr="00D1431D" w:rsidRDefault="00161480" w:rsidP="009D1F76">
            <w:r w:rsidRPr="00D1431D">
              <w:t>в разрезе источников финансирования</w:t>
            </w:r>
          </w:p>
        </w:tc>
        <w:tc>
          <w:tcPr>
            <w:tcW w:w="1906" w:type="dxa"/>
            <w:vMerge/>
          </w:tcPr>
          <w:p w:rsidR="00161480" w:rsidRPr="00D1431D" w:rsidRDefault="00161480" w:rsidP="009D1F76"/>
        </w:tc>
        <w:tc>
          <w:tcPr>
            <w:tcW w:w="1984" w:type="dxa"/>
            <w:vMerge/>
            <w:vAlign w:val="center"/>
          </w:tcPr>
          <w:p w:rsidR="00161480" w:rsidRPr="00D1431D" w:rsidRDefault="00161480" w:rsidP="009D1F76"/>
        </w:tc>
      </w:tr>
      <w:tr w:rsidR="00161480" w:rsidRPr="00D1431D" w:rsidTr="009D1F76">
        <w:trPr>
          <w:trHeight w:val="285"/>
          <w:tblHeader/>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Merge/>
          </w:tcPr>
          <w:p w:rsidR="00161480" w:rsidRPr="00D1431D" w:rsidRDefault="00161480" w:rsidP="009D1F76"/>
        </w:tc>
        <w:tc>
          <w:tcPr>
            <w:tcW w:w="1423" w:type="dxa"/>
            <w:vMerge/>
            <w:vAlign w:val="center"/>
          </w:tcPr>
          <w:p w:rsidR="00161480" w:rsidRPr="00D1431D" w:rsidRDefault="00161480" w:rsidP="009D1F76"/>
        </w:tc>
        <w:tc>
          <w:tcPr>
            <w:tcW w:w="1133" w:type="dxa"/>
            <w:tcBorders>
              <w:top w:val="single" w:sz="4" w:space="0" w:color="auto"/>
            </w:tcBorders>
            <w:vAlign w:val="center"/>
          </w:tcPr>
          <w:p w:rsidR="00161480" w:rsidRPr="00D1431D" w:rsidRDefault="00161480" w:rsidP="009D1F76">
            <w:r w:rsidRPr="00D1431D">
              <w:t>краевой бюджет</w:t>
            </w:r>
          </w:p>
        </w:tc>
        <w:tc>
          <w:tcPr>
            <w:tcW w:w="992" w:type="dxa"/>
            <w:tcBorders>
              <w:top w:val="single" w:sz="4" w:space="0" w:color="auto"/>
            </w:tcBorders>
            <w:vAlign w:val="center"/>
          </w:tcPr>
          <w:p w:rsidR="00161480" w:rsidRPr="00D1431D" w:rsidRDefault="00161480" w:rsidP="009D1F76">
            <w:r w:rsidRPr="00D1431D">
              <w:t>районный бюджет</w:t>
            </w:r>
          </w:p>
        </w:tc>
        <w:tc>
          <w:tcPr>
            <w:tcW w:w="1275" w:type="dxa"/>
            <w:tcBorders>
              <w:top w:val="single" w:sz="4" w:space="0" w:color="auto"/>
            </w:tcBorders>
            <w:vAlign w:val="center"/>
          </w:tcPr>
          <w:p w:rsidR="00161480" w:rsidRPr="00D1431D" w:rsidRDefault="00161480" w:rsidP="009D1F76">
            <w:r w:rsidRPr="00D1431D">
              <w:t>местный бюджет</w:t>
            </w:r>
          </w:p>
        </w:tc>
        <w:tc>
          <w:tcPr>
            <w:tcW w:w="1274" w:type="dxa"/>
            <w:tcBorders>
              <w:top w:val="single" w:sz="4" w:space="0" w:color="auto"/>
            </w:tcBorders>
            <w:vAlign w:val="center"/>
          </w:tcPr>
          <w:p w:rsidR="00161480" w:rsidRPr="00D1431D" w:rsidRDefault="00161480" w:rsidP="009D1F76">
            <w:r w:rsidRPr="00D1431D">
              <w:t>внебюджетные источники</w:t>
            </w:r>
          </w:p>
        </w:tc>
        <w:tc>
          <w:tcPr>
            <w:tcW w:w="1906" w:type="dxa"/>
            <w:vMerge/>
          </w:tcPr>
          <w:p w:rsidR="00161480" w:rsidRPr="00D1431D" w:rsidRDefault="00161480" w:rsidP="009D1F76"/>
        </w:tc>
        <w:tc>
          <w:tcPr>
            <w:tcW w:w="1984" w:type="dxa"/>
            <w:vMerge/>
            <w:vAlign w:val="center"/>
          </w:tcPr>
          <w:p w:rsidR="00161480" w:rsidRPr="00D1431D" w:rsidRDefault="00161480" w:rsidP="009D1F76"/>
        </w:tc>
      </w:tr>
      <w:tr w:rsidR="00161480" w:rsidRPr="00D1431D" w:rsidTr="009D1F76">
        <w:trPr>
          <w:trHeight w:val="315"/>
          <w:tblHeader/>
        </w:trPr>
        <w:tc>
          <w:tcPr>
            <w:tcW w:w="713" w:type="dxa"/>
            <w:vAlign w:val="center"/>
          </w:tcPr>
          <w:p w:rsidR="00161480" w:rsidRPr="00D1431D" w:rsidRDefault="00161480" w:rsidP="009D1F76">
            <w:r w:rsidRPr="00D1431D">
              <w:t>1</w:t>
            </w:r>
          </w:p>
        </w:tc>
        <w:tc>
          <w:tcPr>
            <w:tcW w:w="3326" w:type="dxa"/>
            <w:vAlign w:val="center"/>
          </w:tcPr>
          <w:p w:rsidR="00161480" w:rsidRPr="00D1431D" w:rsidRDefault="00161480" w:rsidP="009D1F76">
            <w:r w:rsidRPr="00D1431D">
              <w:t>2</w:t>
            </w:r>
          </w:p>
        </w:tc>
        <w:tc>
          <w:tcPr>
            <w:tcW w:w="638" w:type="dxa"/>
            <w:vAlign w:val="center"/>
          </w:tcPr>
          <w:p w:rsidR="00161480" w:rsidRPr="00D1431D" w:rsidRDefault="00161480" w:rsidP="009D1F76">
            <w:r w:rsidRPr="00D1431D">
              <w:t>3</w:t>
            </w:r>
          </w:p>
        </w:tc>
        <w:tc>
          <w:tcPr>
            <w:tcW w:w="1140" w:type="dxa"/>
          </w:tcPr>
          <w:p w:rsidR="00161480" w:rsidRPr="00D1431D" w:rsidRDefault="00161480" w:rsidP="009D1F76">
            <w:r w:rsidRPr="00D1431D">
              <w:t>4</w:t>
            </w:r>
          </w:p>
        </w:tc>
        <w:tc>
          <w:tcPr>
            <w:tcW w:w="1423" w:type="dxa"/>
            <w:vAlign w:val="center"/>
          </w:tcPr>
          <w:p w:rsidR="00161480" w:rsidRPr="00D1431D" w:rsidRDefault="00161480" w:rsidP="009D1F76">
            <w:r w:rsidRPr="00D1431D">
              <w:t>5</w:t>
            </w:r>
          </w:p>
        </w:tc>
        <w:tc>
          <w:tcPr>
            <w:tcW w:w="1133" w:type="dxa"/>
            <w:vAlign w:val="center"/>
          </w:tcPr>
          <w:p w:rsidR="00161480" w:rsidRPr="00D1431D" w:rsidRDefault="00161480" w:rsidP="009D1F76">
            <w:r w:rsidRPr="00D1431D">
              <w:t>6</w:t>
            </w:r>
          </w:p>
        </w:tc>
        <w:tc>
          <w:tcPr>
            <w:tcW w:w="992" w:type="dxa"/>
            <w:vAlign w:val="center"/>
          </w:tcPr>
          <w:p w:rsidR="00161480" w:rsidRPr="00D1431D" w:rsidRDefault="00161480" w:rsidP="009D1F76">
            <w:r w:rsidRPr="00D1431D">
              <w:t>7</w:t>
            </w:r>
          </w:p>
        </w:tc>
        <w:tc>
          <w:tcPr>
            <w:tcW w:w="1275" w:type="dxa"/>
            <w:vAlign w:val="center"/>
          </w:tcPr>
          <w:p w:rsidR="00161480" w:rsidRPr="00D1431D" w:rsidRDefault="00161480" w:rsidP="009D1F76">
            <w:r w:rsidRPr="00D1431D">
              <w:t>8</w:t>
            </w:r>
          </w:p>
        </w:tc>
        <w:tc>
          <w:tcPr>
            <w:tcW w:w="1274" w:type="dxa"/>
            <w:vAlign w:val="center"/>
          </w:tcPr>
          <w:p w:rsidR="00161480" w:rsidRPr="00D1431D" w:rsidRDefault="00161480" w:rsidP="009D1F76">
            <w:r w:rsidRPr="00D1431D">
              <w:t>9</w:t>
            </w:r>
          </w:p>
        </w:tc>
        <w:tc>
          <w:tcPr>
            <w:tcW w:w="1906" w:type="dxa"/>
          </w:tcPr>
          <w:p w:rsidR="00161480" w:rsidRPr="00D1431D" w:rsidRDefault="00161480" w:rsidP="009D1F76">
            <w:r w:rsidRPr="00D1431D">
              <w:t>10</w:t>
            </w:r>
          </w:p>
        </w:tc>
        <w:tc>
          <w:tcPr>
            <w:tcW w:w="1984" w:type="dxa"/>
            <w:vAlign w:val="center"/>
          </w:tcPr>
          <w:p w:rsidR="00161480" w:rsidRPr="00D1431D" w:rsidRDefault="00161480" w:rsidP="009D1F76">
            <w:r w:rsidRPr="00D1431D">
              <w:t>11</w:t>
            </w:r>
          </w:p>
        </w:tc>
      </w:tr>
      <w:tr w:rsidR="00161480" w:rsidRPr="00D1431D" w:rsidTr="009D1F76">
        <w:trPr>
          <w:trHeight w:val="427"/>
        </w:trPr>
        <w:tc>
          <w:tcPr>
            <w:tcW w:w="713" w:type="dxa"/>
            <w:vAlign w:val="center"/>
          </w:tcPr>
          <w:p w:rsidR="00161480" w:rsidRPr="00D1431D" w:rsidRDefault="00161480" w:rsidP="009D1F76">
            <w:r w:rsidRPr="00D1431D">
              <w:t>1</w:t>
            </w:r>
          </w:p>
        </w:tc>
        <w:tc>
          <w:tcPr>
            <w:tcW w:w="15091" w:type="dxa"/>
            <w:gridSpan w:val="10"/>
            <w:vAlign w:val="center"/>
          </w:tcPr>
          <w:p w:rsidR="00161480" w:rsidRPr="00D1431D" w:rsidRDefault="00161480" w:rsidP="009D1F76">
            <w:r w:rsidRPr="00D1431D">
              <w:t xml:space="preserve">Программа комплексного развития транспортной инфраструктуры Красноярского  сельского поселения </w:t>
            </w:r>
            <w:proofErr w:type="spellStart"/>
            <w:r w:rsidRPr="00D1431D">
              <w:t>Котельниковского</w:t>
            </w:r>
            <w:proofErr w:type="spellEnd"/>
            <w:r w:rsidRPr="00D1431D">
              <w:t xml:space="preserve">  района на 2016-2025годы</w:t>
            </w:r>
          </w:p>
        </w:tc>
      </w:tr>
      <w:tr w:rsidR="00161480" w:rsidRPr="00D1431D" w:rsidTr="009D1F76">
        <w:trPr>
          <w:trHeight w:val="427"/>
        </w:trPr>
        <w:tc>
          <w:tcPr>
            <w:tcW w:w="713" w:type="dxa"/>
            <w:vAlign w:val="center"/>
          </w:tcPr>
          <w:p w:rsidR="00161480" w:rsidRPr="00D1431D" w:rsidRDefault="00161480" w:rsidP="009D1F76">
            <w:r w:rsidRPr="00D1431D">
              <w:t>11.</w:t>
            </w:r>
          </w:p>
        </w:tc>
        <w:tc>
          <w:tcPr>
            <w:tcW w:w="15091" w:type="dxa"/>
            <w:gridSpan w:val="10"/>
            <w:vAlign w:val="center"/>
          </w:tcPr>
          <w:p w:rsidR="00161480" w:rsidRPr="00D1431D" w:rsidRDefault="00161480" w:rsidP="009D1F76">
            <w:r w:rsidRPr="00D1431D">
              <w:t>Цель:  создание  условий  для   устойчивого функционирования  транспортной  системы Красноярского  сельского поселения,  повышение уровня безопасности дорожного движения.</w:t>
            </w:r>
          </w:p>
        </w:tc>
      </w:tr>
      <w:tr w:rsidR="00161480" w:rsidRPr="00D1431D" w:rsidTr="009D1F76">
        <w:trPr>
          <w:trHeight w:val="409"/>
        </w:trPr>
        <w:tc>
          <w:tcPr>
            <w:tcW w:w="713" w:type="dxa"/>
            <w:vAlign w:val="center"/>
          </w:tcPr>
          <w:p w:rsidR="00161480" w:rsidRPr="00D1431D" w:rsidRDefault="00161480" w:rsidP="009D1F76">
            <w:r w:rsidRPr="00D1431D">
              <w:t>11.1.</w:t>
            </w:r>
          </w:p>
        </w:tc>
        <w:tc>
          <w:tcPr>
            <w:tcW w:w="15091" w:type="dxa"/>
            <w:gridSpan w:val="10"/>
            <w:vAlign w:val="center"/>
          </w:tcPr>
          <w:p w:rsidR="00161480" w:rsidRPr="00D1431D" w:rsidRDefault="00161480" w:rsidP="009D1F76">
            <w:r w:rsidRPr="00D1431D">
              <w:t xml:space="preserve">Задача:  обеспечение  функционирования  и  развития  </w:t>
            </w:r>
            <w:proofErr w:type="gramStart"/>
            <w:r w:rsidRPr="00D1431D">
              <w:t>сети</w:t>
            </w:r>
            <w:proofErr w:type="gramEnd"/>
            <w:r w:rsidRPr="00D1431D">
              <w:t xml:space="preserve"> автомобильных  дорог  общего  пользования Красноярского  сельского поселения</w:t>
            </w:r>
          </w:p>
        </w:tc>
      </w:tr>
      <w:tr w:rsidR="00161480" w:rsidRPr="00D1431D" w:rsidTr="009D1F76">
        <w:trPr>
          <w:trHeight w:val="245"/>
        </w:trPr>
        <w:tc>
          <w:tcPr>
            <w:tcW w:w="713" w:type="dxa"/>
            <w:vMerge w:val="restart"/>
            <w:vAlign w:val="center"/>
          </w:tcPr>
          <w:p w:rsidR="00161480" w:rsidRPr="00D1431D" w:rsidRDefault="00161480" w:rsidP="009D1F76">
            <w:r w:rsidRPr="00D1431D">
              <w:t>11.1.1.</w:t>
            </w:r>
          </w:p>
        </w:tc>
        <w:tc>
          <w:tcPr>
            <w:tcW w:w="3326" w:type="dxa"/>
            <w:vMerge w:val="restart"/>
            <w:vAlign w:val="center"/>
          </w:tcPr>
          <w:p w:rsidR="00161480" w:rsidRPr="00D1431D" w:rsidRDefault="00161480" w:rsidP="009D1F76">
            <w:r w:rsidRPr="00D1431D">
              <w:t>содержание автомобильных дорог местного значения и искусственных сооружений на них, включая проектно-изыскательные работы</w:t>
            </w:r>
          </w:p>
        </w:tc>
        <w:tc>
          <w:tcPr>
            <w:tcW w:w="638" w:type="dxa"/>
            <w:vMerge w:val="restart"/>
            <w:vAlign w:val="center"/>
          </w:tcPr>
          <w:p w:rsidR="00161480" w:rsidRPr="00D1431D" w:rsidRDefault="00161480" w:rsidP="009D1F76"/>
        </w:tc>
        <w:tc>
          <w:tcPr>
            <w:tcW w:w="1140" w:type="dxa"/>
            <w:vAlign w:val="center"/>
          </w:tcPr>
          <w:p w:rsidR="00161480" w:rsidRPr="00D1431D" w:rsidRDefault="00161480" w:rsidP="009D1F76">
            <w:r w:rsidRPr="00D1431D">
              <w:t>2016</w:t>
            </w:r>
          </w:p>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D1431D" w:rsidRDefault="00161480" w:rsidP="009D1F76">
            <w:r w:rsidRPr="00D1431D">
              <w:t>962,7</w:t>
            </w:r>
          </w:p>
        </w:tc>
        <w:tc>
          <w:tcPr>
            <w:tcW w:w="1274" w:type="dxa"/>
            <w:vAlign w:val="center"/>
          </w:tcPr>
          <w:p w:rsidR="00161480" w:rsidRPr="00D1431D" w:rsidRDefault="00161480" w:rsidP="009D1F76"/>
        </w:tc>
        <w:tc>
          <w:tcPr>
            <w:tcW w:w="1906" w:type="dxa"/>
            <w:vMerge w:val="restart"/>
            <w:vAlign w:val="center"/>
          </w:tcPr>
          <w:p w:rsidR="00161480" w:rsidRPr="00D1431D" w:rsidRDefault="00161480" w:rsidP="009D1F76">
            <w:r w:rsidRPr="00D1431D">
              <w:t>Автомобильные дороги местного значения и искусственные сооружения на них должны отвечать действующим нормам и правилам</w:t>
            </w:r>
          </w:p>
        </w:tc>
        <w:tc>
          <w:tcPr>
            <w:tcW w:w="1984" w:type="dxa"/>
            <w:vMerge w:val="restart"/>
            <w:vAlign w:val="center"/>
          </w:tcPr>
          <w:p w:rsidR="00161480" w:rsidRPr="00D1431D" w:rsidRDefault="00161480" w:rsidP="009D1F76">
            <w:r w:rsidRPr="00D1431D">
              <w:t xml:space="preserve">администрация </w:t>
            </w:r>
            <w:proofErr w:type="spellStart"/>
            <w:r w:rsidRPr="00D1431D">
              <w:t>попереченского</w:t>
            </w:r>
            <w:proofErr w:type="spellEnd"/>
            <w:r w:rsidRPr="00D1431D">
              <w:t xml:space="preserve"> сельского поселения</w:t>
            </w:r>
          </w:p>
        </w:tc>
      </w:tr>
      <w:tr w:rsidR="00161480" w:rsidRPr="00D1431D" w:rsidTr="009D1F76">
        <w:trPr>
          <w:trHeight w:val="222"/>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Align w:val="center"/>
          </w:tcPr>
          <w:p w:rsidR="00161480" w:rsidRPr="00D1431D" w:rsidRDefault="00161480" w:rsidP="009D1F76">
            <w:r w:rsidRPr="00D1431D">
              <w:t>2017</w:t>
            </w:r>
          </w:p>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D1431D" w:rsidRDefault="00161480" w:rsidP="009D1F76">
            <w:r w:rsidRPr="00D1431D">
              <w:t>630,8</w:t>
            </w:r>
          </w:p>
        </w:tc>
        <w:tc>
          <w:tcPr>
            <w:tcW w:w="1274" w:type="dxa"/>
            <w:vAlign w:val="center"/>
          </w:tcPr>
          <w:p w:rsidR="00161480" w:rsidRPr="00D1431D" w:rsidRDefault="00161480" w:rsidP="009D1F76"/>
        </w:tc>
        <w:tc>
          <w:tcPr>
            <w:tcW w:w="1906" w:type="dxa"/>
            <w:vMerge/>
            <w:vAlign w:val="center"/>
          </w:tcPr>
          <w:p w:rsidR="00161480" w:rsidRPr="00D1431D" w:rsidRDefault="00161480" w:rsidP="009D1F76"/>
        </w:tc>
        <w:tc>
          <w:tcPr>
            <w:tcW w:w="1984" w:type="dxa"/>
            <w:vMerge/>
            <w:vAlign w:val="center"/>
          </w:tcPr>
          <w:p w:rsidR="00161480" w:rsidRPr="00D1431D" w:rsidRDefault="00161480" w:rsidP="009D1F76"/>
        </w:tc>
      </w:tr>
      <w:tr w:rsidR="00161480" w:rsidRPr="00D1431D" w:rsidTr="009D1F76">
        <w:trPr>
          <w:trHeight w:val="256"/>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Align w:val="center"/>
          </w:tcPr>
          <w:p w:rsidR="00161480" w:rsidRPr="00D1431D" w:rsidRDefault="00161480" w:rsidP="009D1F76">
            <w:r w:rsidRPr="00D1431D">
              <w:t>2018</w:t>
            </w:r>
          </w:p>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D1431D" w:rsidRDefault="00161480" w:rsidP="009D1F76">
            <w:r w:rsidRPr="00D1431D">
              <w:t>630,8</w:t>
            </w:r>
          </w:p>
        </w:tc>
        <w:tc>
          <w:tcPr>
            <w:tcW w:w="1274" w:type="dxa"/>
            <w:vAlign w:val="center"/>
          </w:tcPr>
          <w:p w:rsidR="00161480" w:rsidRPr="00D1431D" w:rsidRDefault="00161480" w:rsidP="009D1F76"/>
        </w:tc>
        <w:tc>
          <w:tcPr>
            <w:tcW w:w="1906" w:type="dxa"/>
            <w:vMerge/>
            <w:vAlign w:val="center"/>
          </w:tcPr>
          <w:p w:rsidR="00161480" w:rsidRPr="00D1431D" w:rsidRDefault="00161480" w:rsidP="009D1F76"/>
        </w:tc>
        <w:tc>
          <w:tcPr>
            <w:tcW w:w="1984" w:type="dxa"/>
            <w:vMerge/>
            <w:vAlign w:val="center"/>
          </w:tcPr>
          <w:p w:rsidR="00161480" w:rsidRPr="00D1431D" w:rsidRDefault="00161480" w:rsidP="009D1F76"/>
        </w:tc>
      </w:tr>
      <w:tr w:rsidR="00161480" w:rsidRPr="00D1431D" w:rsidTr="009D1F76">
        <w:trPr>
          <w:trHeight w:val="256"/>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Align w:val="center"/>
          </w:tcPr>
          <w:p w:rsidR="00161480" w:rsidRPr="00D1431D" w:rsidRDefault="00161480" w:rsidP="009D1F76">
            <w:r w:rsidRPr="00D1431D">
              <w:t>2019</w:t>
            </w:r>
          </w:p>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D1431D" w:rsidRDefault="00161480" w:rsidP="009D1F76">
            <w:r w:rsidRPr="00D1431D">
              <w:t>500</w:t>
            </w:r>
          </w:p>
        </w:tc>
        <w:tc>
          <w:tcPr>
            <w:tcW w:w="1274" w:type="dxa"/>
            <w:vAlign w:val="center"/>
          </w:tcPr>
          <w:p w:rsidR="00161480" w:rsidRPr="00D1431D" w:rsidRDefault="00161480" w:rsidP="009D1F76"/>
        </w:tc>
        <w:tc>
          <w:tcPr>
            <w:tcW w:w="1906" w:type="dxa"/>
            <w:vMerge/>
            <w:vAlign w:val="center"/>
          </w:tcPr>
          <w:p w:rsidR="00161480" w:rsidRPr="00D1431D" w:rsidRDefault="00161480" w:rsidP="009D1F76"/>
        </w:tc>
        <w:tc>
          <w:tcPr>
            <w:tcW w:w="1984" w:type="dxa"/>
            <w:vMerge/>
            <w:vAlign w:val="center"/>
          </w:tcPr>
          <w:p w:rsidR="00161480" w:rsidRPr="00D1431D" w:rsidRDefault="00161480" w:rsidP="009D1F76"/>
        </w:tc>
      </w:tr>
      <w:tr w:rsidR="00161480" w:rsidRPr="00D1431D" w:rsidTr="009D1F76">
        <w:trPr>
          <w:trHeight w:val="256"/>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Align w:val="center"/>
          </w:tcPr>
          <w:p w:rsidR="00161480" w:rsidRPr="00D1431D" w:rsidRDefault="00161480" w:rsidP="009D1F76">
            <w:r w:rsidRPr="00D1431D">
              <w:t>2020</w:t>
            </w:r>
          </w:p>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D1431D" w:rsidRDefault="00161480" w:rsidP="009D1F76">
            <w:r w:rsidRPr="00D1431D">
              <w:t>500</w:t>
            </w:r>
          </w:p>
        </w:tc>
        <w:tc>
          <w:tcPr>
            <w:tcW w:w="1274" w:type="dxa"/>
            <w:vAlign w:val="center"/>
          </w:tcPr>
          <w:p w:rsidR="00161480" w:rsidRPr="00D1431D" w:rsidRDefault="00161480" w:rsidP="009D1F76"/>
        </w:tc>
        <w:tc>
          <w:tcPr>
            <w:tcW w:w="1906" w:type="dxa"/>
            <w:vMerge/>
            <w:vAlign w:val="center"/>
          </w:tcPr>
          <w:p w:rsidR="00161480" w:rsidRPr="00D1431D" w:rsidRDefault="00161480" w:rsidP="009D1F76"/>
        </w:tc>
        <w:tc>
          <w:tcPr>
            <w:tcW w:w="1984" w:type="dxa"/>
            <w:vMerge/>
            <w:vAlign w:val="center"/>
          </w:tcPr>
          <w:p w:rsidR="00161480" w:rsidRPr="00D1431D" w:rsidRDefault="00161480" w:rsidP="009D1F76"/>
        </w:tc>
      </w:tr>
      <w:tr w:rsidR="00161480" w:rsidRPr="00D1431D" w:rsidTr="009D1F76">
        <w:trPr>
          <w:trHeight w:val="621"/>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Align w:val="center"/>
          </w:tcPr>
          <w:p w:rsidR="00161480" w:rsidRPr="00D1431D" w:rsidRDefault="00161480" w:rsidP="009D1F76">
            <w:r w:rsidRPr="00D1431D">
              <w:t>2022-2026</w:t>
            </w:r>
          </w:p>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D1431D" w:rsidRDefault="00161480" w:rsidP="009D1F76">
            <w:r w:rsidRPr="00D1431D">
              <w:t>3000</w:t>
            </w:r>
          </w:p>
        </w:tc>
        <w:tc>
          <w:tcPr>
            <w:tcW w:w="1274" w:type="dxa"/>
            <w:vAlign w:val="center"/>
          </w:tcPr>
          <w:p w:rsidR="00161480" w:rsidRPr="00D1431D" w:rsidRDefault="00161480" w:rsidP="009D1F76"/>
        </w:tc>
        <w:tc>
          <w:tcPr>
            <w:tcW w:w="1906" w:type="dxa"/>
            <w:vMerge/>
            <w:vAlign w:val="center"/>
          </w:tcPr>
          <w:p w:rsidR="00161480" w:rsidRPr="00D1431D" w:rsidRDefault="00161480" w:rsidP="009D1F76"/>
        </w:tc>
        <w:tc>
          <w:tcPr>
            <w:tcW w:w="1984" w:type="dxa"/>
            <w:vMerge/>
            <w:vAlign w:val="center"/>
          </w:tcPr>
          <w:p w:rsidR="00161480" w:rsidRPr="00D1431D" w:rsidRDefault="00161480" w:rsidP="009D1F76"/>
        </w:tc>
      </w:tr>
      <w:tr w:rsidR="00161480" w:rsidRPr="00D1431D" w:rsidTr="009D1F76">
        <w:trPr>
          <w:trHeight w:val="256"/>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Align w:val="center"/>
          </w:tcPr>
          <w:p w:rsidR="00161480" w:rsidRPr="00D1431D" w:rsidRDefault="00161480" w:rsidP="009D1F76">
            <w:r w:rsidRPr="00D1431D">
              <w:t>Всего</w:t>
            </w:r>
          </w:p>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E615E2" w:rsidRDefault="00161480" w:rsidP="009D1F76">
            <w:pPr>
              <w:rPr>
                <w:b/>
              </w:rPr>
            </w:pPr>
            <w:r w:rsidRPr="00E615E2">
              <w:rPr>
                <w:b/>
              </w:rPr>
              <w:t>6224,3</w:t>
            </w:r>
          </w:p>
        </w:tc>
        <w:tc>
          <w:tcPr>
            <w:tcW w:w="1274" w:type="dxa"/>
            <w:vAlign w:val="center"/>
          </w:tcPr>
          <w:p w:rsidR="00161480" w:rsidRPr="00D1431D" w:rsidRDefault="00161480" w:rsidP="009D1F76"/>
        </w:tc>
        <w:tc>
          <w:tcPr>
            <w:tcW w:w="1906" w:type="dxa"/>
            <w:vAlign w:val="center"/>
          </w:tcPr>
          <w:p w:rsidR="00161480" w:rsidRPr="00D1431D" w:rsidRDefault="00161480" w:rsidP="009D1F76"/>
        </w:tc>
        <w:tc>
          <w:tcPr>
            <w:tcW w:w="1984" w:type="dxa"/>
            <w:vAlign w:val="center"/>
          </w:tcPr>
          <w:p w:rsidR="00161480" w:rsidRPr="00D1431D" w:rsidRDefault="00161480" w:rsidP="009D1F76"/>
        </w:tc>
      </w:tr>
      <w:tr w:rsidR="00161480" w:rsidRPr="00D1431D" w:rsidTr="009D1F76">
        <w:trPr>
          <w:trHeight w:val="333"/>
        </w:trPr>
        <w:tc>
          <w:tcPr>
            <w:tcW w:w="713" w:type="dxa"/>
            <w:vMerge/>
            <w:vAlign w:val="center"/>
          </w:tcPr>
          <w:p w:rsidR="00161480" w:rsidRPr="00D1431D" w:rsidRDefault="00161480" w:rsidP="009D1F76"/>
        </w:tc>
        <w:tc>
          <w:tcPr>
            <w:tcW w:w="3326" w:type="dxa"/>
            <w:vMerge/>
            <w:vAlign w:val="center"/>
          </w:tcPr>
          <w:p w:rsidR="00161480" w:rsidRPr="00D1431D" w:rsidRDefault="00161480" w:rsidP="009D1F76"/>
        </w:tc>
        <w:tc>
          <w:tcPr>
            <w:tcW w:w="638" w:type="dxa"/>
            <w:vMerge/>
            <w:vAlign w:val="center"/>
          </w:tcPr>
          <w:p w:rsidR="00161480" w:rsidRPr="00D1431D" w:rsidRDefault="00161480" w:rsidP="009D1F76"/>
        </w:tc>
        <w:tc>
          <w:tcPr>
            <w:tcW w:w="1140" w:type="dxa"/>
            <w:vAlign w:val="center"/>
          </w:tcPr>
          <w:p w:rsidR="00161480" w:rsidRPr="00D1431D" w:rsidRDefault="00161480" w:rsidP="009D1F76"/>
        </w:tc>
        <w:tc>
          <w:tcPr>
            <w:tcW w:w="1423" w:type="dxa"/>
            <w:vAlign w:val="center"/>
          </w:tcPr>
          <w:p w:rsidR="00161480" w:rsidRPr="00D1431D" w:rsidRDefault="00161480" w:rsidP="009D1F76"/>
        </w:tc>
        <w:tc>
          <w:tcPr>
            <w:tcW w:w="1133" w:type="dxa"/>
            <w:vAlign w:val="center"/>
          </w:tcPr>
          <w:p w:rsidR="00161480" w:rsidRPr="00D1431D" w:rsidRDefault="00161480" w:rsidP="009D1F76"/>
        </w:tc>
        <w:tc>
          <w:tcPr>
            <w:tcW w:w="992" w:type="dxa"/>
            <w:vAlign w:val="center"/>
          </w:tcPr>
          <w:p w:rsidR="00161480" w:rsidRPr="00D1431D" w:rsidRDefault="00161480" w:rsidP="009D1F76"/>
        </w:tc>
        <w:tc>
          <w:tcPr>
            <w:tcW w:w="1275" w:type="dxa"/>
            <w:vAlign w:val="center"/>
          </w:tcPr>
          <w:p w:rsidR="00161480" w:rsidRPr="00D1431D" w:rsidRDefault="00161480" w:rsidP="009D1F76"/>
        </w:tc>
        <w:tc>
          <w:tcPr>
            <w:tcW w:w="1274" w:type="dxa"/>
            <w:vAlign w:val="center"/>
          </w:tcPr>
          <w:p w:rsidR="00161480" w:rsidRPr="00D1431D" w:rsidRDefault="00161480" w:rsidP="009D1F76"/>
        </w:tc>
        <w:tc>
          <w:tcPr>
            <w:tcW w:w="1906" w:type="dxa"/>
            <w:vAlign w:val="center"/>
          </w:tcPr>
          <w:p w:rsidR="00161480" w:rsidRPr="00D1431D" w:rsidRDefault="00161480" w:rsidP="009D1F76"/>
        </w:tc>
        <w:tc>
          <w:tcPr>
            <w:tcW w:w="1984" w:type="dxa"/>
            <w:vAlign w:val="center"/>
          </w:tcPr>
          <w:p w:rsidR="00161480" w:rsidRPr="00D1431D" w:rsidRDefault="00161480" w:rsidP="009D1F76"/>
        </w:tc>
      </w:tr>
    </w:tbl>
    <w:p w:rsidR="00161480" w:rsidRPr="00D1431D" w:rsidRDefault="00161480" w:rsidP="00161480">
      <w:pPr>
        <w:sectPr w:rsidR="00161480" w:rsidRPr="00D1431D" w:rsidSect="0030013B">
          <w:pgSz w:w="16834" w:h="11909" w:orient="landscape"/>
          <w:pgMar w:top="567" w:right="1134" w:bottom="1701" w:left="284" w:header="720" w:footer="720" w:gutter="0"/>
          <w:cols w:space="60"/>
          <w:noEndnote/>
        </w:sectPr>
      </w:pPr>
    </w:p>
    <w:p w:rsidR="00161480" w:rsidRPr="00D1431D" w:rsidRDefault="00161480" w:rsidP="00161480"/>
    <w:p w:rsidR="00161480" w:rsidRPr="00D1431D" w:rsidRDefault="00161480" w:rsidP="00161480"/>
    <w:p w:rsidR="00161480" w:rsidRPr="00D1431D" w:rsidRDefault="00161480" w:rsidP="00161480"/>
    <w:p w:rsidR="00161480" w:rsidRPr="00D1431D" w:rsidRDefault="00161480" w:rsidP="00161480"/>
    <w:p w:rsidR="00161480" w:rsidRPr="00D1431D" w:rsidRDefault="00161480" w:rsidP="00161480"/>
    <w:p w:rsidR="00161480" w:rsidRPr="00D1431D" w:rsidRDefault="00161480" w:rsidP="00161480"/>
    <w:p w:rsidR="00161480" w:rsidRPr="009A133E" w:rsidRDefault="00161480" w:rsidP="00161480">
      <w:pPr>
        <w:rPr>
          <w:sz w:val="28"/>
          <w:szCs w:val="28"/>
        </w:rPr>
        <w:sectPr w:rsidR="00161480" w:rsidRPr="009A133E" w:rsidSect="0030013B">
          <w:type w:val="continuous"/>
          <w:pgSz w:w="16834" w:h="11909" w:orient="landscape"/>
          <w:pgMar w:top="567" w:right="1134" w:bottom="1701" w:left="284" w:header="709" w:footer="709" w:gutter="0"/>
          <w:cols w:space="708"/>
          <w:docGrid w:linePitch="360"/>
        </w:sectPr>
      </w:pP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161480" w:rsidRPr="009A133E" w:rsidRDefault="00161480" w:rsidP="00161480">
      <w:pPr>
        <w:rPr>
          <w:sz w:val="28"/>
          <w:szCs w:val="28"/>
        </w:rPr>
      </w:pPr>
      <w:r w:rsidRPr="009A133E">
        <w:rPr>
          <w:sz w:val="28"/>
          <w:szCs w:val="28"/>
        </w:rPr>
        <w:t>Эффективность реализации Программы оценивается ежегодно на основе целевых показателей и индикаторов.</w:t>
      </w:r>
    </w:p>
    <w:p w:rsidR="00161480" w:rsidRPr="009A133E" w:rsidRDefault="00161480" w:rsidP="00161480">
      <w:pPr>
        <w:rPr>
          <w:sz w:val="28"/>
          <w:szCs w:val="28"/>
        </w:rPr>
      </w:pPr>
      <w:r w:rsidRPr="009A133E">
        <w:rPr>
          <w:sz w:val="28"/>
          <w:szCs w:val="28"/>
        </w:rPr>
        <w:t>Оценка результативности и эффективности Программы осуществляется по следующим направлениям:</w:t>
      </w:r>
    </w:p>
    <w:p w:rsidR="00161480" w:rsidRPr="009A133E" w:rsidRDefault="00161480" w:rsidP="00161480">
      <w:pPr>
        <w:rPr>
          <w:sz w:val="28"/>
          <w:szCs w:val="28"/>
        </w:rPr>
      </w:pPr>
      <w:r w:rsidRPr="009A133E">
        <w:rPr>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161480" w:rsidRPr="009A133E" w:rsidRDefault="00161480" w:rsidP="00161480">
      <w:pPr>
        <w:rPr>
          <w:sz w:val="28"/>
          <w:szCs w:val="28"/>
        </w:rPr>
      </w:pPr>
      <w:r w:rsidRPr="009A133E">
        <w:rPr>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9A133E">
        <w:rPr>
          <w:sz w:val="28"/>
          <w:szCs w:val="28"/>
        </w:rPr>
        <w:t>с</w:t>
      </w:r>
      <w:proofErr w:type="gramEnd"/>
      <w:r w:rsidRPr="009A133E">
        <w:rPr>
          <w:sz w:val="28"/>
          <w:szCs w:val="28"/>
        </w:rPr>
        <w:t xml:space="preserve"> ожидаемыми);</w:t>
      </w:r>
    </w:p>
    <w:p w:rsidR="00161480" w:rsidRPr="009A133E" w:rsidRDefault="00161480" w:rsidP="00161480">
      <w:pPr>
        <w:rPr>
          <w:sz w:val="28"/>
          <w:szCs w:val="28"/>
        </w:rPr>
      </w:pPr>
      <w:r w:rsidRPr="009A133E">
        <w:rPr>
          <w:sz w:val="28"/>
          <w:szCs w:val="28"/>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w:t>
      </w:r>
    </w:p>
    <w:p w:rsidR="00161480" w:rsidRPr="009A133E" w:rsidRDefault="00161480" w:rsidP="00161480">
      <w:pPr>
        <w:rPr>
          <w:sz w:val="28"/>
          <w:szCs w:val="28"/>
        </w:rPr>
      </w:pPr>
      <w:r w:rsidRPr="009A133E">
        <w:rPr>
          <w:sz w:val="28"/>
          <w:szCs w:val="28"/>
        </w:rPr>
        <w:t>В  зависимости  от  полученных  в  результате  реализации  мероприятий</w:t>
      </w:r>
    </w:p>
    <w:p w:rsidR="00161480" w:rsidRPr="009A133E" w:rsidRDefault="00161480" w:rsidP="00161480">
      <w:pPr>
        <w:rPr>
          <w:sz w:val="28"/>
          <w:szCs w:val="28"/>
        </w:rPr>
      </w:pPr>
      <w:r w:rsidRPr="009A133E">
        <w:rPr>
          <w:sz w:val="28"/>
          <w:szCs w:val="28"/>
        </w:rPr>
        <w:t>Программы значений целевых показателей (индикаторов) Программы эффективность реализации Программы по целям (задачам), а также в целом можно охарактеризовать по следующим уровням:</w:t>
      </w:r>
    </w:p>
    <w:p w:rsidR="00161480" w:rsidRPr="009A133E" w:rsidRDefault="00161480" w:rsidP="00161480">
      <w:pPr>
        <w:rPr>
          <w:sz w:val="28"/>
          <w:szCs w:val="28"/>
        </w:rPr>
      </w:pPr>
      <w:r w:rsidRPr="009A133E">
        <w:rPr>
          <w:sz w:val="28"/>
          <w:szCs w:val="28"/>
        </w:rPr>
        <w:t>высокий (E 95%);</w:t>
      </w:r>
    </w:p>
    <w:p w:rsidR="00161480" w:rsidRPr="009A133E" w:rsidRDefault="00161480" w:rsidP="00161480">
      <w:pPr>
        <w:rPr>
          <w:sz w:val="28"/>
          <w:szCs w:val="28"/>
        </w:rPr>
      </w:pPr>
      <w:r w:rsidRPr="009A133E">
        <w:rPr>
          <w:sz w:val="28"/>
          <w:szCs w:val="28"/>
        </w:rPr>
        <w:t>удовлетворительный (E 75%);</w:t>
      </w:r>
    </w:p>
    <w:p w:rsidR="00161480" w:rsidRPr="009A133E" w:rsidRDefault="00161480" w:rsidP="00161480">
      <w:pPr>
        <w:rPr>
          <w:sz w:val="28"/>
          <w:szCs w:val="28"/>
        </w:rPr>
      </w:pPr>
      <w:proofErr w:type="gramStart"/>
      <w:r w:rsidRPr="009A133E">
        <w:rPr>
          <w:sz w:val="28"/>
          <w:szCs w:val="28"/>
        </w:rPr>
        <w:t>неудовлетворительный</w:t>
      </w:r>
      <w:proofErr w:type="gramEnd"/>
      <w:r w:rsidRPr="009A133E">
        <w:rPr>
          <w:sz w:val="28"/>
          <w:szCs w:val="28"/>
        </w:rPr>
        <w:t xml:space="preserve"> (если значение эффективности реализации программы не отвечает приведенным выше уровням, эффективность ее реализации признается неудовлетворительной).</w:t>
      </w:r>
    </w:p>
    <w:p w:rsidR="00161480" w:rsidRPr="009A133E" w:rsidRDefault="00161480" w:rsidP="00161480">
      <w:pPr>
        <w:rPr>
          <w:sz w:val="28"/>
          <w:szCs w:val="28"/>
        </w:rPr>
      </w:pPr>
      <w:r w:rsidRPr="009A133E">
        <w:rPr>
          <w:sz w:val="28"/>
          <w:szCs w:val="28"/>
        </w:rPr>
        <w:t xml:space="preserve">Предоставление отчетности по выполнению мероприятий Программы осуществляется в рамках мониторинга. </w:t>
      </w:r>
    </w:p>
    <w:p w:rsidR="00161480" w:rsidRPr="009A133E" w:rsidRDefault="00161480" w:rsidP="00161480">
      <w:pPr>
        <w:rPr>
          <w:sz w:val="28"/>
          <w:szCs w:val="28"/>
        </w:rPr>
      </w:pPr>
      <w:r w:rsidRPr="009A133E">
        <w:rPr>
          <w:sz w:val="28"/>
          <w:szCs w:val="28"/>
        </w:rPr>
        <w:t xml:space="preserve">Целью мониторинга Программы Красноярского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161480" w:rsidRPr="009A133E" w:rsidRDefault="00161480" w:rsidP="00161480">
      <w:pPr>
        <w:rPr>
          <w:sz w:val="28"/>
          <w:szCs w:val="28"/>
        </w:rPr>
      </w:pPr>
      <w:r w:rsidRPr="009A133E">
        <w:rPr>
          <w:sz w:val="28"/>
          <w:szCs w:val="28"/>
        </w:rPr>
        <w:t xml:space="preserve">Мониторинг Программы комплексного развития транспортной инфраструктуры включает следующие этапы: </w:t>
      </w:r>
    </w:p>
    <w:p w:rsidR="00161480" w:rsidRPr="009A133E" w:rsidRDefault="00161480" w:rsidP="00161480">
      <w:pPr>
        <w:rPr>
          <w:sz w:val="28"/>
          <w:szCs w:val="28"/>
        </w:rPr>
      </w:pPr>
      <w:r w:rsidRPr="009A133E">
        <w:rPr>
          <w:sz w:val="28"/>
          <w:szCs w:val="28"/>
        </w:rPr>
        <w:lastRenderedPageBreak/>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161480" w:rsidRPr="009A133E" w:rsidRDefault="00161480" w:rsidP="00161480">
      <w:pPr>
        <w:rPr>
          <w:sz w:val="28"/>
          <w:szCs w:val="28"/>
        </w:rPr>
      </w:pPr>
      <w:r w:rsidRPr="009A133E">
        <w:rPr>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161480" w:rsidRPr="009A133E" w:rsidRDefault="00161480" w:rsidP="00161480">
      <w:pPr>
        <w:rPr>
          <w:sz w:val="28"/>
          <w:szCs w:val="28"/>
        </w:rPr>
      </w:pPr>
      <w:r w:rsidRPr="009A133E">
        <w:rPr>
          <w:sz w:val="28"/>
          <w:szCs w:val="28"/>
        </w:rPr>
        <w:t xml:space="preserve">Мониторинг Программы Красноярского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161480" w:rsidRPr="009A133E" w:rsidRDefault="00161480" w:rsidP="00161480">
      <w:pPr>
        <w:rPr>
          <w:sz w:val="28"/>
          <w:szCs w:val="28"/>
        </w:rPr>
      </w:pPr>
      <w:r w:rsidRPr="009A133E">
        <w:rPr>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Красноярского сельского поселения по итогам ежегодного рассмотрения отчета о ходе реализации Программы или по представлению Главы администрации Красноярского сельского поселения. </w:t>
      </w: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Основные прогнозные показатели развития транспортной инфраструктуры Красноярского сельского поселения на период 2016-2026 годов приведены в таблице 5.</w:t>
      </w:r>
    </w:p>
    <w:p w:rsidR="00161480" w:rsidRPr="009A133E" w:rsidRDefault="00161480" w:rsidP="00161480">
      <w:pPr>
        <w:rPr>
          <w:sz w:val="28"/>
          <w:szCs w:val="28"/>
        </w:rPr>
      </w:pPr>
    </w:p>
    <w:p w:rsidR="00161480" w:rsidRDefault="00161480" w:rsidP="00161480">
      <w:pPr>
        <w:rPr>
          <w:sz w:val="28"/>
          <w:szCs w:val="28"/>
        </w:rPr>
      </w:pPr>
      <w:r>
        <w:rPr>
          <w:sz w:val="28"/>
          <w:szCs w:val="28"/>
        </w:rPr>
        <w:t xml:space="preserve">                                                                                                            </w:t>
      </w:r>
      <w:r w:rsidRPr="009A133E">
        <w:rPr>
          <w:sz w:val="28"/>
          <w:szCs w:val="28"/>
        </w:rPr>
        <w:t>Таблица 7.</w:t>
      </w:r>
    </w:p>
    <w:p w:rsidR="00161480" w:rsidRPr="009A133E" w:rsidRDefault="00161480" w:rsidP="00161480">
      <w:pPr>
        <w:rPr>
          <w:sz w:val="28"/>
          <w:szCs w:val="28"/>
        </w:rPr>
      </w:pPr>
      <w:r w:rsidRPr="009A133E">
        <w:rPr>
          <w:sz w:val="28"/>
          <w:szCs w:val="28"/>
        </w:rPr>
        <w:t>Территория Красноярского сельского поселения</w:t>
      </w:r>
    </w:p>
    <w:tbl>
      <w:tblPr>
        <w:tblW w:w="9473" w:type="dxa"/>
        <w:tblInd w:w="-5" w:type="dxa"/>
        <w:tblLayout w:type="fixed"/>
        <w:tblLook w:val="00A0"/>
      </w:tblPr>
      <w:tblGrid>
        <w:gridCol w:w="709"/>
        <w:gridCol w:w="4338"/>
        <w:gridCol w:w="1548"/>
        <w:gridCol w:w="1275"/>
        <w:gridCol w:w="1603"/>
      </w:tblGrid>
      <w:tr w:rsidR="00161480" w:rsidRPr="009A133E" w:rsidTr="009D1F76">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r w:rsidRPr="00E615E2">
              <w:rPr>
                <w:sz w:val="22"/>
                <w:szCs w:val="22"/>
              </w:rPr>
              <w:t>№</w:t>
            </w:r>
          </w:p>
        </w:tc>
        <w:tc>
          <w:tcPr>
            <w:tcW w:w="4338" w:type="dxa"/>
            <w:vMerge w:val="restart"/>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r w:rsidRPr="00E615E2">
              <w:rPr>
                <w:sz w:val="22"/>
                <w:szCs w:val="22"/>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r w:rsidRPr="00E615E2">
              <w:rPr>
                <w:sz w:val="22"/>
                <w:szCs w:val="22"/>
              </w:rPr>
              <w:t>Единицы измерения</w:t>
            </w:r>
          </w:p>
        </w:tc>
        <w:tc>
          <w:tcPr>
            <w:tcW w:w="2878" w:type="dxa"/>
            <w:gridSpan w:val="2"/>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pPr>
              <w:rPr>
                <w:sz w:val="22"/>
                <w:szCs w:val="22"/>
              </w:rPr>
            </w:pPr>
            <w:r w:rsidRPr="00E615E2">
              <w:rPr>
                <w:sz w:val="22"/>
                <w:szCs w:val="22"/>
              </w:rPr>
              <w:t>ЭТАПЫ РЕАЛИЗАЦИИ</w:t>
            </w:r>
          </w:p>
        </w:tc>
      </w:tr>
      <w:tr w:rsidR="00161480" w:rsidRPr="009A133E" w:rsidTr="009D1F76">
        <w:trPr>
          <w:cantSplit/>
        </w:trPr>
        <w:tc>
          <w:tcPr>
            <w:tcW w:w="709" w:type="dxa"/>
            <w:vMerge/>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p>
        </w:tc>
        <w:tc>
          <w:tcPr>
            <w:tcW w:w="4338" w:type="dxa"/>
            <w:vMerge/>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p>
        </w:tc>
        <w:tc>
          <w:tcPr>
            <w:tcW w:w="1548" w:type="dxa"/>
            <w:vMerge/>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p>
        </w:tc>
        <w:tc>
          <w:tcPr>
            <w:tcW w:w="1275" w:type="dxa"/>
            <w:tcBorders>
              <w:top w:val="nil"/>
              <w:left w:val="single" w:sz="4" w:space="0" w:color="000000"/>
              <w:bottom w:val="single" w:sz="4" w:space="0" w:color="000000"/>
              <w:right w:val="nil"/>
            </w:tcBorders>
            <w:vAlign w:val="center"/>
          </w:tcPr>
          <w:p w:rsidR="00161480" w:rsidRPr="00E615E2" w:rsidRDefault="00161480" w:rsidP="009D1F76">
            <w:pPr>
              <w:rPr>
                <w:sz w:val="22"/>
                <w:szCs w:val="22"/>
              </w:rPr>
            </w:pPr>
            <w:r w:rsidRPr="00E615E2">
              <w:rPr>
                <w:sz w:val="22"/>
                <w:szCs w:val="22"/>
              </w:rPr>
              <w:t>1 ОЧЕРЕДЬ</w:t>
            </w:r>
          </w:p>
        </w:tc>
        <w:tc>
          <w:tcPr>
            <w:tcW w:w="1603" w:type="dxa"/>
            <w:tcBorders>
              <w:top w:val="nil"/>
              <w:left w:val="single" w:sz="4" w:space="0" w:color="000000"/>
              <w:bottom w:val="single" w:sz="4" w:space="0" w:color="000000"/>
              <w:right w:val="single" w:sz="4" w:space="0" w:color="000000"/>
            </w:tcBorders>
            <w:vAlign w:val="center"/>
          </w:tcPr>
          <w:p w:rsidR="00161480" w:rsidRPr="00E615E2" w:rsidRDefault="00161480" w:rsidP="009D1F76">
            <w:pPr>
              <w:rPr>
                <w:sz w:val="22"/>
                <w:szCs w:val="22"/>
              </w:rPr>
            </w:pPr>
            <w:r w:rsidRPr="00E615E2">
              <w:rPr>
                <w:sz w:val="22"/>
                <w:szCs w:val="22"/>
              </w:rPr>
              <w:t>РАСЧЕТНЫЙ СРОК</w:t>
            </w:r>
          </w:p>
        </w:tc>
      </w:tr>
      <w:tr w:rsidR="00161480" w:rsidRPr="009A133E" w:rsidTr="009D1F76">
        <w:trPr>
          <w:trHeight w:val="202"/>
        </w:trPr>
        <w:tc>
          <w:tcPr>
            <w:tcW w:w="9473" w:type="dxa"/>
            <w:gridSpan w:val="5"/>
            <w:tcBorders>
              <w:top w:val="single" w:sz="4" w:space="0" w:color="000000"/>
              <w:left w:val="single" w:sz="4" w:space="0" w:color="000000"/>
              <w:bottom w:val="single" w:sz="4" w:space="0" w:color="000000"/>
              <w:right w:val="single" w:sz="4" w:space="0" w:color="000000"/>
            </w:tcBorders>
            <w:vAlign w:val="bottom"/>
          </w:tcPr>
          <w:p w:rsidR="00161480" w:rsidRPr="00E615E2" w:rsidRDefault="00161480" w:rsidP="009D1F76">
            <w:pPr>
              <w:rPr>
                <w:sz w:val="22"/>
                <w:szCs w:val="22"/>
              </w:rPr>
            </w:pPr>
            <w:r w:rsidRPr="00E615E2">
              <w:rPr>
                <w:sz w:val="22"/>
                <w:szCs w:val="22"/>
              </w:rPr>
              <w:t>Транспортная инфраструктура</w:t>
            </w:r>
          </w:p>
        </w:tc>
      </w:tr>
      <w:tr w:rsidR="00161480" w:rsidRPr="009A133E" w:rsidTr="009D1F76">
        <w:trPr>
          <w:trHeight w:val="315"/>
        </w:trPr>
        <w:tc>
          <w:tcPr>
            <w:tcW w:w="709"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1</w:t>
            </w:r>
          </w:p>
        </w:tc>
        <w:tc>
          <w:tcPr>
            <w:tcW w:w="4338"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r w:rsidRPr="00E615E2">
              <w:rPr>
                <w:sz w:val="22"/>
                <w:szCs w:val="22"/>
              </w:rPr>
              <w:t>км</w:t>
            </w:r>
          </w:p>
        </w:tc>
        <w:tc>
          <w:tcPr>
            <w:tcW w:w="1275" w:type="dxa"/>
            <w:tcBorders>
              <w:top w:val="single" w:sz="4" w:space="0" w:color="000000"/>
              <w:left w:val="single" w:sz="4" w:space="0" w:color="000000"/>
              <w:bottom w:val="single" w:sz="4" w:space="0" w:color="000000"/>
              <w:right w:val="nil"/>
            </w:tcBorders>
            <w:vAlign w:val="center"/>
          </w:tcPr>
          <w:p w:rsidR="00161480" w:rsidRPr="00E615E2" w:rsidRDefault="00161480" w:rsidP="009D1F76">
            <w:pPr>
              <w:rPr>
                <w:sz w:val="22"/>
                <w:szCs w:val="22"/>
              </w:rPr>
            </w:pPr>
            <w:r w:rsidRPr="00E615E2">
              <w:rPr>
                <w:sz w:val="22"/>
                <w:szCs w:val="22"/>
              </w:rPr>
              <w:t>9,5</w:t>
            </w:r>
          </w:p>
        </w:tc>
        <w:tc>
          <w:tcPr>
            <w:tcW w:w="1603"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pPr>
              <w:rPr>
                <w:sz w:val="22"/>
                <w:szCs w:val="22"/>
              </w:rPr>
            </w:pPr>
            <w:r w:rsidRPr="00E615E2">
              <w:rPr>
                <w:sz w:val="22"/>
                <w:szCs w:val="22"/>
              </w:rPr>
              <w:t>12,5</w:t>
            </w:r>
          </w:p>
        </w:tc>
      </w:tr>
      <w:tr w:rsidR="00161480" w:rsidRPr="009A133E" w:rsidTr="009D1F76">
        <w:trPr>
          <w:trHeight w:val="315"/>
        </w:trPr>
        <w:tc>
          <w:tcPr>
            <w:tcW w:w="709"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2</w:t>
            </w:r>
          </w:p>
        </w:tc>
        <w:tc>
          <w:tcPr>
            <w:tcW w:w="4338"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ед.</w:t>
            </w:r>
          </w:p>
        </w:tc>
        <w:tc>
          <w:tcPr>
            <w:tcW w:w="1275"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1</w:t>
            </w:r>
          </w:p>
        </w:tc>
        <w:tc>
          <w:tcPr>
            <w:tcW w:w="1603" w:type="dxa"/>
            <w:tcBorders>
              <w:top w:val="single" w:sz="4" w:space="0" w:color="000000"/>
              <w:left w:val="single" w:sz="4" w:space="0" w:color="000000"/>
              <w:bottom w:val="single" w:sz="4" w:space="0" w:color="000000"/>
              <w:right w:val="single" w:sz="4" w:space="0" w:color="000000"/>
            </w:tcBorders>
          </w:tcPr>
          <w:p w:rsidR="00161480" w:rsidRPr="00E615E2" w:rsidRDefault="00161480" w:rsidP="009D1F76">
            <w:pPr>
              <w:rPr>
                <w:sz w:val="22"/>
                <w:szCs w:val="22"/>
              </w:rPr>
            </w:pPr>
            <w:r w:rsidRPr="00E615E2">
              <w:rPr>
                <w:sz w:val="22"/>
                <w:szCs w:val="22"/>
              </w:rPr>
              <w:t>1</w:t>
            </w:r>
          </w:p>
        </w:tc>
      </w:tr>
      <w:tr w:rsidR="00161480" w:rsidRPr="009A133E" w:rsidTr="009D1F76">
        <w:trPr>
          <w:trHeight w:val="315"/>
        </w:trPr>
        <w:tc>
          <w:tcPr>
            <w:tcW w:w="709"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3</w:t>
            </w:r>
          </w:p>
        </w:tc>
        <w:tc>
          <w:tcPr>
            <w:tcW w:w="4338"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proofErr w:type="spellStart"/>
            <w:r w:rsidRPr="00E615E2">
              <w:rPr>
                <w:sz w:val="22"/>
                <w:szCs w:val="22"/>
              </w:rPr>
              <w:t>Автомойка</w:t>
            </w:r>
            <w:proofErr w:type="spellEnd"/>
          </w:p>
        </w:tc>
        <w:tc>
          <w:tcPr>
            <w:tcW w:w="1548"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ед.</w:t>
            </w:r>
          </w:p>
        </w:tc>
        <w:tc>
          <w:tcPr>
            <w:tcW w:w="1275" w:type="dxa"/>
            <w:tcBorders>
              <w:top w:val="single" w:sz="4" w:space="0" w:color="000000"/>
              <w:left w:val="single" w:sz="4" w:space="0" w:color="000000"/>
              <w:bottom w:val="single" w:sz="4" w:space="0" w:color="000000"/>
              <w:right w:val="nil"/>
            </w:tcBorders>
          </w:tcPr>
          <w:p w:rsidR="00161480" w:rsidRPr="00E615E2" w:rsidRDefault="00161480" w:rsidP="009D1F76">
            <w:pPr>
              <w:rPr>
                <w:sz w:val="22"/>
                <w:szCs w:val="22"/>
              </w:rPr>
            </w:pPr>
            <w:r w:rsidRPr="00E615E2">
              <w:rPr>
                <w:sz w:val="22"/>
                <w:szCs w:val="22"/>
              </w:rPr>
              <w:t>1</w:t>
            </w:r>
          </w:p>
        </w:tc>
        <w:tc>
          <w:tcPr>
            <w:tcW w:w="1603" w:type="dxa"/>
            <w:tcBorders>
              <w:top w:val="single" w:sz="4" w:space="0" w:color="000000"/>
              <w:left w:val="single" w:sz="4" w:space="0" w:color="000000"/>
              <w:bottom w:val="single" w:sz="4" w:space="0" w:color="000000"/>
              <w:right w:val="single" w:sz="4" w:space="0" w:color="000000"/>
            </w:tcBorders>
          </w:tcPr>
          <w:p w:rsidR="00161480" w:rsidRPr="00E615E2" w:rsidRDefault="00161480" w:rsidP="009D1F76">
            <w:pPr>
              <w:rPr>
                <w:sz w:val="22"/>
                <w:szCs w:val="22"/>
              </w:rPr>
            </w:pPr>
            <w:r w:rsidRPr="00E615E2">
              <w:rPr>
                <w:sz w:val="22"/>
                <w:szCs w:val="22"/>
              </w:rPr>
              <w:t>1</w:t>
            </w:r>
          </w:p>
        </w:tc>
      </w:tr>
    </w:tbl>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161480" w:rsidRPr="009A133E" w:rsidRDefault="00161480" w:rsidP="00161480">
      <w:pPr>
        <w:rPr>
          <w:sz w:val="28"/>
          <w:szCs w:val="28"/>
        </w:rPr>
      </w:pPr>
      <w:r w:rsidRPr="009A133E">
        <w:rPr>
          <w:sz w:val="28"/>
          <w:szCs w:val="28"/>
        </w:rPr>
        <w:t xml:space="preserve">Отремонтировано автомобильных дорог общего пользования муниципального значения, </w:t>
      </w:r>
      <w:proofErr w:type="gramStart"/>
      <w:r w:rsidRPr="009A133E">
        <w:rPr>
          <w:sz w:val="28"/>
          <w:szCs w:val="28"/>
        </w:rPr>
        <w:t>км</w:t>
      </w:r>
      <w:proofErr w:type="gramEnd"/>
      <w:r w:rsidRPr="009A133E">
        <w:rPr>
          <w:sz w:val="28"/>
          <w:szCs w:val="28"/>
        </w:rPr>
        <w:t>;</w:t>
      </w:r>
    </w:p>
    <w:p w:rsidR="00161480" w:rsidRPr="009A133E" w:rsidRDefault="00161480" w:rsidP="00161480">
      <w:pPr>
        <w:rPr>
          <w:sz w:val="28"/>
          <w:szCs w:val="28"/>
        </w:rPr>
      </w:pPr>
      <w:r w:rsidRPr="009A133E">
        <w:rPr>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9A133E">
        <w:rPr>
          <w:sz w:val="28"/>
          <w:szCs w:val="28"/>
        </w:rPr>
        <w:t>,  %;</w:t>
      </w:r>
      <w:proofErr w:type="gramEnd"/>
    </w:p>
    <w:p w:rsidR="00161480" w:rsidRPr="009A133E" w:rsidRDefault="00161480" w:rsidP="00161480">
      <w:pPr>
        <w:rPr>
          <w:sz w:val="28"/>
          <w:szCs w:val="28"/>
        </w:rPr>
      </w:pPr>
      <w:r w:rsidRPr="009A133E">
        <w:rPr>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p>
    <w:p w:rsidR="00161480" w:rsidRDefault="00161480" w:rsidP="00161480">
      <w:pPr>
        <w:rPr>
          <w:sz w:val="28"/>
          <w:szCs w:val="28"/>
        </w:rPr>
      </w:pPr>
      <w:r w:rsidRPr="009A133E">
        <w:rPr>
          <w:sz w:val="28"/>
          <w:szCs w:val="28"/>
        </w:rPr>
        <w:t>Таблица 8</w:t>
      </w:r>
    </w:p>
    <w:p w:rsidR="00161480" w:rsidRPr="009A133E" w:rsidRDefault="00161480" w:rsidP="00161480">
      <w:pPr>
        <w:rPr>
          <w:sz w:val="28"/>
          <w:szCs w:val="28"/>
        </w:rPr>
      </w:pPr>
    </w:p>
    <w:p w:rsidR="00161480" w:rsidRPr="009A133E" w:rsidRDefault="00161480" w:rsidP="00161480">
      <w:pPr>
        <w:rPr>
          <w:sz w:val="28"/>
          <w:szCs w:val="28"/>
        </w:rPr>
      </w:pPr>
    </w:p>
    <w:tbl>
      <w:tblPr>
        <w:tblW w:w="4944" w:type="pct"/>
        <w:tblLayout w:type="fixed"/>
        <w:tblLook w:val="00A0"/>
      </w:tblPr>
      <w:tblGrid>
        <w:gridCol w:w="540"/>
        <w:gridCol w:w="4382"/>
        <w:gridCol w:w="1102"/>
        <w:gridCol w:w="551"/>
        <w:gridCol w:w="551"/>
        <w:gridCol w:w="551"/>
        <w:gridCol w:w="551"/>
        <w:gridCol w:w="551"/>
        <w:gridCol w:w="685"/>
      </w:tblGrid>
      <w:tr w:rsidR="00161480" w:rsidRPr="009A133E" w:rsidTr="009D1F76">
        <w:trPr>
          <w:cantSplit/>
          <w:trHeight w:val="1134"/>
        </w:trPr>
        <w:tc>
          <w:tcPr>
            <w:tcW w:w="286" w:type="pct"/>
            <w:tcBorders>
              <w:top w:val="single" w:sz="4" w:space="0" w:color="auto"/>
              <w:left w:val="single" w:sz="4" w:space="0" w:color="auto"/>
              <w:bottom w:val="single" w:sz="4" w:space="0" w:color="auto"/>
              <w:right w:val="single" w:sz="4" w:space="0" w:color="auto"/>
            </w:tcBorders>
            <w:vAlign w:val="center"/>
          </w:tcPr>
          <w:p w:rsidR="00161480" w:rsidRPr="00E615E2" w:rsidRDefault="00161480" w:rsidP="009D1F76">
            <w:pPr>
              <w:rPr>
                <w:sz w:val="22"/>
                <w:szCs w:val="22"/>
              </w:rPr>
            </w:pPr>
            <w:r w:rsidRPr="00E615E2">
              <w:rPr>
                <w:sz w:val="22"/>
                <w:szCs w:val="22"/>
              </w:rPr>
              <w:t xml:space="preserve">№ </w:t>
            </w:r>
            <w:proofErr w:type="spellStart"/>
            <w:proofErr w:type="gramStart"/>
            <w:r w:rsidRPr="00E615E2">
              <w:rPr>
                <w:sz w:val="22"/>
                <w:szCs w:val="22"/>
              </w:rPr>
              <w:t>п</w:t>
            </w:r>
            <w:proofErr w:type="spellEnd"/>
            <w:proofErr w:type="gramEnd"/>
            <w:r w:rsidRPr="00E615E2">
              <w:rPr>
                <w:sz w:val="22"/>
                <w:szCs w:val="22"/>
              </w:rPr>
              <w:t>/</w:t>
            </w:r>
            <w:proofErr w:type="spellStart"/>
            <w:r w:rsidRPr="00E615E2">
              <w:rPr>
                <w:sz w:val="22"/>
                <w:szCs w:val="22"/>
              </w:rPr>
              <w:t>п</w:t>
            </w:r>
            <w:proofErr w:type="spellEnd"/>
          </w:p>
        </w:tc>
        <w:tc>
          <w:tcPr>
            <w:tcW w:w="2315" w:type="pct"/>
            <w:tcBorders>
              <w:top w:val="single" w:sz="4" w:space="0" w:color="auto"/>
              <w:left w:val="nil"/>
              <w:bottom w:val="single" w:sz="4" w:space="0" w:color="auto"/>
              <w:right w:val="single" w:sz="4" w:space="0" w:color="auto"/>
            </w:tcBorders>
            <w:vAlign w:val="center"/>
          </w:tcPr>
          <w:p w:rsidR="00161480" w:rsidRPr="00E615E2" w:rsidRDefault="00161480" w:rsidP="009D1F76">
            <w:pPr>
              <w:rPr>
                <w:sz w:val="22"/>
                <w:szCs w:val="22"/>
              </w:rPr>
            </w:pPr>
            <w:r w:rsidRPr="00E615E2">
              <w:rPr>
                <w:sz w:val="22"/>
                <w:szCs w:val="22"/>
              </w:rPr>
              <w:t>Показатели</w:t>
            </w:r>
          </w:p>
        </w:tc>
        <w:tc>
          <w:tcPr>
            <w:tcW w:w="582" w:type="pct"/>
            <w:tcBorders>
              <w:top w:val="single" w:sz="4" w:space="0" w:color="auto"/>
              <w:left w:val="nil"/>
              <w:bottom w:val="single" w:sz="4" w:space="0" w:color="auto"/>
              <w:right w:val="single" w:sz="4" w:space="0" w:color="auto"/>
            </w:tcBorders>
            <w:vAlign w:val="center"/>
          </w:tcPr>
          <w:p w:rsidR="00161480" w:rsidRPr="00E615E2" w:rsidRDefault="00161480" w:rsidP="009D1F76">
            <w:pPr>
              <w:rPr>
                <w:sz w:val="22"/>
                <w:szCs w:val="22"/>
              </w:rPr>
            </w:pPr>
            <w:r w:rsidRPr="00E615E2">
              <w:rPr>
                <w:sz w:val="22"/>
                <w:szCs w:val="22"/>
              </w:rPr>
              <w:t>Единица измерения</w:t>
            </w:r>
          </w:p>
        </w:tc>
        <w:tc>
          <w:tcPr>
            <w:tcW w:w="291" w:type="pct"/>
            <w:tcBorders>
              <w:top w:val="single" w:sz="4" w:space="0" w:color="auto"/>
              <w:left w:val="nil"/>
              <w:bottom w:val="single" w:sz="4" w:space="0" w:color="auto"/>
              <w:right w:val="single" w:sz="4" w:space="0" w:color="auto"/>
            </w:tcBorders>
            <w:textDirection w:val="btLr"/>
            <w:vAlign w:val="center"/>
          </w:tcPr>
          <w:p w:rsidR="00161480" w:rsidRPr="00E615E2" w:rsidRDefault="00161480" w:rsidP="009D1F76">
            <w:pPr>
              <w:rPr>
                <w:sz w:val="22"/>
                <w:szCs w:val="22"/>
              </w:rPr>
            </w:pPr>
            <w:r w:rsidRPr="00E615E2">
              <w:rPr>
                <w:sz w:val="22"/>
                <w:szCs w:val="22"/>
              </w:rPr>
              <w:t>2016</w:t>
            </w:r>
          </w:p>
        </w:tc>
        <w:tc>
          <w:tcPr>
            <w:tcW w:w="291" w:type="pct"/>
            <w:tcBorders>
              <w:top w:val="single" w:sz="4" w:space="0" w:color="auto"/>
              <w:left w:val="nil"/>
              <w:bottom w:val="single" w:sz="4" w:space="0" w:color="auto"/>
              <w:right w:val="single" w:sz="4" w:space="0" w:color="auto"/>
            </w:tcBorders>
            <w:textDirection w:val="btLr"/>
            <w:vAlign w:val="center"/>
          </w:tcPr>
          <w:p w:rsidR="00161480" w:rsidRPr="00E615E2" w:rsidRDefault="00161480" w:rsidP="009D1F76">
            <w:pPr>
              <w:rPr>
                <w:sz w:val="22"/>
                <w:szCs w:val="22"/>
              </w:rPr>
            </w:pPr>
            <w:r w:rsidRPr="00E615E2">
              <w:rPr>
                <w:sz w:val="22"/>
                <w:szCs w:val="22"/>
              </w:rPr>
              <w:t>2017</w:t>
            </w:r>
          </w:p>
        </w:tc>
        <w:tc>
          <w:tcPr>
            <w:tcW w:w="291" w:type="pct"/>
            <w:tcBorders>
              <w:top w:val="single" w:sz="4" w:space="0" w:color="auto"/>
              <w:left w:val="nil"/>
              <w:bottom w:val="single" w:sz="4" w:space="0" w:color="auto"/>
              <w:right w:val="single" w:sz="4" w:space="0" w:color="auto"/>
            </w:tcBorders>
            <w:textDirection w:val="btLr"/>
            <w:vAlign w:val="center"/>
          </w:tcPr>
          <w:p w:rsidR="00161480" w:rsidRPr="00E615E2" w:rsidRDefault="00161480" w:rsidP="009D1F76">
            <w:pPr>
              <w:rPr>
                <w:sz w:val="22"/>
                <w:szCs w:val="22"/>
              </w:rPr>
            </w:pPr>
            <w:r w:rsidRPr="00E615E2">
              <w:rPr>
                <w:sz w:val="22"/>
                <w:szCs w:val="22"/>
              </w:rPr>
              <w:t>2018</w:t>
            </w:r>
          </w:p>
        </w:tc>
        <w:tc>
          <w:tcPr>
            <w:tcW w:w="291" w:type="pct"/>
            <w:tcBorders>
              <w:top w:val="single" w:sz="4" w:space="0" w:color="auto"/>
              <w:left w:val="nil"/>
              <w:bottom w:val="single" w:sz="4" w:space="0" w:color="auto"/>
              <w:right w:val="single" w:sz="4" w:space="0" w:color="auto"/>
            </w:tcBorders>
            <w:textDirection w:val="btLr"/>
            <w:vAlign w:val="center"/>
          </w:tcPr>
          <w:p w:rsidR="00161480" w:rsidRPr="00E615E2" w:rsidRDefault="00161480" w:rsidP="009D1F76">
            <w:pPr>
              <w:rPr>
                <w:sz w:val="22"/>
                <w:szCs w:val="22"/>
              </w:rPr>
            </w:pPr>
            <w:r w:rsidRPr="00E615E2">
              <w:rPr>
                <w:sz w:val="22"/>
                <w:szCs w:val="22"/>
              </w:rPr>
              <w:t>2019</w:t>
            </w:r>
          </w:p>
        </w:tc>
        <w:tc>
          <w:tcPr>
            <w:tcW w:w="291" w:type="pct"/>
            <w:tcBorders>
              <w:top w:val="single" w:sz="4" w:space="0" w:color="auto"/>
              <w:left w:val="nil"/>
              <w:bottom w:val="single" w:sz="4" w:space="0" w:color="auto"/>
              <w:right w:val="single" w:sz="4" w:space="0" w:color="auto"/>
            </w:tcBorders>
            <w:textDirection w:val="btLr"/>
            <w:vAlign w:val="center"/>
          </w:tcPr>
          <w:p w:rsidR="00161480" w:rsidRPr="00E615E2" w:rsidRDefault="00161480" w:rsidP="009D1F76">
            <w:pPr>
              <w:rPr>
                <w:sz w:val="22"/>
                <w:szCs w:val="22"/>
              </w:rPr>
            </w:pPr>
            <w:r w:rsidRPr="00E615E2">
              <w:rPr>
                <w:sz w:val="22"/>
                <w:szCs w:val="22"/>
              </w:rPr>
              <w:t>2020</w:t>
            </w:r>
          </w:p>
        </w:tc>
        <w:tc>
          <w:tcPr>
            <w:tcW w:w="363" w:type="pct"/>
            <w:tcBorders>
              <w:top w:val="single" w:sz="4" w:space="0" w:color="auto"/>
              <w:left w:val="nil"/>
              <w:bottom w:val="single" w:sz="4" w:space="0" w:color="auto"/>
              <w:right w:val="single" w:sz="4" w:space="0" w:color="auto"/>
            </w:tcBorders>
            <w:textDirection w:val="btLr"/>
            <w:vAlign w:val="center"/>
          </w:tcPr>
          <w:p w:rsidR="00161480" w:rsidRPr="009A133E" w:rsidRDefault="00161480" w:rsidP="009D1F76">
            <w:pPr>
              <w:rPr>
                <w:sz w:val="28"/>
                <w:szCs w:val="28"/>
              </w:rPr>
            </w:pPr>
            <w:r w:rsidRPr="009A133E">
              <w:rPr>
                <w:sz w:val="28"/>
                <w:szCs w:val="28"/>
              </w:rPr>
              <w:t>2021-2025</w:t>
            </w:r>
          </w:p>
        </w:tc>
      </w:tr>
      <w:tr w:rsidR="00161480" w:rsidRPr="009A133E" w:rsidTr="009D1F76">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1)</w:t>
            </w:r>
          </w:p>
        </w:tc>
        <w:tc>
          <w:tcPr>
            <w:tcW w:w="2315"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proofErr w:type="gramStart"/>
            <w:r w:rsidRPr="00E615E2">
              <w:rPr>
                <w:sz w:val="22"/>
                <w:szCs w:val="22"/>
              </w:rPr>
              <w:t>км</w:t>
            </w:r>
            <w:proofErr w:type="gramEnd"/>
            <w:r w:rsidRPr="00E615E2">
              <w:rPr>
                <w:sz w:val="22"/>
                <w:szCs w:val="22"/>
              </w:rPr>
              <w:t>.</w:t>
            </w:r>
          </w:p>
        </w:tc>
        <w:tc>
          <w:tcPr>
            <w:tcW w:w="291" w:type="pct"/>
            <w:tcBorders>
              <w:top w:val="nil"/>
              <w:left w:val="nil"/>
              <w:bottom w:val="single" w:sz="4" w:space="0" w:color="auto"/>
              <w:right w:val="single" w:sz="4" w:space="0" w:color="auto"/>
            </w:tcBorders>
            <w:textDirection w:val="btLr"/>
            <w:vAlign w:val="center"/>
          </w:tcPr>
          <w:p w:rsidR="00161480" w:rsidRPr="00E615E2" w:rsidRDefault="00161480" w:rsidP="009D1F76">
            <w:pPr>
              <w:rPr>
                <w:sz w:val="22"/>
                <w:szCs w:val="22"/>
              </w:rPr>
            </w:pPr>
            <w:r w:rsidRPr="00E615E2">
              <w:rPr>
                <w:sz w:val="22"/>
                <w:szCs w:val="22"/>
              </w:rPr>
              <w:t>2,5</w:t>
            </w:r>
          </w:p>
        </w:tc>
        <w:tc>
          <w:tcPr>
            <w:tcW w:w="291" w:type="pct"/>
            <w:tcBorders>
              <w:top w:val="nil"/>
              <w:left w:val="nil"/>
              <w:bottom w:val="single" w:sz="4" w:space="0" w:color="auto"/>
              <w:right w:val="single" w:sz="4" w:space="0" w:color="auto"/>
            </w:tcBorders>
            <w:shd w:val="clear" w:color="000000" w:fill="FFFFFF"/>
            <w:textDirection w:val="btLr"/>
            <w:vAlign w:val="center"/>
          </w:tcPr>
          <w:p w:rsidR="00161480" w:rsidRPr="00E615E2" w:rsidRDefault="00161480" w:rsidP="009D1F76">
            <w:pPr>
              <w:rPr>
                <w:sz w:val="22"/>
                <w:szCs w:val="22"/>
              </w:rPr>
            </w:pPr>
            <w:r w:rsidRPr="00E615E2">
              <w:rPr>
                <w:sz w:val="22"/>
                <w:szCs w:val="22"/>
              </w:rPr>
              <w:t>3,0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161480" w:rsidRPr="00E615E2" w:rsidRDefault="00161480" w:rsidP="009D1F76">
            <w:pPr>
              <w:rPr>
                <w:sz w:val="22"/>
                <w:szCs w:val="22"/>
              </w:rPr>
            </w:pPr>
            <w:r w:rsidRPr="00E615E2">
              <w:rPr>
                <w:sz w:val="22"/>
                <w:szCs w:val="22"/>
              </w:rPr>
              <w:t>2,0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161480" w:rsidRPr="00E615E2" w:rsidRDefault="00161480" w:rsidP="009D1F76">
            <w:pPr>
              <w:rPr>
                <w:sz w:val="22"/>
                <w:szCs w:val="22"/>
              </w:rPr>
            </w:pPr>
            <w:r w:rsidRPr="00E615E2">
              <w:rPr>
                <w:sz w:val="22"/>
                <w:szCs w:val="22"/>
              </w:rPr>
              <w:t>1,0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161480" w:rsidRPr="00E615E2" w:rsidRDefault="00161480" w:rsidP="009D1F76">
            <w:pPr>
              <w:rPr>
                <w:sz w:val="22"/>
                <w:szCs w:val="22"/>
              </w:rPr>
            </w:pPr>
            <w:r w:rsidRPr="00E615E2">
              <w:rPr>
                <w:sz w:val="22"/>
                <w:szCs w:val="22"/>
              </w:rPr>
              <w:t>1,0</w:t>
            </w:r>
          </w:p>
        </w:tc>
        <w:tc>
          <w:tcPr>
            <w:tcW w:w="363" w:type="pct"/>
            <w:tcBorders>
              <w:top w:val="nil"/>
              <w:left w:val="nil"/>
              <w:bottom w:val="single" w:sz="4" w:space="0" w:color="auto"/>
              <w:right w:val="single" w:sz="4" w:space="0" w:color="auto"/>
            </w:tcBorders>
            <w:shd w:val="clear" w:color="000000" w:fill="FFFFFF"/>
            <w:noWrap/>
            <w:vAlign w:val="center"/>
          </w:tcPr>
          <w:p w:rsidR="00161480" w:rsidRPr="009A133E" w:rsidRDefault="00161480" w:rsidP="009D1F76">
            <w:pPr>
              <w:rPr>
                <w:sz w:val="28"/>
                <w:szCs w:val="28"/>
              </w:rPr>
            </w:pPr>
            <w:r w:rsidRPr="009A133E">
              <w:rPr>
                <w:sz w:val="28"/>
                <w:szCs w:val="28"/>
              </w:rPr>
              <w:t>6,9</w:t>
            </w:r>
          </w:p>
        </w:tc>
      </w:tr>
      <w:tr w:rsidR="00161480" w:rsidRPr="009A133E" w:rsidTr="009D1F76">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2)</w:t>
            </w:r>
          </w:p>
        </w:tc>
        <w:tc>
          <w:tcPr>
            <w:tcW w:w="2315"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w:t>
            </w:r>
          </w:p>
        </w:tc>
        <w:tc>
          <w:tcPr>
            <w:tcW w:w="291"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w:t>
            </w:r>
          </w:p>
        </w:tc>
        <w:tc>
          <w:tcPr>
            <w:tcW w:w="291"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w:t>
            </w:r>
          </w:p>
        </w:tc>
        <w:tc>
          <w:tcPr>
            <w:tcW w:w="291" w:type="pct"/>
            <w:tcBorders>
              <w:top w:val="nil"/>
              <w:left w:val="nil"/>
              <w:bottom w:val="single" w:sz="4" w:space="0" w:color="auto"/>
              <w:right w:val="single" w:sz="4" w:space="0" w:color="auto"/>
            </w:tcBorders>
            <w:shd w:val="clear" w:color="000000" w:fill="FFFFFF"/>
            <w:noWrap/>
            <w:vAlign w:val="center"/>
          </w:tcPr>
          <w:p w:rsidR="00161480" w:rsidRPr="00E615E2" w:rsidRDefault="00161480" w:rsidP="009D1F76">
            <w:pPr>
              <w:rPr>
                <w:sz w:val="22"/>
                <w:szCs w:val="22"/>
              </w:rPr>
            </w:pPr>
            <w:r w:rsidRPr="00E615E2">
              <w:rPr>
                <w:sz w:val="22"/>
                <w:szCs w:val="22"/>
              </w:rPr>
              <w:t>-</w:t>
            </w:r>
          </w:p>
        </w:tc>
        <w:tc>
          <w:tcPr>
            <w:tcW w:w="291" w:type="pct"/>
            <w:tcBorders>
              <w:top w:val="nil"/>
              <w:left w:val="nil"/>
              <w:bottom w:val="single" w:sz="4" w:space="0" w:color="auto"/>
              <w:right w:val="single" w:sz="4" w:space="0" w:color="auto"/>
            </w:tcBorders>
            <w:shd w:val="clear" w:color="000000" w:fill="FFFFFF"/>
            <w:noWrap/>
            <w:vAlign w:val="center"/>
          </w:tcPr>
          <w:p w:rsidR="00161480" w:rsidRPr="00E615E2" w:rsidRDefault="00161480" w:rsidP="009D1F76">
            <w:pPr>
              <w:rPr>
                <w:sz w:val="22"/>
                <w:szCs w:val="22"/>
              </w:rPr>
            </w:pPr>
            <w:r w:rsidRPr="00E615E2">
              <w:rPr>
                <w:sz w:val="22"/>
                <w:szCs w:val="22"/>
              </w:rPr>
              <w:t>-</w:t>
            </w:r>
          </w:p>
        </w:tc>
        <w:tc>
          <w:tcPr>
            <w:tcW w:w="291" w:type="pct"/>
            <w:tcBorders>
              <w:top w:val="nil"/>
              <w:left w:val="nil"/>
              <w:bottom w:val="single" w:sz="4" w:space="0" w:color="auto"/>
              <w:right w:val="single" w:sz="4" w:space="0" w:color="auto"/>
            </w:tcBorders>
            <w:shd w:val="clear" w:color="000000" w:fill="FFFFFF"/>
            <w:noWrap/>
            <w:vAlign w:val="center"/>
          </w:tcPr>
          <w:p w:rsidR="00161480" w:rsidRPr="00E615E2" w:rsidRDefault="00161480" w:rsidP="009D1F76">
            <w:pPr>
              <w:rPr>
                <w:sz w:val="22"/>
                <w:szCs w:val="22"/>
              </w:rPr>
            </w:pPr>
            <w:r w:rsidRPr="00E615E2">
              <w:rPr>
                <w:sz w:val="22"/>
                <w:szCs w:val="22"/>
              </w:rPr>
              <w:t>-</w:t>
            </w:r>
          </w:p>
        </w:tc>
        <w:tc>
          <w:tcPr>
            <w:tcW w:w="363" w:type="pct"/>
            <w:tcBorders>
              <w:top w:val="nil"/>
              <w:left w:val="nil"/>
              <w:bottom w:val="single" w:sz="4" w:space="0" w:color="auto"/>
              <w:right w:val="single" w:sz="4" w:space="0" w:color="auto"/>
            </w:tcBorders>
            <w:shd w:val="clear" w:color="000000" w:fill="FFFFFF"/>
            <w:noWrap/>
            <w:vAlign w:val="center"/>
          </w:tcPr>
          <w:p w:rsidR="00161480" w:rsidRPr="009A133E" w:rsidRDefault="00161480" w:rsidP="009D1F76">
            <w:pPr>
              <w:rPr>
                <w:sz w:val="28"/>
                <w:szCs w:val="28"/>
              </w:rPr>
            </w:pPr>
            <w:r w:rsidRPr="009A133E">
              <w:rPr>
                <w:sz w:val="28"/>
                <w:szCs w:val="28"/>
              </w:rPr>
              <w:t>-</w:t>
            </w:r>
          </w:p>
        </w:tc>
      </w:tr>
      <w:tr w:rsidR="00161480" w:rsidRPr="009A133E" w:rsidTr="009D1F76">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3)</w:t>
            </w:r>
          </w:p>
        </w:tc>
        <w:tc>
          <w:tcPr>
            <w:tcW w:w="2315"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w:t>
            </w:r>
          </w:p>
        </w:tc>
        <w:tc>
          <w:tcPr>
            <w:tcW w:w="291"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0</w:t>
            </w:r>
          </w:p>
        </w:tc>
        <w:tc>
          <w:tcPr>
            <w:tcW w:w="291" w:type="pct"/>
            <w:tcBorders>
              <w:top w:val="nil"/>
              <w:left w:val="nil"/>
              <w:bottom w:val="single" w:sz="4" w:space="0" w:color="auto"/>
              <w:right w:val="single" w:sz="4" w:space="0" w:color="auto"/>
            </w:tcBorders>
            <w:shd w:val="clear" w:color="000000" w:fill="FFFFFF"/>
            <w:vAlign w:val="center"/>
          </w:tcPr>
          <w:p w:rsidR="00161480" w:rsidRPr="00E615E2" w:rsidRDefault="00161480" w:rsidP="009D1F76">
            <w:pPr>
              <w:rPr>
                <w:sz w:val="22"/>
                <w:szCs w:val="22"/>
              </w:rPr>
            </w:pPr>
            <w:r w:rsidRPr="00E615E2">
              <w:rPr>
                <w:sz w:val="22"/>
                <w:szCs w:val="22"/>
              </w:rPr>
              <w:t>0</w:t>
            </w:r>
          </w:p>
        </w:tc>
        <w:tc>
          <w:tcPr>
            <w:tcW w:w="291" w:type="pct"/>
            <w:tcBorders>
              <w:top w:val="nil"/>
              <w:left w:val="nil"/>
              <w:bottom w:val="single" w:sz="4" w:space="0" w:color="auto"/>
              <w:right w:val="single" w:sz="4" w:space="0" w:color="auto"/>
            </w:tcBorders>
            <w:shd w:val="clear" w:color="000000" w:fill="FFFFFF"/>
            <w:noWrap/>
            <w:vAlign w:val="center"/>
          </w:tcPr>
          <w:p w:rsidR="00161480" w:rsidRPr="00E615E2" w:rsidRDefault="00161480" w:rsidP="009D1F76">
            <w:pPr>
              <w:rPr>
                <w:sz w:val="22"/>
                <w:szCs w:val="22"/>
              </w:rPr>
            </w:pPr>
            <w:r w:rsidRPr="00E615E2">
              <w:rPr>
                <w:sz w:val="22"/>
                <w:szCs w:val="22"/>
              </w:rPr>
              <w:t>0</w:t>
            </w:r>
          </w:p>
        </w:tc>
        <w:tc>
          <w:tcPr>
            <w:tcW w:w="291" w:type="pct"/>
            <w:tcBorders>
              <w:top w:val="nil"/>
              <w:left w:val="nil"/>
              <w:bottom w:val="single" w:sz="4" w:space="0" w:color="auto"/>
              <w:right w:val="single" w:sz="4" w:space="0" w:color="auto"/>
            </w:tcBorders>
            <w:shd w:val="clear" w:color="000000" w:fill="FFFFFF"/>
            <w:noWrap/>
            <w:vAlign w:val="center"/>
          </w:tcPr>
          <w:p w:rsidR="00161480" w:rsidRPr="00E615E2" w:rsidRDefault="00161480" w:rsidP="009D1F76">
            <w:pPr>
              <w:rPr>
                <w:sz w:val="22"/>
                <w:szCs w:val="22"/>
              </w:rPr>
            </w:pPr>
            <w:r w:rsidRPr="00E615E2">
              <w:rPr>
                <w:sz w:val="22"/>
                <w:szCs w:val="22"/>
              </w:rPr>
              <w:t>0</w:t>
            </w:r>
          </w:p>
        </w:tc>
        <w:tc>
          <w:tcPr>
            <w:tcW w:w="291" w:type="pct"/>
            <w:tcBorders>
              <w:top w:val="nil"/>
              <w:left w:val="nil"/>
              <w:bottom w:val="single" w:sz="4" w:space="0" w:color="auto"/>
              <w:right w:val="single" w:sz="4" w:space="0" w:color="auto"/>
            </w:tcBorders>
            <w:shd w:val="clear" w:color="000000" w:fill="FFFFFF"/>
            <w:noWrap/>
            <w:vAlign w:val="center"/>
          </w:tcPr>
          <w:p w:rsidR="00161480" w:rsidRPr="00E615E2" w:rsidRDefault="00161480" w:rsidP="009D1F76">
            <w:pPr>
              <w:rPr>
                <w:sz w:val="22"/>
                <w:szCs w:val="22"/>
              </w:rPr>
            </w:pPr>
            <w:r w:rsidRPr="00E615E2">
              <w:rPr>
                <w:sz w:val="22"/>
                <w:szCs w:val="22"/>
              </w:rPr>
              <w:t>0</w:t>
            </w:r>
          </w:p>
        </w:tc>
        <w:tc>
          <w:tcPr>
            <w:tcW w:w="363" w:type="pct"/>
            <w:tcBorders>
              <w:top w:val="nil"/>
              <w:left w:val="nil"/>
              <w:bottom w:val="single" w:sz="4" w:space="0" w:color="auto"/>
              <w:right w:val="single" w:sz="4" w:space="0" w:color="auto"/>
            </w:tcBorders>
            <w:shd w:val="clear" w:color="000000" w:fill="FFFFFF"/>
            <w:noWrap/>
            <w:vAlign w:val="center"/>
          </w:tcPr>
          <w:p w:rsidR="00161480" w:rsidRPr="009A133E" w:rsidRDefault="00161480" w:rsidP="009D1F76">
            <w:pPr>
              <w:rPr>
                <w:sz w:val="28"/>
                <w:szCs w:val="28"/>
              </w:rPr>
            </w:pPr>
            <w:r w:rsidRPr="009A133E">
              <w:rPr>
                <w:sz w:val="28"/>
                <w:szCs w:val="28"/>
              </w:rPr>
              <w:t>0</w:t>
            </w:r>
          </w:p>
        </w:tc>
      </w:tr>
    </w:tbl>
    <w:p w:rsidR="00161480" w:rsidRPr="009A133E" w:rsidRDefault="00161480" w:rsidP="00161480">
      <w:pPr>
        <w:rPr>
          <w:sz w:val="28"/>
          <w:szCs w:val="28"/>
          <w:highlight w:val="yellow"/>
        </w:rPr>
      </w:pPr>
    </w:p>
    <w:p w:rsidR="00161480" w:rsidRPr="009A133E" w:rsidRDefault="00161480" w:rsidP="00161480">
      <w:pPr>
        <w:rPr>
          <w:sz w:val="28"/>
          <w:szCs w:val="28"/>
        </w:rPr>
      </w:pPr>
      <w:r w:rsidRPr="009A133E">
        <w:rPr>
          <w:sz w:val="28"/>
          <w:szCs w:val="28"/>
        </w:rPr>
        <w:t xml:space="preserve">Целевые показатели развития транспортной инфраструктуры Красноярского   </w:t>
      </w:r>
    </w:p>
    <w:p w:rsidR="00161480" w:rsidRPr="009A133E" w:rsidRDefault="00161480" w:rsidP="00161480">
      <w:pPr>
        <w:rPr>
          <w:sz w:val="28"/>
          <w:szCs w:val="28"/>
        </w:rPr>
      </w:pPr>
      <w:r w:rsidRPr="009A133E">
        <w:rPr>
          <w:sz w:val="28"/>
          <w:szCs w:val="28"/>
        </w:rPr>
        <w:t xml:space="preserve"> </w:t>
      </w:r>
      <w:proofErr w:type="gramStart"/>
      <w:r w:rsidRPr="009A133E">
        <w:rPr>
          <w:sz w:val="28"/>
          <w:szCs w:val="28"/>
        </w:rPr>
        <w:t>сельского поселения представлены в таблице 9.</w:t>
      </w:r>
      <w:proofErr w:type="gramEnd"/>
    </w:p>
    <w:p w:rsidR="00161480" w:rsidRPr="009A133E" w:rsidRDefault="00161480" w:rsidP="00161480">
      <w:pPr>
        <w:rPr>
          <w:sz w:val="28"/>
          <w:szCs w:val="28"/>
        </w:rPr>
      </w:pPr>
    </w:p>
    <w:p w:rsidR="00161480" w:rsidRPr="009A133E" w:rsidRDefault="00161480" w:rsidP="00161480">
      <w:pPr>
        <w:rPr>
          <w:sz w:val="28"/>
          <w:szCs w:val="28"/>
        </w:rPr>
      </w:pPr>
      <w:r>
        <w:rPr>
          <w:sz w:val="28"/>
          <w:szCs w:val="28"/>
        </w:rPr>
        <w:t xml:space="preserve">                                                                                                     </w:t>
      </w:r>
      <w:r w:rsidRPr="009A133E">
        <w:rPr>
          <w:sz w:val="28"/>
          <w:szCs w:val="28"/>
        </w:rPr>
        <w:t>Таблица 9</w:t>
      </w:r>
    </w:p>
    <w:p w:rsidR="00161480" w:rsidRPr="009A133E" w:rsidRDefault="00161480" w:rsidP="00161480">
      <w:pPr>
        <w:rPr>
          <w:sz w:val="28"/>
          <w:szCs w:val="28"/>
        </w:rPr>
      </w:pPr>
      <w:r w:rsidRPr="009A133E">
        <w:rPr>
          <w:sz w:val="28"/>
          <w:szCs w:val="28"/>
        </w:rPr>
        <w:t>Целевые показатели развития транспортной инфраструктуры</w:t>
      </w:r>
    </w:p>
    <w:p w:rsidR="00161480" w:rsidRPr="009A133E" w:rsidRDefault="00161480" w:rsidP="00161480">
      <w:pPr>
        <w:rPr>
          <w:sz w:val="28"/>
          <w:szCs w:val="28"/>
        </w:rPr>
      </w:pPr>
    </w:p>
    <w:tbl>
      <w:tblPr>
        <w:tblW w:w="9795" w:type="dxa"/>
        <w:jc w:val="center"/>
        <w:tblLayout w:type="fixed"/>
        <w:tblLook w:val="00A0"/>
      </w:tblPr>
      <w:tblGrid>
        <w:gridCol w:w="841"/>
        <w:gridCol w:w="3838"/>
        <w:gridCol w:w="1920"/>
        <w:gridCol w:w="1701"/>
        <w:gridCol w:w="1495"/>
      </w:tblGrid>
      <w:tr w:rsidR="00161480" w:rsidRPr="009A133E" w:rsidTr="009D1F76">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 xml:space="preserve">№ </w:t>
            </w:r>
            <w:proofErr w:type="spellStart"/>
            <w:proofErr w:type="gramStart"/>
            <w:r w:rsidRPr="00E615E2">
              <w:t>п</w:t>
            </w:r>
            <w:proofErr w:type="spellEnd"/>
            <w:proofErr w:type="gramEnd"/>
            <w:r w:rsidRPr="00E615E2">
              <w:t>/</w:t>
            </w:r>
            <w:proofErr w:type="spellStart"/>
            <w:r w:rsidRPr="00E615E2">
              <w:t>п</w:t>
            </w:r>
            <w:proofErr w:type="spellEnd"/>
          </w:p>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r w:rsidRPr="00E615E2">
              <w:t>Расчетный срок</w:t>
            </w:r>
          </w:p>
        </w:tc>
      </w:tr>
      <w:tr w:rsidR="00161480" w:rsidRPr="009A133E" w:rsidTr="009D1F76">
        <w:trPr>
          <w:trHeight w:val="56"/>
          <w:jc w:val="center"/>
        </w:trPr>
        <w:tc>
          <w:tcPr>
            <w:tcW w:w="9795" w:type="dxa"/>
            <w:gridSpan w:val="5"/>
            <w:tcBorders>
              <w:top w:val="nil"/>
              <w:left w:val="single" w:sz="4" w:space="0" w:color="000000"/>
              <w:bottom w:val="single" w:sz="4" w:space="0" w:color="000000"/>
              <w:right w:val="single" w:sz="4" w:space="0" w:color="000000"/>
            </w:tcBorders>
            <w:vAlign w:val="center"/>
          </w:tcPr>
          <w:p w:rsidR="00161480" w:rsidRPr="00E615E2" w:rsidRDefault="00161480" w:rsidP="009D1F76">
            <w:pPr>
              <w:rPr>
                <w:b/>
              </w:rPr>
            </w:pPr>
            <w:r w:rsidRPr="00E615E2">
              <w:rPr>
                <w:b/>
              </w:rPr>
              <w:t xml:space="preserve">                                                                 НАСЕЛЕНИЕ</w:t>
            </w:r>
          </w:p>
        </w:tc>
      </w:tr>
      <w:tr w:rsidR="00161480" w:rsidRPr="009A133E" w:rsidTr="009D1F76">
        <w:trPr>
          <w:trHeight w:val="56"/>
          <w:jc w:val="center"/>
        </w:trPr>
        <w:tc>
          <w:tcPr>
            <w:tcW w:w="841" w:type="dxa"/>
            <w:tcBorders>
              <w:top w:val="nil"/>
              <w:left w:val="single" w:sz="4" w:space="0" w:color="000000"/>
              <w:bottom w:val="single" w:sz="4" w:space="0" w:color="000000"/>
              <w:right w:val="nil"/>
            </w:tcBorders>
            <w:vAlign w:val="center"/>
          </w:tcPr>
          <w:p w:rsidR="00161480" w:rsidRPr="00E615E2" w:rsidRDefault="00161480" w:rsidP="009D1F76">
            <w:r w:rsidRPr="00E615E2">
              <w:t>1</w:t>
            </w:r>
          </w:p>
        </w:tc>
        <w:tc>
          <w:tcPr>
            <w:tcW w:w="3838" w:type="dxa"/>
            <w:tcBorders>
              <w:top w:val="nil"/>
              <w:left w:val="single" w:sz="4" w:space="0" w:color="000000"/>
              <w:bottom w:val="single" w:sz="4" w:space="0" w:color="000000"/>
              <w:right w:val="nil"/>
            </w:tcBorders>
            <w:vAlign w:val="center"/>
          </w:tcPr>
          <w:p w:rsidR="00161480" w:rsidRPr="00E615E2" w:rsidRDefault="00161480" w:rsidP="009D1F76">
            <w:r w:rsidRPr="00E615E2">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tcPr>
          <w:p w:rsidR="00161480" w:rsidRPr="00E615E2" w:rsidRDefault="00161480" w:rsidP="009D1F76">
            <w:r w:rsidRPr="00E615E2">
              <w:t>чел.</w:t>
            </w:r>
          </w:p>
        </w:tc>
        <w:tc>
          <w:tcPr>
            <w:tcW w:w="1701" w:type="dxa"/>
            <w:tcBorders>
              <w:top w:val="nil"/>
              <w:left w:val="single" w:sz="4" w:space="0" w:color="000000"/>
              <w:bottom w:val="single" w:sz="4" w:space="0" w:color="000000"/>
              <w:right w:val="nil"/>
            </w:tcBorders>
            <w:vAlign w:val="center"/>
          </w:tcPr>
          <w:p w:rsidR="00161480" w:rsidRPr="00E615E2" w:rsidRDefault="00161480" w:rsidP="009D1F76">
            <w:r w:rsidRPr="00E615E2">
              <w:t>1711</w:t>
            </w:r>
          </w:p>
        </w:tc>
        <w:tc>
          <w:tcPr>
            <w:tcW w:w="1495" w:type="dxa"/>
            <w:tcBorders>
              <w:top w:val="nil"/>
              <w:left w:val="single" w:sz="4" w:space="0" w:color="000000"/>
              <w:bottom w:val="single" w:sz="4" w:space="0" w:color="000000"/>
              <w:right w:val="single" w:sz="4" w:space="0" w:color="000000"/>
            </w:tcBorders>
            <w:vAlign w:val="center"/>
          </w:tcPr>
          <w:p w:rsidR="00161480" w:rsidRPr="00E615E2" w:rsidRDefault="00161480" w:rsidP="009D1F76">
            <w:r w:rsidRPr="00E615E2">
              <w:t>2000</w:t>
            </w:r>
          </w:p>
        </w:tc>
      </w:tr>
      <w:tr w:rsidR="00161480" w:rsidRPr="009A133E" w:rsidTr="009D1F76">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pPr>
              <w:rPr>
                <w:b/>
              </w:rPr>
            </w:pPr>
            <w:r w:rsidRPr="00E615E2">
              <w:rPr>
                <w:b/>
              </w:rPr>
              <w:t xml:space="preserve">                                           ТРАНСПОРТНАЯ ИНФРАСТРУКТУРА</w:t>
            </w:r>
          </w:p>
        </w:tc>
      </w:tr>
      <w:tr w:rsidR="00161480" w:rsidRPr="009A133E" w:rsidTr="009D1F76">
        <w:trPr>
          <w:trHeight w:val="255"/>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2.1</w:t>
            </w:r>
          </w:p>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tc>
      </w:tr>
      <w:tr w:rsidR="00161480" w:rsidRPr="009A133E" w:rsidTr="009D1F76">
        <w:trPr>
          <w:trHeight w:val="255"/>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-железная дорога</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proofErr w:type="gramStart"/>
            <w:r w:rsidRPr="00E615E2">
              <w:t>км</w:t>
            </w:r>
            <w:proofErr w:type="gramEnd"/>
            <w:r w:rsidRPr="00E615E2">
              <w:t xml:space="preserve"> двойного пути</w:t>
            </w:r>
          </w:p>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w:t>
            </w:r>
          </w:p>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r w:rsidRPr="00E615E2">
              <w:t>-</w:t>
            </w:r>
          </w:p>
        </w:tc>
      </w:tr>
      <w:tr w:rsidR="00161480" w:rsidRPr="009A133E" w:rsidTr="009D1F76">
        <w:trPr>
          <w:trHeight w:val="255"/>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2.2</w:t>
            </w:r>
          </w:p>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км</w:t>
            </w:r>
          </w:p>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30,5</w:t>
            </w:r>
          </w:p>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r w:rsidRPr="00E615E2">
              <w:t>33,0</w:t>
            </w:r>
          </w:p>
        </w:tc>
      </w:tr>
      <w:tr w:rsidR="00161480" w:rsidRPr="009A133E" w:rsidTr="009D1F76">
        <w:trPr>
          <w:trHeight w:val="255"/>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2.3</w:t>
            </w:r>
          </w:p>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км</w:t>
            </w:r>
          </w:p>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3,06</w:t>
            </w:r>
          </w:p>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r w:rsidRPr="00E615E2">
              <w:t>3,06</w:t>
            </w:r>
          </w:p>
        </w:tc>
      </w:tr>
      <w:tr w:rsidR="00161480" w:rsidRPr="009A133E" w:rsidTr="009D1F76">
        <w:trPr>
          <w:trHeight w:val="255"/>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2.4</w:t>
            </w:r>
          </w:p>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автомобилей</w:t>
            </w:r>
          </w:p>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300</w:t>
            </w:r>
          </w:p>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r w:rsidRPr="00E615E2">
              <w:t>350</w:t>
            </w:r>
          </w:p>
        </w:tc>
      </w:tr>
      <w:tr w:rsidR="00161480" w:rsidRPr="009A133E" w:rsidTr="009D1F76">
        <w:trPr>
          <w:trHeight w:val="747"/>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lastRenderedPageBreak/>
              <w:t>2.5</w:t>
            </w:r>
          </w:p>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ед.</w:t>
            </w:r>
          </w:p>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r w:rsidRPr="00E615E2">
              <w:t>1</w:t>
            </w:r>
          </w:p>
        </w:tc>
      </w:tr>
      <w:tr w:rsidR="00161480" w:rsidRPr="009A133E" w:rsidTr="009D1F76">
        <w:trPr>
          <w:trHeight w:val="255"/>
          <w:jc w:val="center"/>
        </w:trPr>
        <w:tc>
          <w:tcPr>
            <w:tcW w:w="84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2.6</w:t>
            </w:r>
          </w:p>
        </w:tc>
        <w:tc>
          <w:tcPr>
            <w:tcW w:w="3838"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ед.</w:t>
            </w:r>
          </w:p>
        </w:tc>
        <w:tc>
          <w:tcPr>
            <w:tcW w:w="1701" w:type="dxa"/>
            <w:tcBorders>
              <w:top w:val="single" w:sz="4" w:space="0" w:color="000000"/>
              <w:left w:val="single" w:sz="4" w:space="0" w:color="000000"/>
              <w:bottom w:val="single" w:sz="4" w:space="0" w:color="000000"/>
              <w:right w:val="nil"/>
            </w:tcBorders>
            <w:vAlign w:val="center"/>
          </w:tcPr>
          <w:p w:rsidR="00161480" w:rsidRPr="00E615E2" w:rsidRDefault="00161480" w:rsidP="009D1F76">
            <w:r w:rsidRPr="00E615E2">
              <w:t>0</w:t>
            </w:r>
          </w:p>
        </w:tc>
        <w:tc>
          <w:tcPr>
            <w:tcW w:w="1495" w:type="dxa"/>
            <w:tcBorders>
              <w:top w:val="single" w:sz="4" w:space="0" w:color="000000"/>
              <w:left w:val="single" w:sz="4" w:space="0" w:color="000000"/>
              <w:bottom w:val="single" w:sz="4" w:space="0" w:color="000000"/>
              <w:right w:val="single" w:sz="4" w:space="0" w:color="000000"/>
            </w:tcBorders>
            <w:vAlign w:val="center"/>
          </w:tcPr>
          <w:p w:rsidR="00161480" w:rsidRPr="00E615E2" w:rsidRDefault="00161480" w:rsidP="009D1F76">
            <w:r w:rsidRPr="00E615E2">
              <w:t>2</w:t>
            </w:r>
          </w:p>
        </w:tc>
      </w:tr>
    </w:tbl>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p>
    <w:p w:rsidR="00161480" w:rsidRPr="005E0E2D" w:rsidRDefault="00161480" w:rsidP="00161480">
      <w:pPr>
        <w:rPr>
          <w:b/>
          <w:sz w:val="28"/>
          <w:szCs w:val="28"/>
        </w:rPr>
      </w:pPr>
      <w:r w:rsidRPr="005E0E2D">
        <w:rPr>
          <w:b/>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Красноярского сельского поселения </w:t>
      </w:r>
      <w:proofErr w:type="spellStart"/>
      <w:r w:rsidRPr="005E0E2D">
        <w:rPr>
          <w:b/>
          <w:sz w:val="28"/>
          <w:szCs w:val="28"/>
        </w:rPr>
        <w:t>Котельниковского</w:t>
      </w:r>
      <w:proofErr w:type="spellEnd"/>
      <w:r w:rsidRPr="005E0E2D">
        <w:rPr>
          <w:b/>
          <w:sz w:val="28"/>
          <w:szCs w:val="28"/>
        </w:rPr>
        <w:t xml:space="preserve"> района</w:t>
      </w:r>
    </w:p>
    <w:p w:rsidR="00161480" w:rsidRPr="009A133E" w:rsidRDefault="00161480" w:rsidP="00161480">
      <w:pPr>
        <w:rPr>
          <w:sz w:val="28"/>
          <w:szCs w:val="28"/>
        </w:rPr>
      </w:pPr>
      <w:r w:rsidRPr="009A133E">
        <w:rPr>
          <w:sz w:val="28"/>
          <w:szCs w:val="28"/>
        </w:rPr>
        <w:t>Функциональный механизм реализации Программы включает следующие элементы:</w:t>
      </w:r>
    </w:p>
    <w:p w:rsidR="00161480" w:rsidRPr="009A133E" w:rsidRDefault="00161480" w:rsidP="00161480">
      <w:pPr>
        <w:rPr>
          <w:sz w:val="28"/>
          <w:szCs w:val="28"/>
        </w:rPr>
      </w:pPr>
      <w:r w:rsidRPr="009A133E">
        <w:rPr>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161480" w:rsidRPr="009A133E" w:rsidRDefault="00161480" w:rsidP="00161480">
      <w:pPr>
        <w:rPr>
          <w:sz w:val="28"/>
          <w:szCs w:val="28"/>
        </w:rPr>
      </w:pPr>
      <w:r w:rsidRPr="009A133E">
        <w:rPr>
          <w:sz w:val="28"/>
          <w:szCs w:val="28"/>
        </w:rPr>
        <w:t xml:space="preserve">- переход к </w:t>
      </w:r>
      <w:proofErr w:type="gramStart"/>
      <w:r w:rsidRPr="009A133E">
        <w:rPr>
          <w:sz w:val="28"/>
          <w:szCs w:val="28"/>
        </w:rPr>
        <w:t>программно-целевому</w:t>
      </w:r>
      <w:proofErr w:type="gramEnd"/>
      <w:r w:rsidRPr="009A133E">
        <w:rPr>
          <w:sz w:val="28"/>
          <w:szCs w:val="28"/>
        </w:rPr>
        <w:t xml:space="preserve"> </w:t>
      </w:r>
      <w:proofErr w:type="spellStart"/>
      <w:r w:rsidRPr="009A133E">
        <w:rPr>
          <w:sz w:val="28"/>
          <w:szCs w:val="28"/>
        </w:rPr>
        <w:t>бюджетированию</w:t>
      </w:r>
      <w:proofErr w:type="spellEnd"/>
      <w:r w:rsidRPr="009A133E">
        <w:rPr>
          <w:sz w:val="28"/>
          <w:szCs w:val="28"/>
        </w:rPr>
        <w:t xml:space="preserve">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Красноярского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161480" w:rsidRPr="009A133E" w:rsidRDefault="00161480" w:rsidP="00161480">
      <w:pPr>
        <w:rPr>
          <w:sz w:val="28"/>
          <w:szCs w:val="28"/>
        </w:rPr>
      </w:pPr>
      <w:r w:rsidRPr="009A133E">
        <w:rPr>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161480" w:rsidRPr="009A133E" w:rsidRDefault="00161480" w:rsidP="00161480">
      <w:pPr>
        <w:rPr>
          <w:sz w:val="28"/>
          <w:szCs w:val="28"/>
        </w:rPr>
      </w:pPr>
      <w:r w:rsidRPr="009A133E">
        <w:rPr>
          <w:sz w:val="28"/>
          <w:szCs w:val="28"/>
        </w:rPr>
        <w:t xml:space="preserve">- правовые рычаги влияния на экономическое развитие (совершенствование нормативной правовой базы и механизмов </w:t>
      </w:r>
      <w:proofErr w:type="spellStart"/>
      <w:r w:rsidRPr="009A133E">
        <w:rPr>
          <w:sz w:val="28"/>
          <w:szCs w:val="28"/>
        </w:rPr>
        <w:t>правоприменения</w:t>
      </w:r>
      <w:proofErr w:type="spellEnd"/>
      <w:r w:rsidRPr="009A133E">
        <w:rPr>
          <w:sz w:val="28"/>
          <w:szCs w:val="28"/>
        </w:rPr>
        <w:t xml:space="preserve"> на федеральном, региональном и муниципальном уровне, </w:t>
      </w:r>
      <w:proofErr w:type="gramStart"/>
      <w:r w:rsidRPr="009A133E">
        <w:rPr>
          <w:sz w:val="28"/>
          <w:szCs w:val="28"/>
        </w:rPr>
        <w:t>включая</w:t>
      </w:r>
      <w:proofErr w:type="gramEnd"/>
      <w:r w:rsidRPr="009A133E">
        <w:rPr>
          <w:sz w:val="28"/>
          <w:szCs w:val="28"/>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161480" w:rsidRPr="009A133E" w:rsidRDefault="00161480" w:rsidP="00161480">
      <w:pPr>
        <w:rPr>
          <w:sz w:val="28"/>
          <w:szCs w:val="28"/>
        </w:rPr>
      </w:pPr>
      <w:r w:rsidRPr="009A133E">
        <w:rPr>
          <w:sz w:val="28"/>
          <w:szCs w:val="28"/>
        </w:rPr>
        <w:lastRenderedPageBreak/>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161480" w:rsidRPr="009A133E" w:rsidRDefault="00161480" w:rsidP="00161480">
      <w:pPr>
        <w:rPr>
          <w:sz w:val="28"/>
          <w:szCs w:val="28"/>
        </w:rPr>
      </w:pPr>
      <w:r w:rsidRPr="009A133E">
        <w:rPr>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r w:rsidRPr="009A133E">
        <w:rPr>
          <w:sz w:val="28"/>
          <w:szCs w:val="28"/>
        </w:rPr>
        <w:t>Глава Красноярского сельского поселения</w:t>
      </w:r>
    </w:p>
    <w:p w:rsidR="00161480" w:rsidRPr="009A133E" w:rsidRDefault="00161480" w:rsidP="00161480">
      <w:pPr>
        <w:rPr>
          <w:sz w:val="28"/>
          <w:szCs w:val="28"/>
        </w:rPr>
      </w:pPr>
      <w:proofErr w:type="spellStart"/>
      <w:r w:rsidRPr="009A133E">
        <w:rPr>
          <w:sz w:val="28"/>
          <w:szCs w:val="28"/>
        </w:rPr>
        <w:t>Котельниковского</w:t>
      </w:r>
      <w:proofErr w:type="spellEnd"/>
      <w:r w:rsidRPr="009A133E">
        <w:rPr>
          <w:sz w:val="28"/>
          <w:szCs w:val="28"/>
        </w:rPr>
        <w:t xml:space="preserve"> муниципального района</w:t>
      </w:r>
    </w:p>
    <w:p w:rsidR="00161480" w:rsidRPr="009A133E" w:rsidRDefault="00161480" w:rsidP="00161480">
      <w:pPr>
        <w:rPr>
          <w:sz w:val="28"/>
          <w:szCs w:val="28"/>
        </w:rPr>
      </w:pPr>
      <w:r w:rsidRPr="009A133E">
        <w:rPr>
          <w:sz w:val="28"/>
          <w:szCs w:val="28"/>
        </w:rPr>
        <w:t>Волгоградской области                                                                      Н.В.Кравченко</w:t>
      </w: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p>
    <w:p w:rsidR="00161480" w:rsidRPr="009A133E" w:rsidRDefault="00161480" w:rsidP="00161480">
      <w:pPr>
        <w:rPr>
          <w:sz w:val="28"/>
          <w:szCs w:val="28"/>
        </w:rPr>
      </w:pPr>
    </w:p>
    <w:p w:rsidR="00161480" w:rsidRDefault="00161480"/>
    <w:sectPr w:rsidR="00161480" w:rsidSect="00847F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13B" w:rsidRPr="007623F5" w:rsidRDefault="00161480" w:rsidP="007623F5">
    <w:r w:rsidRPr="007623F5">
      <w:fldChar w:fldCharType="begin"/>
    </w:r>
    <w:r w:rsidRPr="007623F5">
      <w:instrText>PAGE   \* MERGEFORMAT</w:instrText>
    </w:r>
    <w:r w:rsidRPr="007623F5">
      <w:fldChar w:fldCharType="separate"/>
    </w:r>
    <w:r>
      <w:rPr>
        <w:noProof/>
      </w:rPr>
      <w:t>36</w:t>
    </w:r>
    <w:r w:rsidRPr="007623F5">
      <w:fldChar w:fldCharType="end"/>
    </w:r>
  </w:p>
  <w:p w:rsidR="0030013B" w:rsidRPr="007623F5" w:rsidRDefault="00161480" w:rsidP="007623F5"/>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61480"/>
    <w:rsid w:val="00000061"/>
    <w:rsid w:val="000004C7"/>
    <w:rsid w:val="0000077F"/>
    <w:rsid w:val="00000804"/>
    <w:rsid w:val="00000909"/>
    <w:rsid w:val="00000DEB"/>
    <w:rsid w:val="00002459"/>
    <w:rsid w:val="00005ABB"/>
    <w:rsid w:val="00007B49"/>
    <w:rsid w:val="000110FC"/>
    <w:rsid w:val="000116EA"/>
    <w:rsid w:val="00011EE0"/>
    <w:rsid w:val="00013345"/>
    <w:rsid w:val="00016B18"/>
    <w:rsid w:val="0002027A"/>
    <w:rsid w:val="000202CE"/>
    <w:rsid w:val="000207C7"/>
    <w:rsid w:val="00020D55"/>
    <w:rsid w:val="00020F2C"/>
    <w:rsid w:val="000228ED"/>
    <w:rsid w:val="0002371E"/>
    <w:rsid w:val="000238B5"/>
    <w:rsid w:val="00024CAC"/>
    <w:rsid w:val="00025ABB"/>
    <w:rsid w:val="00026795"/>
    <w:rsid w:val="00030598"/>
    <w:rsid w:val="00030E45"/>
    <w:rsid w:val="00031C96"/>
    <w:rsid w:val="00032DB8"/>
    <w:rsid w:val="000336E4"/>
    <w:rsid w:val="00033D64"/>
    <w:rsid w:val="0003401F"/>
    <w:rsid w:val="00034127"/>
    <w:rsid w:val="00034227"/>
    <w:rsid w:val="000342F5"/>
    <w:rsid w:val="00035387"/>
    <w:rsid w:val="00035C3D"/>
    <w:rsid w:val="0003673F"/>
    <w:rsid w:val="00036FB4"/>
    <w:rsid w:val="00040F98"/>
    <w:rsid w:val="00042C77"/>
    <w:rsid w:val="00043848"/>
    <w:rsid w:val="000443CC"/>
    <w:rsid w:val="00044446"/>
    <w:rsid w:val="00044A06"/>
    <w:rsid w:val="00044C22"/>
    <w:rsid w:val="00045399"/>
    <w:rsid w:val="000458CC"/>
    <w:rsid w:val="00045904"/>
    <w:rsid w:val="00045CEF"/>
    <w:rsid w:val="00046CAC"/>
    <w:rsid w:val="0005089E"/>
    <w:rsid w:val="00050A49"/>
    <w:rsid w:val="00053402"/>
    <w:rsid w:val="00053CEC"/>
    <w:rsid w:val="000577C7"/>
    <w:rsid w:val="000600CE"/>
    <w:rsid w:val="00060A3D"/>
    <w:rsid w:val="00060AD5"/>
    <w:rsid w:val="00061596"/>
    <w:rsid w:val="00061EE6"/>
    <w:rsid w:val="000629E0"/>
    <w:rsid w:val="0006341A"/>
    <w:rsid w:val="000637C3"/>
    <w:rsid w:val="000641C2"/>
    <w:rsid w:val="000651B2"/>
    <w:rsid w:val="000655BF"/>
    <w:rsid w:val="00066229"/>
    <w:rsid w:val="00066322"/>
    <w:rsid w:val="00067122"/>
    <w:rsid w:val="000674D2"/>
    <w:rsid w:val="00067988"/>
    <w:rsid w:val="000717D2"/>
    <w:rsid w:val="00072D2B"/>
    <w:rsid w:val="0007305E"/>
    <w:rsid w:val="000734D5"/>
    <w:rsid w:val="00073704"/>
    <w:rsid w:val="0007436B"/>
    <w:rsid w:val="000749EC"/>
    <w:rsid w:val="0007658A"/>
    <w:rsid w:val="000769E4"/>
    <w:rsid w:val="00076B06"/>
    <w:rsid w:val="0007738D"/>
    <w:rsid w:val="00080493"/>
    <w:rsid w:val="0008105F"/>
    <w:rsid w:val="00081C19"/>
    <w:rsid w:val="00082A28"/>
    <w:rsid w:val="00083795"/>
    <w:rsid w:val="00084038"/>
    <w:rsid w:val="00084752"/>
    <w:rsid w:val="00085A1F"/>
    <w:rsid w:val="00086EAA"/>
    <w:rsid w:val="000872FB"/>
    <w:rsid w:val="00091345"/>
    <w:rsid w:val="00091D26"/>
    <w:rsid w:val="0009340F"/>
    <w:rsid w:val="0009370B"/>
    <w:rsid w:val="00094B8B"/>
    <w:rsid w:val="000956D1"/>
    <w:rsid w:val="00096A31"/>
    <w:rsid w:val="00096D24"/>
    <w:rsid w:val="00097267"/>
    <w:rsid w:val="00097268"/>
    <w:rsid w:val="000A0341"/>
    <w:rsid w:val="000A0CA0"/>
    <w:rsid w:val="000A223B"/>
    <w:rsid w:val="000A2CE6"/>
    <w:rsid w:val="000A32CF"/>
    <w:rsid w:val="000A4AFA"/>
    <w:rsid w:val="000A7329"/>
    <w:rsid w:val="000B024C"/>
    <w:rsid w:val="000B05CB"/>
    <w:rsid w:val="000B1092"/>
    <w:rsid w:val="000B1D54"/>
    <w:rsid w:val="000B4378"/>
    <w:rsid w:val="000B5E23"/>
    <w:rsid w:val="000B707C"/>
    <w:rsid w:val="000B77A4"/>
    <w:rsid w:val="000B7A7F"/>
    <w:rsid w:val="000C0477"/>
    <w:rsid w:val="000C10B5"/>
    <w:rsid w:val="000C143E"/>
    <w:rsid w:val="000C18D2"/>
    <w:rsid w:val="000C1D8F"/>
    <w:rsid w:val="000C21F0"/>
    <w:rsid w:val="000C318C"/>
    <w:rsid w:val="000C34A9"/>
    <w:rsid w:val="000C4107"/>
    <w:rsid w:val="000C4E36"/>
    <w:rsid w:val="000C4E3E"/>
    <w:rsid w:val="000C5D1C"/>
    <w:rsid w:val="000C5D31"/>
    <w:rsid w:val="000C79DC"/>
    <w:rsid w:val="000D27CF"/>
    <w:rsid w:val="000D2D5E"/>
    <w:rsid w:val="000D41D4"/>
    <w:rsid w:val="000D4E3D"/>
    <w:rsid w:val="000D4F3D"/>
    <w:rsid w:val="000D68BE"/>
    <w:rsid w:val="000D7670"/>
    <w:rsid w:val="000D780E"/>
    <w:rsid w:val="000E0828"/>
    <w:rsid w:val="000E12C4"/>
    <w:rsid w:val="000E166C"/>
    <w:rsid w:val="000E2143"/>
    <w:rsid w:val="000E4A63"/>
    <w:rsid w:val="000E4E88"/>
    <w:rsid w:val="000E5261"/>
    <w:rsid w:val="000E5705"/>
    <w:rsid w:val="000E5ADB"/>
    <w:rsid w:val="000E5F4E"/>
    <w:rsid w:val="000E65D7"/>
    <w:rsid w:val="000F036D"/>
    <w:rsid w:val="000F0A33"/>
    <w:rsid w:val="000F0D0D"/>
    <w:rsid w:val="000F1146"/>
    <w:rsid w:val="000F2159"/>
    <w:rsid w:val="000F2450"/>
    <w:rsid w:val="000F3668"/>
    <w:rsid w:val="000F46BB"/>
    <w:rsid w:val="000F4FA5"/>
    <w:rsid w:val="000F5DCF"/>
    <w:rsid w:val="000F6EA2"/>
    <w:rsid w:val="00100629"/>
    <w:rsid w:val="00101162"/>
    <w:rsid w:val="0010239F"/>
    <w:rsid w:val="00102B27"/>
    <w:rsid w:val="00103564"/>
    <w:rsid w:val="00103A5D"/>
    <w:rsid w:val="00103D35"/>
    <w:rsid w:val="0010461B"/>
    <w:rsid w:val="0010496F"/>
    <w:rsid w:val="00104AF6"/>
    <w:rsid w:val="00104BB9"/>
    <w:rsid w:val="00105924"/>
    <w:rsid w:val="00105CD9"/>
    <w:rsid w:val="00105D33"/>
    <w:rsid w:val="0010604F"/>
    <w:rsid w:val="001061D3"/>
    <w:rsid w:val="001062D5"/>
    <w:rsid w:val="00106300"/>
    <w:rsid w:val="00107309"/>
    <w:rsid w:val="00107581"/>
    <w:rsid w:val="00110B9F"/>
    <w:rsid w:val="00112585"/>
    <w:rsid w:val="00113F4E"/>
    <w:rsid w:val="00114464"/>
    <w:rsid w:val="0011459F"/>
    <w:rsid w:val="0011480F"/>
    <w:rsid w:val="0011507B"/>
    <w:rsid w:val="00115FA5"/>
    <w:rsid w:val="00116CC5"/>
    <w:rsid w:val="00120030"/>
    <w:rsid w:val="00120F5B"/>
    <w:rsid w:val="0012121B"/>
    <w:rsid w:val="00121C8A"/>
    <w:rsid w:val="00121EFC"/>
    <w:rsid w:val="00122379"/>
    <w:rsid w:val="00122806"/>
    <w:rsid w:val="00122BAF"/>
    <w:rsid w:val="00122CD1"/>
    <w:rsid w:val="00124C2B"/>
    <w:rsid w:val="001256A2"/>
    <w:rsid w:val="001258E4"/>
    <w:rsid w:val="00125ADA"/>
    <w:rsid w:val="0012651E"/>
    <w:rsid w:val="00126D49"/>
    <w:rsid w:val="00126F87"/>
    <w:rsid w:val="0013048F"/>
    <w:rsid w:val="00130DB2"/>
    <w:rsid w:val="0013197A"/>
    <w:rsid w:val="00133214"/>
    <w:rsid w:val="0013450A"/>
    <w:rsid w:val="00134801"/>
    <w:rsid w:val="00134F83"/>
    <w:rsid w:val="00135C6B"/>
    <w:rsid w:val="00136418"/>
    <w:rsid w:val="00140222"/>
    <w:rsid w:val="001403B4"/>
    <w:rsid w:val="00141EBB"/>
    <w:rsid w:val="0014225E"/>
    <w:rsid w:val="00143C73"/>
    <w:rsid w:val="0014419F"/>
    <w:rsid w:val="0014463E"/>
    <w:rsid w:val="00144E13"/>
    <w:rsid w:val="00146510"/>
    <w:rsid w:val="00146C32"/>
    <w:rsid w:val="00147752"/>
    <w:rsid w:val="001506E3"/>
    <w:rsid w:val="00152F99"/>
    <w:rsid w:val="001539F8"/>
    <w:rsid w:val="00153E6F"/>
    <w:rsid w:val="00154DB1"/>
    <w:rsid w:val="00154FF0"/>
    <w:rsid w:val="00155192"/>
    <w:rsid w:val="00155C8B"/>
    <w:rsid w:val="0015609F"/>
    <w:rsid w:val="001566A9"/>
    <w:rsid w:val="00156F0D"/>
    <w:rsid w:val="0015739E"/>
    <w:rsid w:val="00157F56"/>
    <w:rsid w:val="00160751"/>
    <w:rsid w:val="00161480"/>
    <w:rsid w:val="00162107"/>
    <w:rsid w:val="0016250B"/>
    <w:rsid w:val="0016271F"/>
    <w:rsid w:val="001628A2"/>
    <w:rsid w:val="00163ACA"/>
    <w:rsid w:val="00164C72"/>
    <w:rsid w:val="00165727"/>
    <w:rsid w:val="001657BB"/>
    <w:rsid w:val="0016683D"/>
    <w:rsid w:val="0016722E"/>
    <w:rsid w:val="00167E44"/>
    <w:rsid w:val="001704BF"/>
    <w:rsid w:val="00170846"/>
    <w:rsid w:val="0017117F"/>
    <w:rsid w:val="00172265"/>
    <w:rsid w:val="0017459F"/>
    <w:rsid w:val="00174852"/>
    <w:rsid w:val="001750C2"/>
    <w:rsid w:val="00175397"/>
    <w:rsid w:val="00175621"/>
    <w:rsid w:val="00176B99"/>
    <w:rsid w:val="00177598"/>
    <w:rsid w:val="001778EC"/>
    <w:rsid w:val="00177945"/>
    <w:rsid w:val="00180ED8"/>
    <w:rsid w:val="001811F1"/>
    <w:rsid w:val="0018155D"/>
    <w:rsid w:val="00182AB0"/>
    <w:rsid w:val="00182B59"/>
    <w:rsid w:val="00182CFB"/>
    <w:rsid w:val="00183AED"/>
    <w:rsid w:val="001848A1"/>
    <w:rsid w:val="0018517B"/>
    <w:rsid w:val="001853F9"/>
    <w:rsid w:val="00185693"/>
    <w:rsid w:val="001857B3"/>
    <w:rsid w:val="0018733A"/>
    <w:rsid w:val="00192113"/>
    <w:rsid w:val="001925BB"/>
    <w:rsid w:val="00192B44"/>
    <w:rsid w:val="00192F5D"/>
    <w:rsid w:val="0019311C"/>
    <w:rsid w:val="00194102"/>
    <w:rsid w:val="001944B1"/>
    <w:rsid w:val="00194D16"/>
    <w:rsid w:val="00195A20"/>
    <w:rsid w:val="00195AF9"/>
    <w:rsid w:val="00195DD3"/>
    <w:rsid w:val="0019661B"/>
    <w:rsid w:val="001A0E53"/>
    <w:rsid w:val="001A18FE"/>
    <w:rsid w:val="001A1F5A"/>
    <w:rsid w:val="001A1F9E"/>
    <w:rsid w:val="001A2617"/>
    <w:rsid w:val="001A352D"/>
    <w:rsid w:val="001A42C0"/>
    <w:rsid w:val="001A6B38"/>
    <w:rsid w:val="001A7134"/>
    <w:rsid w:val="001B08E9"/>
    <w:rsid w:val="001B09C9"/>
    <w:rsid w:val="001B1470"/>
    <w:rsid w:val="001B1FC2"/>
    <w:rsid w:val="001B233B"/>
    <w:rsid w:val="001B2BEB"/>
    <w:rsid w:val="001B3841"/>
    <w:rsid w:val="001B3CB7"/>
    <w:rsid w:val="001B4F1F"/>
    <w:rsid w:val="001B505E"/>
    <w:rsid w:val="001B57DA"/>
    <w:rsid w:val="001B639C"/>
    <w:rsid w:val="001B6D7C"/>
    <w:rsid w:val="001C15D6"/>
    <w:rsid w:val="001C17E7"/>
    <w:rsid w:val="001C1B36"/>
    <w:rsid w:val="001C1C78"/>
    <w:rsid w:val="001C1EE3"/>
    <w:rsid w:val="001C2230"/>
    <w:rsid w:val="001C3315"/>
    <w:rsid w:val="001C4289"/>
    <w:rsid w:val="001C47C2"/>
    <w:rsid w:val="001C56A0"/>
    <w:rsid w:val="001C5FD3"/>
    <w:rsid w:val="001C5FF9"/>
    <w:rsid w:val="001C7C6C"/>
    <w:rsid w:val="001D08E4"/>
    <w:rsid w:val="001D0F6B"/>
    <w:rsid w:val="001D2A28"/>
    <w:rsid w:val="001D2CD0"/>
    <w:rsid w:val="001D2F82"/>
    <w:rsid w:val="001D36ED"/>
    <w:rsid w:val="001E0E6E"/>
    <w:rsid w:val="001E2392"/>
    <w:rsid w:val="001E2A2C"/>
    <w:rsid w:val="001E4663"/>
    <w:rsid w:val="001E4853"/>
    <w:rsid w:val="001E51C8"/>
    <w:rsid w:val="001E52CB"/>
    <w:rsid w:val="001E6D9C"/>
    <w:rsid w:val="001E7143"/>
    <w:rsid w:val="001E76B0"/>
    <w:rsid w:val="001E7826"/>
    <w:rsid w:val="001F0576"/>
    <w:rsid w:val="001F05CE"/>
    <w:rsid w:val="001F193E"/>
    <w:rsid w:val="001F2358"/>
    <w:rsid w:val="001F284A"/>
    <w:rsid w:val="001F2A9E"/>
    <w:rsid w:val="001F3A57"/>
    <w:rsid w:val="001F3FDC"/>
    <w:rsid w:val="001F5F20"/>
    <w:rsid w:val="001F605C"/>
    <w:rsid w:val="001F6A8B"/>
    <w:rsid w:val="001F6CB2"/>
    <w:rsid w:val="001F726D"/>
    <w:rsid w:val="001F7D00"/>
    <w:rsid w:val="00200AEE"/>
    <w:rsid w:val="00200ED8"/>
    <w:rsid w:val="0020233A"/>
    <w:rsid w:val="00202C98"/>
    <w:rsid w:val="00203C3D"/>
    <w:rsid w:val="002046D3"/>
    <w:rsid w:val="00204C40"/>
    <w:rsid w:val="0020522A"/>
    <w:rsid w:val="00205928"/>
    <w:rsid w:val="00205A49"/>
    <w:rsid w:val="002065E5"/>
    <w:rsid w:val="00206C48"/>
    <w:rsid w:val="00206D98"/>
    <w:rsid w:val="002104F7"/>
    <w:rsid w:val="00211026"/>
    <w:rsid w:val="0021252C"/>
    <w:rsid w:val="00212D3B"/>
    <w:rsid w:val="0021304C"/>
    <w:rsid w:val="002130C8"/>
    <w:rsid w:val="0021650C"/>
    <w:rsid w:val="00217060"/>
    <w:rsid w:val="00217A09"/>
    <w:rsid w:val="00220317"/>
    <w:rsid w:val="002217E4"/>
    <w:rsid w:val="002225D8"/>
    <w:rsid w:val="0022483A"/>
    <w:rsid w:val="00224C67"/>
    <w:rsid w:val="0022510F"/>
    <w:rsid w:val="0022580B"/>
    <w:rsid w:val="0022779D"/>
    <w:rsid w:val="00231945"/>
    <w:rsid w:val="00232068"/>
    <w:rsid w:val="00234105"/>
    <w:rsid w:val="00234A0D"/>
    <w:rsid w:val="00236089"/>
    <w:rsid w:val="0023670F"/>
    <w:rsid w:val="00236A1A"/>
    <w:rsid w:val="00237C4A"/>
    <w:rsid w:val="002406D4"/>
    <w:rsid w:val="00240F84"/>
    <w:rsid w:val="002416D6"/>
    <w:rsid w:val="002418A0"/>
    <w:rsid w:val="00241920"/>
    <w:rsid w:val="00241AE5"/>
    <w:rsid w:val="0024217C"/>
    <w:rsid w:val="00242783"/>
    <w:rsid w:val="00242FB4"/>
    <w:rsid w:val="00243766"/>
    <w:rsid w:val="0024392F"/>
    <w:rsid w:val="00244544"/>
    <w:rsid w:val="002446F6"/>
    <w:rsid w:val="0024595E"/>
    <w:rsid w:val="00245DD3"/>
    <w:rsid w:val="00246020"/>
    <w:rsid w:val="0024657A"/>
    <w:rsid w:val="00247027"/>
    <w:rsid w:val="00247E99"/>
    <w:rsid w:val="00250583"/>
    <w:rsid w:val="002507DE"/>
    <w:rsid w:val="00251102"/>
    <w:rsid w:val="002539DF"/>
    <w:rsid w:val="00256465"/>
    <w:rsid w:val="002564BF"/>
    <w:rsid w:val="002569F4"/>
    <w:rsid w:val="00257004"/>
    <w:rsid w:val="00257952"/>
    <w:rsid w:val="00257C3D"/>
    <w:rsid w:val="00260409"/>
    <w:rsid w:val="00261546"/>
    <w:rsid w:val="00261DE1"/>
    <w:rsid w:val="00261FBB"/>
    <w:rsid w:val="002628E8"/>
    <w:rsid w:val="00262961"/>
    <w:rsid w:val="002630C4"/>
    <w:rsid w:val="002633A8"/>
    <w:rsid w:val="00263C26"/>
    <w:rsid w:val="00264DFB"/>
    <w:rsid w:val="002655A1"/>
    <w:rsid w:val="00266D3D"/>
    <w:rsid w:val="00267059"/>
    <w:rsid w:val="00267C3C"/>
    <w:rsid w:val="00267EE7"/>
    <w:rsid w:val="002701EC"/>
    <w:rsid w:val="00270272"/>
    <w:rsid w:val="00271194"/>
    <w:rsid w:val="002712A9"/>
    <w:rsid w:val="00272853"/>
    <w:rsid w:val="002739B1"/>
    <w:rsid w:val="0027491D"/>
    <w:rsid w:val="00274FCA"/>
    <w:rsid w:val="0027527A"/>
    <w:rsid w:val="00276785"/>
    <w:rsid w:val="00276A78"/>
    <w:rsid w:val="00277798"/>
    <w:rsid w:val="00277DC5"/>
    <w:rsid w:val="00280364"/>
    <w:rsid w:val="002805E1"/>
    <w:rsid w:val="00281A57"/>
    <w:rsid w:val="00282DCF"/>
    <w:rsid w:val="00284105"/>
    <w:rsid w:val="0028640E"/>
    <w:rsid w:val="00286E00"/>
    <w:rsid w:val="00290B26"/>
    <w:rsid w:val="00291747"/>
    <w:rsid w:val="002927BC"/>
    <w:rsid w:val="002933DD"/>
    <w:rsid w:val="00295A48"/>
    <w:rsid w:val="00295B5D"/>
    <w:rsid w:val="00295E35"/>
    <w:rsid w:val="00296043"/>
    <w:rsid w:val="00297AB3"/>
    <w:rsid w:val="002A0478"/>
    <w:rsid w:val="002A0EFC"/>
    <w:rsid w:val="002A11BD"/>
    <w:rsid w:val="002A2DAF"/>
    <w:rsid w:val="002A2F3E"/>
    <w:rsid w:val="002A3D79"/>
    <w:rsid w:val="002A56A0"/>
    <w:rsid w:val="002A5C4E"/>
    <w:rsid w:val="002A68C9"/>
    <w:rsid w:val="002A7287"/>
    <w:rsid w:val="002A783C"/>
    <w:rsid w:val="002A7932"/>
    <w:rsid w:val="002A7CA4"/>
    <w:rsid w:val="002B140E"/>
    <w:rsid w:val="002B1F4B"/>
    <w:rsid w:val="002B2159"/>
    <w:rsid w:val="002B3FF8"/>
    <w:rsid w:val="002B44AF"/>
    <w:rsid w:val="002B54E6"/>
    <w:rsid w:val="002B55E7"/>
    <w:rsid w:val="002B5972"/>
    <w:rsid w:val="002B6B33"/>
    <w:rsid w:val="002B73BF"/>
    <w:rsid w:val="002B7E6A"/>
    <w:rsid w:val="002B7EC9"/>
    <w:rsid w:val="002C160F"/>
    <w:rsid w:val="002C1B35"/>
    <w:rsid w:val="002C2036"/>
    <w:rsid w:val="002C208B"/>
    <w:rsid w:val="002C40EC"/>
    <w:rsid w:val="002C475C"/>
    <w:rsid w:val="002C5195"/>
    <w:rsid w:val="002C5222"/>
    <w:rsid w:val="002C5788"/>
    <w:rsid w:val="002C698B"/>
    <w:rsid w:val="002C76D9"/>
    <w:rsid w:val="002D093D"/>
    <w:rsid w:val="002D0EB0"/>
    <w:rsid w:val="002D1462"/>
    <w:rsid w:val="002D1A6E"/>
    <w:rsid w:val="002D2203"/>
    <w:rsid w:val="002D271B"/>
    <w:rsid w:val="002D2DEC"/>
    <w:rsid w:val="002D3555"/>
    <w:rsid w:val="002D3A7D"/>
    <w:rsid w:val="002D4E8B"/>
    <w:rsid w:val="002D5054"/>
    <w:rsid w:val="002D5086"/>
    <w:rsid w:val="002D5277"/>
    <w:rsid w:val="002D5FA3"/>
    <w:rsid w:val="002D64F2"/>
    <w:rsid w:val="002D6779"/>
    <w:rsid w:val="002D688B"/>
    <w:rsid w:val="002D71D4"/>
    <w:rsid w:val="002E0073"/>
    <w:rsid w:val="002E0BED"/>
    <w:rsid w:val="002E13CB"/>
    <w:rsid w:val="002E1571"/>
    <w:rsid w:val="002E18F5"/>
    <w:rsid w:val="002E1BF9"/>
    <w:rsid w:val="002E2BF3"/>
    <w:rsid w:val="002E3109"/>
    <w:rsid w:val="002E38A2"/>
    <w:rsid w:val="002E3AB9"/>
    <w:rsid w:val="002E3CC6"/>
    <w:rsid w:val="002E3DD6"/>
    <w:rsid w:val="002E41C7"/>
    <w:rsid w:val="002E4E6C"/>
    <w:rsid w:val="002E6165"/>
    <w:rsid w:val="002E6292"/>
    <w:rsid w:val="002F0246"/>
    <w:rsid w:val="002F03DF"/>
    <w:rsid w:val="002F14F1"/>
    <w:rsid w:val="002F1AB7"/>
    <w:rsid w:val="002F308F"/>
    <w:rsid w:val="002F3379"/>
    <w:rsid w:val="002F56FD"/>
    <w:rsid w:val="002F57CB"/>
    <w:rsid w:val="002F5F2C"/>
    <w:rsid w:val="002F70B2"/>
    <w:rsid w:val="002F70DE"/>
    <w:rsid w:val="002F72A3"/>
    <w:rsid w:val="003004CA"/>
    <w:rsid w:val="003017A8"/>
    <w:rsid w:val="00301CA8"/>
    <w:rsid w:val="00301E8C"/>
    <w:rsid w:val="00305A2F"/>
    <w:rsid w:val="00305CA3"/>
    <w:rsid w:val="0030660B"/>
    <w:rsid w:val="00306A3D"/>
    <w:rsid w:val="0031056A"/>
    <w:rsid w:val="00310A50"/>
    <w:rsid w:val="003132CE"/>
    <w:rsid w:val="00313D81"/>
    <w:rsid w:val="00314B1F"/>
    <w:rsid w:val="00315C7C"/>
    <w:rsid w:val="00317049"/>
    <w:rsid w:val="00317463"/>
    <w:rsid w:val="00317680"/>
    <w:rsid w:val="00320A6C"/>
    <w:rsid w:val="0032182A"/>
    <w:rsid w:val="003222B5"/>
    <w:rsid w:val="00322D9F"/>
    <w:rsid w:val="003231FF"/>
    <w:rsid w:val="003237B5"/>
    <w:rsid w:val="0032656A"/>
    <w:rsid w:val="00326768"/>
    <w:rsid w:val="00326D85"/>
    <w:rsid w:val="0032798F"/>
    <w:rsid w:val="00330F0C"/>
    <w:rsid w:val="003314AC"/>
    <w:rsid w:val="003315CA"/>
    <w:rsid w:val="00331946"/>
    <w:rsid w:val="00331C41"/>
    <w:rsid w:val="00331FE1"/>
    <w:rsid w:val="0033200C"/>
    <w:rsid w:val="00332321"/>
    <w:rsid w:val="003323DF"/>
    <w:rsid w:val="003333F8"/>
    <w:rsid w:val="0033433B"/>
    <w:rsid w:val="0033444E"/>
    <w:rsid w:val="00334550"/>
    <w:rsid w:val="00334D6F"/>
    <w:rsid w:val="00335D1E"/>
    <w:rsid w:val="00337388"/>
    <w:rsid w:val="003404AA"/>
    <w:rsid w:val="00340D75"/>
    <w:rsid w:val="00343FF9"/>
    <w:rsid w:val="00344A9F"/>
    <w:rsid w:val="0034664C"/>
    <w:rsid w:val="00346EA5"/>
    <w:rsid w:val="00346EBD"/>
    <w:rsid w:val="0034780A"/>
    <w:rsid w:val="00350B1E"/>
    <w:rsid w:val="00350B7C"/>
    <w:rsid w:val="003521B2"/>
    <w:rsid w:val="003526DB"/>
    <w:rsid w:val="00354870"/>
    <w:rsid w:val="00354A0C"/>
    <w:rsid w:val="00354CB2"/>
    <w:rsid w:val="00355E0C"/>
    <w:rsid w:val="00355FF4"/>
    <w:rsid w:val="003568E5"/>
    <w:rsid w:val="0036020B"/>
    <w:rsid w:val="00360BD8"/>
    <w:rsid w:val="003611BB"/>
    <w:rsid w:val="00363A22"/>
    <w:rsid w:val="00364858"/>
    <w:rsid w:val="00364950"/>
    <w:rsid w:val="00364973"/>
    <w:rsid w:val="00364D64"/>
    <w:rsid w:val="0036571C"/>
    <w:rsid w:val="00366493"/>
    <w:rsid w:val="00366A35"/>
    <w:rsid w:val="00366E16"/>
    <w:rsid w:val="00367E94"/>
    <w:rsid w:val="00370B04"/>
    <w:rsid w:val="00370CC2"/>
    <w:rsid w:val="0037132A"/>
    <w:rsid w:val="00372343"/>
    <w:rsid w:val="00372465"/>
    <w:rsid w:val="00372C9C"/>
    <w:rsid w:val="00374235"/>
    <w:rsid w:val="003754D5"/>
    <w:rsid w:val="00375C0A"/>
    <w:rsid w:val="003766D9"/>
    <w:rsid w:val="00376CBD"/>
    <w:rsid w:val="00377073"/>
    <w:rsid w:val="0038173F"/>
    <w:rsid w:val="0038273B"/>
    <w:rsid w:val="00382F69"/>
    <w:rsid w:val="00383391"/>
    <w:rsid w:val="00383C67"/>
    <w:rsid w:val="00383EC2"/>
    <w:rsid w:val="003840D4"/>
    <w:rsid w:val="0038494C"/>
    <w:rsid w:val="003875B6"/>
    <w:rsid w:val="0039000B"/>
    <w:rsid w:val="00391092"/>
    <w:rsid w:val="00393266"/>
    <w:rsid w:val="00394739"/>
    <w:rsid w:val="00396403"/>
    <w:rsid w:val="003A0332"/>
    <w:rsid w:val="003A16C3"/>
    <w:rsid w:val="003A17F6"/>
    <w:rsid w:val="003A32CB"/>
    <w:rsid w:val="003A4B91"/>
    <w:rsid w:val="003A5F89"/>
    <w:rsid w:val="003A62F1"/>
    <w:rsid w:val="003A69D2"/>
    <w:rsid w:val="003A6A36"/>
    <w:rsid w:val="003A7DBE"/>
    <w:rsid w:val="003B09F9"/>
    <w:rsid w:val="003B3925"/>
    <w:rsid w:val="003B3CF4"/>
    <w:rsid w:val="003B4732"/>
    <w:rsid w:val="003B4C07"/>
    <w:rsid w:val="003B5328"/>
    <w:rsid w:val="003B65E4"/>
    <w:rsid w:val="003B68FD"/>
    <w:rsid w:val="003B7732"/>
    <w:rsid w:val="003B7926"/>
    <w:rsid w:val="003B7FF2"/>
    <w:rsid w:val="003C0376"/>
    <w:rsid w:val="003C1A0F"/>
    <w:rsid w:val="003C2139"/>
    <w:rsid w:val="003C34AF"/>
    <w:rsid w:val="003C3708"/>
    <w:rsid w:val="003C4034"/>
    <w:rsid w:val="003C4A94"/>
    <w:rsid w:val="003C5AED"/>
    <w:rsid w:val="003C6945"/>
    <w:rsid w:val="003C71A9"/>
    <w:rsid w:val="003D0646"/>
    <w:rsid w:val="003D1670"/>
    <w:rsid w:val="003D1B89"/>
    <w:rsid w:val="003D1FB8"/>
    <w:rsid w:val="003D2F17"/>
    <w:rsid w:val="003D3131"/>
    <w:rsid w:val="003D31C0"/>
    <w:rsid w:val="003D32D0"/>
    <w:rsid w:val="003D41BF"/>
    <w:rsid w:val="003D5294"/>
    <w:rsid w:val="003D5847"/>
    <w:rsid w:val="003D5D45"/>
    <w:rsid w:val="003E0EC3"/>
    <w:rsid w:val="003E0FE0"/>
    <w:rsid w:val="003E1130"/>
    <w:rsid w:val="003E1DC4"/>
    <w:rsid w:val="003E2C2B"/>
    <w:rsid w:val="003E2ED8"/>
    <w:rsid w:val="003E3037"/>
    <w:rsid w:val="003E35EB"/>
    <w:rsid w:val="003E55EB"/>
    <w:rsid w:val="003E5C23"/>
    <w:rsid w:val="003E7BBB"/>
    <w:rsid w:val="003E7E11"/>
    <w:rsid w:val="003F1164"/>
    <w:rsid w:val="003F18DD"/>
    <w:rsid w:val="003F3AF1"/>
    <w:rsid w:val="003F3B6C"/>
    <w:rsid w:val="003F3DEB"/>
    <w:rsid w:val="003F4B61"/>
    <w:rsid w:val="003F4C89"/>
    <w:rsid w:val="003F749E"/>
    <w:rsid w:val="003F7FA4"/>
    <w:rsid w:val="004005A6"/>
    <w:rsid w:val="00403020"/>
    <w:rsid w:val="00405123"/>
    <w:rsid w:val="004116D8"/>
    <w:rsid w:val="00412189"/>
    <w:rsid w:val="0041278D"/>
    <w:rsid w:val="00412E83"/>
    <w:rsid w:val="00415FA5"/>
    <w:rsid w:val="0041665A"/>
    <w:rsid w:val="004168AC"/>
    <w:rsid w:val="00420D97"/>
    <w:rsid w:val="0042148A"/>
    <w:rsid w:val="00421531"/>
    <w:rsid w:val="00421807"/>
    <w:rsid w:val="00423B16"/>
    <w:rsid w:val="00424C9C"/>
    <w:rsid w:val="00424EBE"/>
    <w:rsid w:val="00424F2F"/>
    <w:rsid w:val="00425E6F"/>
    <w:rsid w:val="004271D2"/>
    <w:rsid w:val="00427854"/>
    <w:rsid w:val="004279D6"/>
    <w:rsid w:val="00430F61"/>
    <w:rsid w:val="0043139D"/>
    <w:rsid w:val="004332E0"/>
    <w:rsid w:val="00433B0D"/>
    <w:rsid w:val="00433BCD"/>
    <w:rsid w:val="00435C62"/>
    <w:rsid w:val="0043785E"/>
    <w:rsid w:val="00440022"/>
    <w:rsid w:val="0044058D"/>
    <w:rsid w:val="0044137C"/>
    <w:rsid w:val="0044151A"/>
    <w:rsid w:val="00441EA5"/>
    <w:rsid w:val="00441F11"/>
    <w:rsid w:val="00442941"/>
    <w:rsid w:val="00442A32"/>
    <w:rsid w:val="00442A3C"/>
    <w:rsid w:val="00444747"/>
    <w:rsid w:val="00445356"/>
    <w:rsid w:val="00445408"/>
    <w:rsid w:val="00445651"/>
    <w:rsid w:val="00445696"/>
    <w:rsid w:val="00446CDD"/>
    <w:rsid w:val="00451082"/>
    <w:rsid w:val="00452148"/>
    <w:rsid w:val="00452A61"/>
    <w:rsid w:val="00452AAF"/>
    <w:rsid w:val="00452F47"/>
    <w:rsid w:val="00453CA0"/>
    <w:rsid w:val="00455D7F"/>
    <w:rsid w:val="00456001"/>
    <w:rsid w:val="00456604"/>
    <w:rsid w:val="00456CA4"/>
    <w:rsid w:val="00460395"/>
    <w:rsid w:val="00460BB2"/>
    <w:rsid w:val="00462FEE"/>
    <w:rsid w:val="004631A7"/>
    <w:rsid w:val="004647C0"/>
    <w:rsid w:val="00464A4B"/>
    <w:rsid w:val="00464B5B"/>
    <w:rsid w:val="004654D8"/>
    <w:rsid w:val="00465980"/>
    <w:rsid w:val="00466369"/>
    <w:rsid w:val="004664C5"/>
    <w:rsid w:val="004667C4"/>
    <w:rsid w:val="00467386"/>
    <w:rsid w:val="004709F8"/>
    <w:rsid w:val="00471461"/>
    <w:rsid w:val="00471682"/>
    <w:rsid w:val="00472757"/>
    <w:rsid w:val="004736B4"/>
    <w:rsid w:val="00473C44"/>
    <w:rsid w:val="00473F56"/>
    <w:rsid w:val="004748F1"/>
    <w:rsid w:val="0047493A"/>
    <w:rsid w:val="0047512A"/>
    <w:rsid w:val="00475FAD"/>
    <w:rsid w:val="004768B0"/>
    <w:rsid w:val="00476B4F"/>
    <w:rsid w:val="00477DF1"/>
    <w:rsid w:val="00481485"/>
    <w:rsid w:val="00481CDB"/>
    <w:rsid w:val="004829C2"/>
    <w:rsid w:val="00485AF4"/>
    <w:rsid w:val="0048645A"/>
    <w:rsid w:val="004873EE"/>
    <w:rsid w:val="00487F56"/>
    <w:rsid w:val="00490085"/>
    <w:rsid w:val="00491520"/>
    <w:rsid w:val="00495920"/>
    <w:rsid w:val="004961F3"/>
    <w:rsid w:val="00496268"/>
    <w:rsid w:val="00496C15"/>
    <w:rsid w:val="00497320"/>
    <w:rsid w:val="004A01F2"/>
    <w:rsid w:val="004A19FB"/>
    <w:rsid w:val="004A3774"/>
    <w:rsid w:val="004A38A8"/>
    <w:rsid w:val="004A3F67"/>
    <w:rsid w:val="004A4033"/>
    <w:rsid w:val="004A453B"/>
    <w:rsid w:val="004A4ED2"/>
    <w:rsid w:val="004A55AA"/>
    <w:rsid w:val="004A6417"/>
    <w:rsid w:val="004A6B67"/>
    <w:rsid w:val="004A720A"/>
    <w:rsid w:val="004B16FF"/>
    <w:rsid w:val="004B2A66"/>
    <w:rsid w:val="004B4956"/>
    <w:rsid w:val="004B52CD"/>
    <w:rsid w:val="004B5441"/>
    <w:rsid w:val="004B63EB"/>
    <w:rsid w:val="004B73EF"/>
    <w:rsid w:val="004B7F67"/>
    <w:rsid w:val="004C1D26"/>
    <w:rsid w:val="004C2C70"/>
    <w:rsid w:val="004C3602"/>
    <w:rsid w:val="004C37F2"/>
    <w:rsid w:val="004C40B1"/>
    <w:rsid w:val="004C4128"/>
    <w:rsid w:val="004C41D2"/>
    <w:rsid w:val="004C41EF"/>
    <w:rsid w:val="004C4AEC"/>
    <w:rsid w:val="004C4D2F"/>
    <w:rsid w:val="004C65FD"/>
    <w:rsid w:val="004C671C"/>
    <w:rsid w:val="004C69A6"/>
    <w:rsid w:val="004C6ED8"/>
    <w:rsid w:val="004C70F4"/>
    <w:rsid w:val="004D04DB"/>
    <w:rsid w:val="004D12AB"/>
    <w:rsid w:val="004D1395"/>
    <w:rsid w:val="004D1A44"/>
    <w:rsid w:val="004D1B31"/>
    <w:rsid w:val="004D229C"/>
    <w:rsid w:val="004D2A5A"/>
    <w:rsid w:val="004D4686"/>
    <w:rsid w:val="004D5523"/>
    <w:rsid w:val="004D58AF"/>
    <w:rsid w:val="004D7C9E"/>
    <w:rsid w:val="004E0501"/>
    <w:rsid w:val="004E0D8F"/>
    <w:rsid w:val="004E146A"/>
    <w:rsid w:val="004E29F1"/>
    <w:rsid w:val="004E54AC"/>
    <w:rsid w:val="004E6D38"/>
    <w:rsid w:val="004E7AB8"/>
    <w:rsid w:val="004E7D7C"/>
    <w:rsid w:val="004F00C9"/>
    <w:rsid w:val="004F10B2"/>
    <w:rsid w:val="004F115D"/>
    <w:rsid w:val="004F11A5"/>
    <w:rsid w:val="004F2716"/>
    <w:rsid w:val="004F276B"/>
    <w:rsid w:val="004F43B1"/>
    <w:rsid w:val="004F61BA"/>
    <w:rsid w:val="004F7454"/>
    <w:rsid w:val="004F7F1F"/>
    <w:rsid w:val="00502449"/>
    <w:rsid w:val="00502B87"/>
    <w:rsid w:val="00502FA5"/>
    <w:rsid w:val="005033CC"/>
    <w:rsid w:val="00503549"/>
    <w:rsid w:val="00504B06"/>
    <w:rsid w:val="00506282"/>
    <w:rsid w:val="00507533"/>
    <w:rsid w:val="00510460"/>
    <w:rsid w:val="00510468"/>
    <w:rsid w:val="005109C3"/>
    <w:rsid w:val="00510E1D"/>
    <w:rsid w:val="0051141F"/>
    <w:rsid w:val="0051162A"/>
    <w:rsid w:val="005122D4"/>
    <w:rsid w:val="00512379"/>
    <w:rsid w:val="00512A3E"/>
    <w:rsid w:val="0051414C"/>
    <w:rsid w:val="00520999"/>
    <w:rsid w:val="00520E7A"/>
    <w:rsid w:val="00521634"/>
    <w:rsid w:val="00522297"/>
    <w:rsid w:val="00522478"/>
    <w:rsid w:val="00522A9F"/>
    <w:rsid w:val="0052569B"/>
    <w:rsid w:val="00525E77"/>
    <w:rsid w:val="00526456"/>
    <w:rsid w:val="0052729D"/>
    <w:rsid w:val="00530044"/>
    <w:rsid w:val="005312E6"/>
    <w:rsid w:val="00532290"/>
    <w:rsid w:val="005330FC"/>
    <w:rsid w:val="005331C2"/>
    <w:rsid w:val="005337D6"/>
    <w:rsid w:val="00533F01"/>
    <w:rsid w:val="0053413C"/>
    <w:rsid w:val="00534619"/>
    <w:rsid w:val="005355C7"/>
    <w:rsid w:val="0053560D"/>
    <w:rsid w:val="00537060"/>
    <w:rsid w:val="005378DC"/>
    <w:rsid w:val="005412EA"/>
    <w:rsid w:val="005417D8"/>
    <w:rsid w:val="00541D19"/>
    <w:rsid w:val="0054213C"/>
    <w:rsid w:val="00542B04"/>
    <w:rsid w:val="00542F15"/>
    <w:rsid w:val="00542F83"/>
    <w:rsid w:val="0054376F"/>
    <w:rsid w:val="00543B38"/>
    <w:rsid w:val="00544C64"/>
    <w:rsid w:val="00545A80"/>
    <w:rsid w:val="00546EAB"/>
    <w:rsid w:val="005478E0"/>
    <w:rsid w:val="00547B85"/>
    <w:rsid w:val="00547E5C"/>
    <w:rsid w:val="005505F0"/>
    <w:rsid w:val="00550F9C"/>
    <w:rsid w:val="005521AD"/>
    <w:rsid w:val="00554B27"/>
    <w:rsid w:val="00555266"/>
    <w:rsid w:val="00555447"/>
    <w:rsid w:val="005562C9"/>
    <w:rsid w:val="005574B0"/>
    <w:rsid w:val="0055755B"/>
    <w:rsid w:val="005579D8"/>
    <w:rsid w:val="00557A61"/>
    <w:rsid w:val="005607A6"/>
    <w:rsid w:val="00560880"/>
    <w:rsid w:val="00560ADC"/>
    <w:rsid w:val="00560E02"/>
    <w:rsid w:val="00560FAC"/>
    <w:rsid w:val="00561D02"/>
    <w:rsid w:val="00562B2D"/>
    <w:rsid w:val="0056306D"/>
    <w:rsid w:val="00563240"/>
    <w:rsid w:val="00564C4A"/>
    <w:rsid w:val="005652CE"/>
    <w:rsid w:val="00570B6F"/>
    <w:rsid w:val="00571252"/>
    <w:rsid w:val="00571D24"/>
    <w:rsid w:val="00572B03"/>
    <w:rsid w:val="0057328C"/>
    <w:rsid w:val="005748A0"/>
    <w:rsid w:val="0057648B"/>
    <w:rsid w:val="00576A7A"/>
    <w:rsid w:val="005774BB"/>
    <w:rsid w:val="005804FF"/>
    <w:rsid w:val="00581548"/>
    <w:rsid w:val="00581BD2"/>
    <w:rsid w:val="00582CA7"/>
    <w:rsid w:val="005836F0"/>
    <w:rsid w:val="00583CD7"/>
    <w:rsid w:val="005846D0"/>
    <w:rsid w:val="00584A87"/>
    <w:rsid w:val="00584B49"/>
    <w:rsid w:val="00584D81"/>
    <w:rsid w:val="00585807"/>
    <w:rsid w:val="00585F7D"/>
    <w:rsid w:val="005870B6"/>
    <w:rsid w:val="00587C0E"/>
    <w:rsid w:val="00587D2E"/>
    <w:rsid w:val="00590AC8"/>
    <w:rsid w:val="00590B88"/>
    <w:rsid w:val="00590F10"/>
    <w:rsid w:val="005916FF"/>
    <w:rsid w:val="005925BB"/>
    <w:rsid w:val="00592C64"/>
    <w:rsid w:val="00593753"/>
    <w:rsid w:val="005939B0"/>
    <w:rsid w:val="00595141"/>
    <w:rsid w:val="005971AA"/>
    <w:rsid w:val="005978EF"/>
    <w:rsid w:val="005A0060"/>
    <w:rsid w:val="005A2CAE"/>
    <w:rsid w:val="005A2F21"/>
    <w:rsid w:val="005A33E7"/>
    <w:rsid w:val="005A5668"/>
    <w:rsid w:val="005A5BED"/>
    <w:rsid w:val="005A5E29"/>
    <w:rsid w:val="005A5E90"/>
    <w:rsid w:val="005A62A6"/>
    <w:rsid w:val="005A743A"/>
    <w:rsid w:val="005A7CC1"/>
    <w:rsid w:val="005B056E"/>
    <w:rsid w:val="005B0C57"/>
    <w:rsid w:val="005B20ED"/>
    <w:rsid w:val="005B32EA"/>
    <w:rsid w:val="005B4C78"/>
    <w:rsid w:val="005B4D49"/>
    <w:rsid w:val="005B5760"/>
    <w:rsid w:val="005B60B5"/>
    <w:rsid w:val="005B6740"/>
    <w:rsid w:val="005B6DF6"/>
    <w:rsid w:val="005B7279"/>
    <w:rsid w:val="005C2151"/>
    <w:rsid w:val="005C2525"/>
    <w:rsid w:val="005C50FA"/>
    <w:rsid w:val="005C511D"/>
    <w:rsid w:val="005C5937"/>
    <w:rsid w:val="005C67B7"/>
    <w:rsid w:val="005C6F98"/>
    <w:rsid w:val="005C76F7"/>
    <w:rsid w:val="005C7C04"/>
    <w:rsid w:val="005D126E"/>
    <w:rsid w:val="005D2F24"/>
    <w:rsid w:val="005D35ED"/>
    <w:rsid w:val="005D4297"/>
    <w:rsid w:val="005D4D2C"/>
    <w:rsid w:val="005D4DD8"/>
    <w:rsid w:val="005D7247"/>
    <w:rsid w:val="005D79F4"/>
    <w:rsid w:val="005E1E57"/>
    <w:rsid w:val="005E2E64"/>
    <w:rsid w:val="005E2FC3"/>
    <w:rsid w:val="005E35B2"/>
    <w:rsid w:val="005E3E5E"/>
    <w:rsid w:val="005E3F3E"/>
    <w:rsid w:val="005E521C"/>
    <w:rsid w:val="005E5E7A"/>
    <w:rsid w:val="005E6441"/>
    <w:rsid w:val="005E65C9"/>
    <w:rsid w:val="005E694E"/>
    <w:rsid w:val="005E7014"/>
    <w:rsid w:val="005E77BF"/>
    <w:rsid w:val="005F0FA1"/>
    <w:rsid w:val="005F10DA"/>
    <w:rsid w:val="005F118F"/>
    <w:rsid w:val="005F1584"/>
    <w:rsid w:val="005F2DBE"/>
    <w:rsid w:val="005F30B2"/>
    <w:rsid w:val="005F51FA"/>
    <w:rsid w:val="005F52F7"/>
    <w:rsid w:val="005F5907"/>
    <w:rsid w:val="005F5B8B"/>
    <w:rsid w:val="005F6B19"/>
    <w:rsid w:val="0060031C"/>
    <w:rsid w:val="006016D4"/>
    <w:rsid w:val="00601757"/>
    <w:rsid w:val="00601BA5"/>
    <w:rsid w:val="006027E9"/>
    <w:rsid w:val="006054A9"/>
    <w:rsid w:val="006058CF"/>
    <w:rsid w:val="0060594B"/>
    <w:rsid w:val="006068A7"/>
    <w:rsid w:val="00607C90"/>
    <w:rsid w:val="006101E7"/>
    <w:rsid w:val="0061073F"/>
    <w:rsid w:val="00610EAF"/>
    <w:rsid w:val="00610F2D"/>
    <w:rsid w:val="00610FA8"/>
    <w:rsid w:val="006122F2"/>
    <w:rsid w:val="006125B6"/>
    <w:rsid w:val="00614591"/>
    <w:rsid w:val="00615B94"/>
    <w:rsid w:val="00617937"/>
    <w:rsid w:val="00617AD9"/>
    <w:rsid w:val="00617FA4"/>
    <w:rsid w:val="00620DCD"/>
    <w:rsid w:val="006211D0"/>
    <w:rsid w:val="0062199B"/>
    <w:rsid w:val="00621ADE"/>
    <w:rsid w:val="00621CBC"/>
    <w:rsid w:val="00621D66"/>
    <w:rsid w:val="006221BF"/>
    <w:rsid w:val="0062395A"/>
    <w:rsid w:val="00623B39"/>
    <w:rsid w:val="006247F7"/>
    <w:rsid w:val="00624AA1"/>
    <w:rsid w:val="006258E7"/>
    <w:rsid w:val="00625AE3"/>
    <w:rsid w:val="00627BDB"/>
    <w:rsid w:val="00627E18"/>
    <w:rsid w:val="0063026D"/>
    <w:rsid w:val="00630C39"/>
    <w:rsid w:val="00630D0C"/>
    <w:rsid w:val="00631422"/>
    <w:rsid w:val="006324C9"/>
    <w:rsid w:val="006333F5"/>
    <w:rsid w:val="00633AF2"/>
    <w:rsid w:val="00634774"/>
    <w:rsid w:val="0063694F"/>
    <w:rsid w:val="00636E4D"/>
    <w:rsid w:val="00637B62"/>
    <w:rsid w:val="00637C86"/>
    <w:rsid w:val="00640303"/>
    <w:rsid w:val="00640B58"/>
    <w:rsid w:val="00640CC0"/>
    <w:rsid w:val="006414A9"/>
    <w:rsid w:val="00641865"/>
    <w:rsid w:val="00641E70"/>
    <w:rsid w:val="00642806"/>
    <w:rsid w:val="00642E71"/>
    <w:rsid w:val="006430BC"/>
    <w:rsid w:val="0064336F"/>
    <w:rsid w:val="0064406D"/>
    <w:rsid w:val="00644A8E"/>
    <w:rsid w:val="006455F9"/>
    <w:rsid w:val="00645985"/>
    <w:rsid w:val="00645E3A"/>
    <w:rsid w:val="00646A4F"/>
    <w:rsid w:val="00646AD8"/>
    <w:rsid w:val="00646E7E"/>
    <w:rsid w:val="00647211"/>
    <w:rsid w:val="00647379"/>
    <w:rsid w:val="00651B46"/>
    <w:rsid w:val="00652F46"/>
    <w:rsid w:val="00654413"/>
    <w:rsid w:val="00654EAC"/>
    <w:rsid w:val="00656117"/>
    <w:rsid w:val="006570C0"/>
    <w:rsid w:val="00660089"/>
    <w:rsid w:val="00660845"/>
    <w:rsid w:val="00660B66"/>
    <w:rsid w:val="00661383"/>
    <w:rsid w:val="00661D54"/>
    <w:rsid w:val="00661D6E"/>
    <w:rsid w:val="00661FB6"/>
    <w:rsid w:val="006625EE"/>
    <w:rsid w:val="006636C4"/>
    <w:rsid w:val="00663BCA"/>
    <w:rsid w:val="006643AD"/>
    <w:rsid w:val="0066458B"/>
    <w:rsid w:val="0066489F"/>
    <w:rsid w:val="006653BF"/>
    <w:rsid w:val="006657BE"/>
    <w:rsid w:val="00665C42"/>
    <w:rsid w:val="006664F5"/>
    <w:rsid w:val="00666A01"/>
    <w:rsid w:val="006671D0"/>
    <w:rsid w:val="00670126"/>
    <w:rsid w:val="00670648"/>
    <w:rsid w:val="00670939"/>
    <w:rsid w:val="00670AE5"/>
    <w:rsid w:val="00672E17"/>
    <w:rsid w:val="0067334C"/>
    <w:rsid w:val="00673422"/>
    <w:rsid w:val="00673944"/>
    <w:rsid w:val="0067484E"/>
    <w:rsid w:val="00680372"/>
    <w:rsid w:val="0068146E"/>
    <w:rsid w:val="00683534"/>
    <w:rsid w:val="00683951"/>
    <w:rsid w:val="00683D98"/>
    <w:rsid w:val="00684EBB"/>
    <w:rsid w:val="006854FF"/>
    <w:rsid w:val="0068662E"/>
    <w:rsid w:val="00686D26"/>
    <w:rsid w:val="00687465"/>
    <w:rsid w:val="006877C9"/>
    <w:rsid w:val="00687957"/>
    <w:rsid w:val="00687FE1"/>
    <w:rsid w:val="00692C5A"/>
    <w:rsid w:val="006940CE"/>
    <w:rsid w:val="0069435C"/>
    <w:rsid w:val="00694871"/>
    <w:rsid w:val="00694D6E"/>
    <w:rsid w:val="00694D78"/>
    <w:rsid w:val="006961F3"/>
    <w:rsid w:val="0069789A"/>
    <w:rsid w:val="00697B70"/>
    <w:rsid w:val="006A0E2D"/>
    <w:rsid w:val="006A0FFE"/>
    <w:rsid w:val="006A1CCE"/>
    <w:rsid w:val="006A2411"/>
    <w:rsid w:val="006A3030"/>
    <w:rsid w:val="006A3C70"/>
    <w:rsid w:val="006A3D40"/>
    <w:rsid w:val="006A4351"/>
    <w:rsid w:val="006A5324"/>
    <w:rsid w:val="006A5C24"/>
    <w:rsid w:val="006A764E"/>
    <w:rsid w:val="006A77CE"/>
    <w:rsid w:val="006A7E10"/>
    <w:rsid w:val="006B117E"/>
    <w:rsid w:val="006B19F6"/>
    <w:rsid w:val="006B24F4"/>
    <w:rsid w:val="006B3690"/>
    <w:rsid w:val="006B3E40"/>
    <w:rsid w:val="006B4395"/>
    <w:rsid w:val="006B443A"/>
    <w:rsid w:val="006B4E00"/>
    <w:rsid w:val="006B5AFB"/>
    <w:rsid w:val="006B6332"/>
    <w:rsid w:val="006B68DC"/>
    <w:rsid w:val="006C01E0"/>
    <w:rsid w:val="006C168B"/>
    <w:rsid w:val="006C2A37"/>
    <w:rsid w:val="006C2FF7"/>
    <w:rsid w:val="006C30DD"/>
    <w:rsid w:val="006C3CBA"/>
    <w:rsid w:val="006C4421"/>
    <w:rsid w:val="006C4FC9"/>
    <w:rsid w:val="006C6159"/>
    <w:rsid w:val="006C70DC"/>
    <w:rsid w:val="006C7C42"/>
    <w:rsid w:val="006D091A"/>
    <w:rsid w:val="006D09CA"/>
    <w:rsid w:val="006D0EE7"/>
    <w:rsid w:val="006D17D4"/>
    <w:rsid w:val="006D2536"/>
    <w:rsid w:val="006D34C0"/>
    <w:rsid w:val="006D41B6"/>
    <w:rsid w:val="006D553C"/>
    <w:rsid w:val="006D5F88"/>
    <w:rsid w:val="006D6281"/>
    <w:rsid w:val="006D6B02"/>
    <w:rsid w:val="006D767D"/>
    <w:rsid w:val="006E0B56"/>
    <w:rsid w:val="006E0CC2"/>
    <w:rsid w:val="006E2648"/>
    <w:rsid w:val="006E2751"/>
    <w:rsid w:val="006E2A94"/>
    <w:rsid w:val="006E2BE0"/>
    <w:rsid w:val="006E3B9A"/>
    <w:rsid w:val="006E5273"/>
    <w:rsid w:val="006E6133"/>
    <w:rsid w:val="006E65E5"/>
    <w:rsid w:val="006E6BFB"/>
    <w:rsid w:val="006E7273"/>
    <w:rsid w:val="006E7513"/>
    <w:rsid w:val="006F0CBF"/>
    <w:rsid w:val="006F1B00"/>
    <w:rsid w:val="006F1D1A"/>
    <w:rsid w:val="006F20B5"/>
    <w:rsid w:val="006F223D"/>
    <w:rsid w:val="006F2B42"/>
    <w:rsid w:val="006F2FD7"/>
    <w:rsid w:val="006F377F"/>
    <w:rsid w:val="006F39A3"/>
    <w:rsid w:val="006F4235"/>
    <w:rsid w:val="006F4CC3"/>
    <w:rsid w:val="006F4F02"/>
    <w:rsid w:val="006F5F27"/>
    <w:rsid w:val="006F628A"/>
    <w:rsid w:val="006F67E2"/>
    <w:rsid w:val="006F7DFB"/>
    <w:rsid w:val="00700FA7"/>
    <w:rsid w:val="00702C7F"/>
    <w:rsid w:val="00702CF8"/>
    <w:rsid w:val="00704273"/>
    <w:rsid w:val="00705154"/>
    <w:rsid w:val="007052DF"/>
    <w:rsid w:val="007053F6"/>
    <w:rsid w:val="00705657"/>
    <w:rsid w:val="00705958"/>
    <w:rsid w:val="00706486"/>
    <w:rsid w:val="00707017"/>
    <w:rsid w:val="007078B9"/>
    <w:rsid w:val="00710566"/>
    <w:rsid w:val="007108F3"/>
    <w:rsid w:val="00710FD7"/>
    <w:rsid w:val="0071136F"/>
    <w:rsid w:val="0071184E"/>
    <w:rsid w:val="00711E2E"/>
    <w:rsid w:val="0071319D"/>
    <w:rsid w:val="007133EF"/>
    <w:rsid w:val="007138DA"/>
    <w:rsid w:val="00713AAE"/>
    <w:rsid w:val="00713B42"/>
    <w:rsid w:val="00713D17"/>
    <w:rsid w:val="00715BC2"/>
    <w:rsid w:val="00715EE7"/>
    <w:rsid w:val="00716CE4"/>
    <w:rsid w:val="00717625"/>
    <w:rsid w:val="00717EAA"/>
    <w:rsid w:val="00721241"/>
    <w:rsid w:val="007219B4"/>
    <w:rsid w:val="00721F7A"/>
    <w:rsid w:val="00722B09"/>
    <w:rsid w:val="00723AC8"/>
    <w:rsid w:val="00724FDA"/>
    <w:rsid w:val="0072646D"/>
    <w:rsid w:val="00726CA5"/>
    <w:rsid w:val="00730880"/>
    <w:rsid w:val="00730B0A"/>
    <w:rsid w:val="00731467"/>
    <w:rsid w:val="00731501"/>
    <w:rsid w:val="00731DAC"/>
    <w:rsid w:val="007351FC"/>
    <w:rsid w:val="00735939"/>
    <w:rsid w:val="007366F4"/>
    <w:rsid w:val="007369D8"/>
    <w:rsid w:val="007372FB"/>
    <w:rsid w:val="00741133"/>
    <w:rsid w:val="007412E1"/>
    <w:rsid w:val="007414F5"/>
    <w:rsid w:val="00741705"/>
    <w:rsid w:val="00741947"/>
    <w:rsid w:val="0074210F"/>
    <w:rsid w:val="0074316C"/>
    <w:rsid w:val="007441DC"/>
    <w:rsid w:val="00744A73"/>
    <w:rsid w:val="00744DAF"/>
    <w:rsid w:val="00745244"/>
    <w:rsid w:val="007462E0"/>
    <w:rsid w:val="00746FA6"/>
    <w:rsid w:val="007501B7"/>
    <w:rsid w:val="00752E53"/>
    <w:rsid w:val="007532EC"/>
    <w:rsid w:val="00755612"/>
    <w:rsid w:val="00756506"/>
    <w:rsid w:val="0075739B"/>
    <w:rsid w:val="0075783F"/>
    <w:rsid w:val="00761245"/>
    <w:rsid w:val="007619F2"/>
    <w:rsid w:val="007620BF"/>
    <w:rsid w:val="00764606"/>
    <w:rsid w:val="007646D5"/>
    <w:rsid w:val="00764B64"/>
    <w:rsid w:val="00764DFB"/>
    <w:rsid w:val="00765B0F"/>
    <w:rsid w:val="0076696C"/>
    <w:rsid w:val="00766A4B"/>
    <w:rsid w:val="00766F16"/>
    <w:rsid w:val="0076721F"/>
    <w:rsid w:val="007679F7"/>
    <w:rsid w:val="00770510"/>
    <w:rsid w:val="00770C15"/>
    <w:rsid w:val="00772FA1"/>
    <w:rsid w:val="00773D20"/>
    <w:rsid w:val="00777382"/>
    <w:rsid w:val="0078012D"/>
    <w:rsid w:val="007814F0"/>
    <w:rsid w:val="0078153D"/>
    <w:rsid w:val="007817D5"/>
    <w:rsid w:val="00781B70"/>
    <w:rsid w:val="0078284C"/>
    <w:rsid w:val="00783672"/>
    <w:rsid w:val="00784083"/>
    <w:rsid w:val="00784AAA"/>
    <w:rsid w:val="00786621"/>
    <w:rsid w:val="007866FF"/>
    <w:rsid w:val="0078702B"/>
    <w:rsid w:val="007870BD"/>
    <w:rsid w:val="007902C8"/>
    <w:rsid w:val="00790738"/>
    <w:rsid w:val="00795820"/>
    <w:rsid w:val="00797780"/>
    <w:rsid w:val="007A0052"/>
    <w:rsid w:val="007A08C7"/>
    <w:rsid w:val="007A1544"/>
    <w:rsid w:val="007A1D85"/>
    <w:rsid w:val="007A20A6"/>
    <w:rsid w:val="007A3530"/>
    <w:rsid w:val="007A3967"/>
    <w:rsid w:val="007A3BD0"/>
    <w:rsid w:val="007A4ACA"/>
    <w:rsid w:val="007A505D"/>
    <w:rsid w:val="007A586C"/>
    <w:rsid w:val="007A5E00"/>
    <w:rsid w:val="007A7A76"/>
    <w:rsid w:val="007B0220"/>
    <w:rsid w:val="007B066B"/>
    <w:rsid w:val="007B0D3A"/>
    <w:rsid w:val="007B14D0"/>
    <w:rsid w:val="007B1AF2"/>
    <w:rsid w:val="007B215D"/>
    <w:rsid w:val="007B2191"/>
    <w:rsid w:val="007B2252"/>
    <w:rsid w:val="007B3217"/>
    <w:rsid w:val="007B40EE"/>
    <w:rsid w:val="007B4325"/>
    <w:rsid w:val="007B5DDD"/>
    <w:rsid w:val="007B64A5"/>
    <w:rsid w:val="007B6DC9"/>
    <w:rsid w:val="007B6F03"/>
    <w:rsid w:val="007B7C8C"/>
    <w:rsid w:val="007C0539"/>
    <w:rsid w:val="007C05AD"/>
    <w:rsid w:val="007C0D9F"/>
    <w:rsid w:val="007C0DC5"/>
    <w:rsid w:val="007C0E06"/>
    <w:rsid w:val="007C116E"/>
    <w:rsid w:val="007C25CD"/>
    <w:rsid w:val="007C28B3"/>
    <w:rsid w:val="007C3066"/>
    <w:rsid w:val="007C3DBD"/>
    <w:rsid w:val="007C402E"/>
    <w:rsid w:val="007C5492"/>
    <w:rsid w:val="007C558F"/>
    <w:rsid w:val="007C5B51"/>
    <w:rsid w:val="007C5D48"/>
    <w:rsid w:val="007C7183"/>
    <w:rsid w:val="007C71DD"/>
    <w:rsid w:val="007C738E"/>
    <w:rsid w:val="007D0301"/>
    <w:rsid w:val="007D18E0"/>
    <w:rsid w:val="007D2AFA"/>
    <w:rsid w:val="007D2B23"/>
    <w:rsid w:val="007D3638"/>
    <w:rsid w:val="007D369A"/>
    <w:rsid w:val="007D39D3"/>
    <w:rsid w:val="007D3ED7"/>
    <w:rsid w:val="007D41CB"/>
    <w:rsid w:val="007D4C30"/>
    <w:rsid w:val="007D517F"/>
    <w:rsid w:val="007D5393"/>
    <w:rsid w:val="007D69DB"/>
    <w:rsid w:val="007D7837"/>
    <w:rsid w:val="007E0DDB"/>
    <w:rsid w:val="007E1252"/>
    <w:rsid w:val="007E153A"/>
    <w:rsid w:val="007E1CFD"/>
    <w:rsid w:val="007E1F75"/>
    <w:rsid w:val="007E2726"/>
    <w:rsid w:val="007E2B02"/>
    <w:rsid w:val="007E30B6"/>
    <w:rsid w:val="007E3460"/>
    <w:rsid w:val="007E51AF"/>
    <w:rsid w:val="007E5A91"/>
    <w:rsid w:val="007E783F"/>
    <w:rsid w:val="007F01A5"/>
    <w:rsid w:val="007F0759"/>
    <w:rsid w:val="007F215E"/>
    <w:rsid w:val="007F3083"/>
    <w:rsid w:val="007F5AE2"/>
    <w:rsid w:val="007F6C92"/>
    <w:rsid w:val="007F6D3A"/>
    <w:rsid w:val="007F724C"/>
    <w:rsid w:val="007F7A10"/>
    <w:rsid w:val="00800C92"/>
    <w:rsid w:val="0080127A"/>
    <w:rsid w:val="0080167C"/>
    <w:rsid w:val="008018DE"/>
    <w:rsid w:val="008019D7"/>
    <w:rsid w:val="008028EE"/>
    <w:rsid w:val="00802A57"/>
    <w:rsid w:val="00803B6B"/>
    <w:rsid w:val="0080476A"/>
    <w:rsid w:val="008063F8"/>
    <w:rsid w:val="00806661"/>
    <w:rsid w:val="00806DF2"/>
    <w:rsid w:val="008101A5"/>
    <w:rsid w:val="00810649"/>
    <w:rsid w:val="00811C03"/>
    <w:rsid w:val="008125FA"/>
    <w:rsid w:val="00813500"/>
    <w:rsid w:val="00813D8F"/>
    <w:rsid w:val="00814D0C"/>
    <w:rsid w:val="00815D12"/>
    <w:rsid w:val="0081695A"/>
    <w:rsid w:val="00816BE2"/>
    <w:rsid w:val="00817C96"/>
    <w:rsid w:val="00820AE2"/>
    <w:rsid w:val="00820CD7"/>
    <w:rsid w:val="00820E92"/>
    <w:rsid w:val="008212CA"/>
    <w:rsid w:val="0082178B"/>
    <w:rsid w:val="00823DD6"/>
    <w:rsid w:val="00825267"/>
    <w:rsid w:val="008258FB"/>
    <w:rsid w:val="00825CC9"/>
    <w:rsid w:val="008262D4"/>
    <w:rsid w:val="0082766F"/>
    <w:rsid w:val="008300C4"/>
    <w:rsid w:val="008312B2"/>
    <w:rsid w:val="00831A7F"/>
    <w:rsid w:val="0083226E"/>
    <w:rsid w:val="0083424D"/>
    <w:rsid w:val="00834497"/>
    <w:rsid w:val="00835101"/>
    <w:rsid w:val="00835137"/>
    <w:rsid w:val="0083682C"/>
    <w:rsid w:val="008400B0"/>
    <w:rsid w:val="00840891"/>
    <w:rsid w:val="00841EB7"/>
    <w:rsid w:val="00842CEC"/>
    <w:rsid w:val="0084352C"/>
    <w:rsid w:val="00843A3D"/>
    <w:rsid w:val="00844023"/>
    <w:rsid w:val="00844B54"/>
    <w:rsid w:val="008451EB"/>
    <w:rsid w:val="00847599"/>
    <w:rsid w:val="00847897"/>
    <w:rsid w:val="00847F0A"/>
    <w:rsid w:val="00847FE2"/>
    <w:rsid w:val="008520A1"/>
    <w:rsid w:val="008529D7"/>
    <w:rsid w:val="00853CDE"/>
    <w:rsid w:val="00854785"/>
    <w:rsid w:val="00854C90"/>
    <w:rsid w:val="00854DC3"/>
    <w:rsid w:val="00854E08"/>
    <w:rsid w:val="00855B8F"/>
    <w:rsid w:val="0085616B"/>
    <w:rsid w:val="008563FD"/>
    <w:rsid w:val="00857ADA"/>
    <w:rsid w:val="00861032"/>
    <w:rsid w:val="008614BB"/>
    <w:rsid w:val="00861770"/>
    <w:rsid w:val="00864106"/>
    <w:rsid w:val="00866095"/>
    <w:rsid w:val="00866B0F"/>
    <w:rsid w:val="00866B29"/>
    <w:rsid w:val="008709D6"/>
    <w:rsid w:val="00870B84"/>
    <w:rsid w:val="00870F93"/>
    <w:rsid w:val="00871117"/>
    <w:rsid w:val="0087174B"/>
    <w:rsid w:val="00871D10"/>
    <w:rsid w:val="008734DE"/>
    <w:rsid w:val="0087358B"/>
    <w:rsid w:val="00873BA6"/>
    <w:rsid w:val="00875A5A"/>
    <w:rsid w:val="00876332"/>
    <w:rsid w:val="00876488"/>
    <w:rsid w:val="0087733E"/>
    <w:rsid w:val="008803A1"/>
    <w:rsid w:val="00880BC0"/>
    <w:rsid w:val="00881063"/>
    <w:rsid w:val="008810FD"/>
    <w:rsid w:val="008834DE"/>
    <w:rsid w:val="008836FC"/>
    <w:rsid w:val="00884450"/>
    <w:rsid w:val="008844F1"/>
    <w:rsid w:val="00885731"/>
    <w:rsid w:val="00885AD1"/>
    <w:rsid w:val="008869EF"/>
    <w:rsid w:val="00886AA4"/>
    <w:rsid w:val="00886E28"/>
    <w:rsid w:val="00890EB2"/>
    <w:rsid w:val="0089435B"/>
    <w:rsid w:val="008948D7"/>
    <w:rsid w:val="00894B6C"/>
    <w:rsid w:val="00895072"/>
    <w:rsid w:val="00895689"/>
    <w:rsid w:val="00896722"/>
    <w:rsid w:val="00896789"/>
    <w:rsid w:val="00897F42"/>
    <w:rsid w:val="008A000F"/>
    <w:rsid w:val="008A094C"/>
    <w:rsid w:val="008A1F71"/>
    <w:rsid w:val="008A2986"/>
    <w:rsid w:val="008A2B15"/>
    <w:rsid w:val="008A33F9"/>
    <w:rsid w:val="008A3830"/>
    <w:rsid w:val="008A4852"/>
    <w:rsid w:val="008A5477"/>
    <w:rsid w:val="008A579E"/>
    <w:rsid w:val="008A60D6"/>
    <w:rsid w:val="008A623E"/>
    <w:rsid w:val="008A7791"/>
    <w:rsid w:val="008B0B22"/>
    <w:rsid w:val="008B296C"/>
    <w:rsid w:val="008B3F09"/>
    <w:rsid w:val="008B53DC"/>
    <w:rsid w:val="008B5792"/>
    <w:rsid w:val="008B5D81"/>
    <w:rsid w:val="008B6E3A"/>
    <w:rsid w:val="008B6F4A"/>
    <w:rsid w:val="008B70CC"/>
    <w:rsid w:val="008B70E3"/>
    <w:rsid w:val="008B7B2B"/>
    <w:rsid w:val="008C016C"/>
    <w:rsid w:val="008C0A5F"/>
    <w:rsid w:val="008C211B"/>
    <w:rsid w:val="008C6E55"/>
    <w:rsid w:val="008C7010"/>
    <w:rsid w:val="008C7100"/>
    <w:rsid w:val="008C7937"/>
    <w:rsid w:val="008D0371"/>
    <w:rsid w:val="008D0E28"/>
    <w:rsid w:val="008D4BEF"/>
    <w:rsid w:val="008D6251"/>
    <w:rsid w:val="008D699F"/>
    <w:rsid w:val="008D6BCD"/>
    <w:rsid w:val="008D778D"/>
    <w:rsid w:val="008E07A9"/>
    <w:rsid w:val="008E085E"/>
    <w:rsid w:val="008E0CBE"/>
    <w:rsid w:val="008E20D9"/>
    <w:rsid w:val="008E5A64"/>
    <w:rsid w:val="008E719F"/>
    <w:rsid w:val="008F022C"/>
    <w:rsid w:val="008F0A60"/>
    <w:rsid w:val="008F1108"/>
    <w:rsid w:val="008F337D"/>
    <w:rsid w:val="008F3B58"/>
    <w:rsid w:val="008F49D2"/>
    <w:rsid w:val="008F49EC"/>
    <w:rsid w:val="008F4CC7"/>
    <w:rsid w:val="008F523C"/>
    <w:rsid w:val="008F524F"/>
    <w:rsid w:val="008F68F6"/>
    <w:rsid w:val="008F6B44"/>
    <w:rsid w:val="00900588"/>
    <w:rsid w:val="00900659"/>
    <w:rsid w:val="00903E73"/>
    <w:rsid w:val="00904FE7"/>
    <w:rsid w:val="00905A69"/>
    <w:rsid w:val="00905C51"/>
    <w:rsid w:val="00905C5F"/>
    <w:rsid w:val="00906983"/>
    <w:rsid w:val="00907AEC"/>
    <w:rsid w:val="00907FCF"/>
    <w:rsid w:val="00910973"/>
    <w:rsid w:val="009110F7"/>
    <w:rsid w:val="00912387"/>
    <w:rsid w:val="00912938"/>
    <w:rsid w:val="0091429B"/>
    <w:rsid w:val="00914E7B"/>
    <w:rsid w:val="00915B67"/>
    <w:rsid w:val="009174A8"/>
    <w:rsid w:val="00917ED6"/>
    <w:rsid w:val="009200A0"/>
    <w:rsid w:val="00920257"/>
    <w:rsid w:val="00920C34"/>
    <w:rsid w:val="00921022"/>
    <w:rsid w:val="00921797"/>
    <w:rsid w:val="00921839"/>
    <w:rsid w:val="009224CF"/>
    <w:rsid w:val="009226DD"/>
    <w:rsid w:val="0092310A"/>
    <w:rsid w:val="00925091"/>
    <w:rsid w:val="009275F5"/>
    <w:rsid w:val="009277B6"/>
    <w:rsid w:val="00927B0D"/>
    <w:rsid w:val="00930A18"/>
    <w:rsid w:val="00930C4D"/>
    <w:rsid w:val="00930E41"/>
    <w:rsid w:val="009311F7"/>
    <w:rsid w:val="00931571"/>
    <w:rsid w:val="009318E3"/>
    <w:rsid w:val="00933067"/>
    <w:rsid w:val="009355D9"/>
    <w:rsid w:val="00935650"/>
    <w:rsid w:val="009359D3"/>
    <w:rsid w:val="00937DB4"/>
    <w:rsid w:val="009408DD"/>
    <w:rsid w:val="00940E6B"/>
    <w:rsid w:val="00941E7B"/>
    <w:rsid w:val="009425CF"/>
    <w:rsid w:val="0094455C"/>
    <w:rsid w:val="009460A1"/>
    <w:rsid w:val="0095024A"/>
    <w:rsid w:val="00951965"/>
    <w:rsid w:val="00952BC5"/>
    <w:rsid w:val="00953A7B"/>
    <w:rsid w:val="00955C23"/>
    <w:rsid w:val="00956E7C"/>
    <w:rsid w:val="0095758C"/>
    <w:rsid w:val="0096024A"/>
    <w:rsid w:val="009602DF"/>
    <w:rsid w:val="00960E17"/>
    <w:rsid w:val="00962A75"/>
    <w:rsid w:val="00963A65"/>
    <w:rsid w:val="00964390"/>
    <w:rsid w:val="00964A94"/>
    <w:rsid w:val="0097059A"/>
    <w:rsid w:val="00970968"/>
    <w:rsid w:val="009709AD"/>
    <w:rsid w:val="00971C49"/>
    <w:rsid w:val="009741D4"/>
    <w:rsid w:val="0097457D"/>
    <w:rsid w:val="0097485E"/>
    <w:rsid w:val="0097628F"/>
    <w:rsid w:val="009764CF"/>
    <w:rsid w:val="009764DF"/>
    <w:rsid w:val="00981710"/>
    <w:rsid w:val="009819CC"/>
    <w:rsid w:val="00983B6A"/>
    <w:rsid w:val="00984EF1"/>
    <w:rsid w:val="0098538E"/>
    <w:rsid w:val="00985809"/>
    <w:rsid w:val="00985F87"/>
    <w:rsid w:val="00986021"/>
    <w:rsid w:val="00986131"/>
    <w:rsid w:val="00986569"/>
    <w:rsid w:val="00986A24"/>
    <w:rsid w:val="00986BAE"/>
    <w:rsid w:val="0098741E"/>
    <w:rsid w:val="009912BA"/>
    <w:rsid w:val="00992736"/>
    <w:rsid w:val="00992825"/>
    <w:rsid w:val="0099292A"/>
    <w:rsid w:val="00993294"/>
    <w:rsid w:val="00993799"/>
    <w:rsid w:val="0099539E"/>
    <w:rsid w:val="00996B24"/>
    <w:rsid w:val="00996F8C"/>
    <w:rsid w:val="00997001"/>
    <w:rsid w:val="00997C8A"/>
    <w:rsid w:val="009A0A33"/>
    <w:rsid w:val="009A15D6"/>
    <w:rsid w:val="009A1AAD"/>
    <w:rsid w:val="009A2708"/>
    <w:rsid w:val="009A297E"/>
    <w:rsid w:val="009A2DDA"/>
    <w:rsid w:val="009A3EE3"/>
    <w:rsid w:val="009A4D8A"/>
    <w:rsid w:val="009B092E"/>
    <w:rsid w:val="009B17B7"/>
    <w:rsid w:val="009B2003"/>
    <w:rsid w:val="009B3848"/>
    <w:rsid w:val="009B3AF4"/>
    <w:rsid w:val="009B3E02"/>
    <w:rsid w:val="009B4168"/>
    <w:rsid w:val="009B6932"/>
    <w:rsid w:val="009B69DC"/>
    <w:rsid w:val="009B6AC0"/>
    <w:rsid w:val="009B7119"/>
    <w:rsid w:val="009B7C91"/>
    <w:rsid w:val="009C016C"/>
    <w:rsid w:val="009C0BFA"/>
    <w:rsid w:val="009C0ED0"/>
    <w:rsid w:val="009C130A"/>
    <w:rsid w:val="009C29C1"/>
    <w:rsid w:val="009C345F"/>
    <w:rsid w:val="009C3EF1"/>
    <w:rsid w:val="009C44EB"/>
    <w:rsid w:val="009C56B8"/>
    <w:rsid w:val="009C72E7"/>
    <w:rsid w:val="009C7C2D"/>
    <w:rsid w:val="009D0A13"/>
    <w:rsid w:val="009D29C5"/>
    <w:rsid w:val="009D31CC"/>
    <w:rsid w:val="009D38B8"/>
    <w:rsid w:val="009D4A6E"/>
    <w:rsid w:val="009D526C"/>
    <w:rsid w:val="009D5786"/>
    <w:rsid w:val="009D5C11"/>
    <w:rsid w:val="009D5D78"/>
    <w:rsid w:val="009D6049"/>
    <w:rsid w:val="009D6395"/>
    <w:rsid w:val="009D64FA"/>
    <w:rsid w:val="009D68A1"/>
    <w:rsid w:val="009D69A7"/>
    <w:rsid w:val="009D702D"/>
    <w:rsid w:val="009D7B80"/>
    <w:rsid w:val="009D7C22"/>
    <w:rsid w:val="009E05DE"/>
    <w:rsid w:val="009E069E"/>
    <w:rsid w:val="009E11CF"/>
    <w:rsid w:val="009E3A50"/>
    <w:rsid w:val="009E51F1"/>
    <w:rsid w:val="009E55C8"/>
    <w:rsid w:val="009E5AC0"/>
    <w:rsid w:val="009E60CD"/>
    <w:rsid w:val="009E6156"/>
    <w:rsid w:val="009E7003"/>
    <w:rsid w:val="009F0630"/>
    <w:rsid w:val="009F0787"/>
    <w:rsid w:val="009F15B4"/>
    <w:rsid w:val="009F1AF4"/>
    <w:rsid w:val="009F1D5F"/>
    <w:rsid w:val="009F43C3"/>
    <w:rsid w:val="009F455D"/>
    <w:rsid w:val="009F4D41"/>
    <w:rsid w:val="009F56AA"/>
    <w:rsid w:val="009F5995"/>
    <w:rsid w:val="009F6A12"/>
    <w:rsid w:val="009F736F"/>
    <w:rsid w:val="009F7EFC"/>
    <w:rsid w:val="00A01A93"/>
    <w:rsid w:val="00A01F46"/>
    <w:rsid w:val="00A01F55"/>
    <w:rsid w:val="00A030A2"/>
    <w:rsid w:val="00A03A5F"/>
    <w:rsid w:val="00A050E3"/>
    <w:rsid w:val="00A05674"/>
    <w:rsid w:val="00A06851"/>
    <w:rsid w:val="00A078FF"/>
    <w:rsid w:val="00A07970"/>
    <w:rsid w:val="00A10078"/>
    <w:rsid w:val="00A101CE"/>
    <w:rsid w:val="00A10832"/>
    <w:rsid w:val="00A113A2"/>
    <w:rsid w:val="00A113D9"/>
    <w:rsid w:val="00A11800"/>
    <w:rsid w:val="00A11FDF"/>
    <w:rsid w:val="00A1382C"/>
    <w:rsid w:val="00A139B9"/>
    <w:rsid w:val="00A143D8"/>
    <w:rsid w:val="00A15DCD"/>
    <w:rsid w:val="00A16181"/>
    <w:rsid w:val="00A20387"/>
    <w:rsid w:val="00A219F3"/>
    <w:rsid w:val="00A23391"/>
    <w:rsid w:val="00A233FD"/>
    <w:rsid w:val="00A24BF8"/>
    <w:rsid w:val="00A2593E"/>
    <w:rsid w:val="00A2767A"/>
    <w:rsid w:val="00A313EF"/>
    <w:rsid w:val="00A328C4"/>
    <w:rsid w:val="00A3333F"/>
    <w:rsid w:val="00A343E7"/>
    <w:rsid w:val="00A34A3C"/>
    <w:rsid w:val="00A34DA4"/>
    <w:rsid w:val="00A35785"/>
    <w:rsid w:val="00A35B18"/>
    <w:rsid w:val="00A37039"/>
    <w:rsid w:val="00A37CDF"/>
    <w:rsid w:val="00A405F4"/>
    <w:rsid w:val="00A406D6"/>
    <w:rsid w:val="00A4105C"/>
    <w:rsid w:val="00A4392E"/>
    <w:rsid w:val="00A43EFD"/>
    <w:rsid w:val="00A44861"/>
    <w:rsid w:val="00A44C33"/>
    <w:rsid w:val="00A462A5"/>
    <w:rsid w:val="00A46450"/>
    <w:rsid w:val="00A46E9A"/>
    <w:rsid w:val="00A5025B"/>
    <w:rsid w:val="00A50831"/>
    <w:rsid w:val="00A5120C"/>
    <w:rsid w:val="00A52A95"/>
    <w:rsid w:val="00A534F0"/>
    <w:rsid w:val="00A53BEE"/>
    <w:rsid w:val="00A540C8"/>
    <w:rsid w:val="00A546C0"/>
    <w:rsid w:val="00A55E50"/>
    <w:rsid w:val="00A5660E"/>
    <w:rsid w:val="00A56C44"/>
    <w:rsid w:val="00A570E8"/>
    <w:rsid w:val="00A57104"/>
    <w:rsid w:val="00A5718C"/>
    <w:rsid w:val="00A6075F"/>
    <w:rsid w:val="00A60A7D"/>
    <w:rsid w:val="00A6104B"/>
    <w:rsid w:val="00A61988"/>
    <w:rsid w:val="00A621BF"/>
    <w:rsid w:val="00A63178"/>
    <w:rsid w:val="00A63439"/>
    <w:rsid w:val="00A63CC6"/>
    <w:rsid w:val="00A6423B"/>
    <w:rsid w:val="00A64DCA"/>
    <w:rsid w:val="00A67AC0"/>
    <w:rsid w:val="00A70730"/>
    <w:rsid w:val="00A708FE"/>
    <w:rsid w:val="00A709A6"/>
    <w:rsid w:val="00A71917"/>
    <w:rsid w:val="00A732CB"/>
    <w:rsid w:val="00A73CB6"/>
    <w:rsid w:val="00A73D9D"/>
    <w:rsid w:val="00A74437"/>
    <w:rsid w:val="00A74884"/>
    <w:rsid w:val="00A7489A"/>
    <w:rsid w:val="00A7549E"/>
    <w:rsid w:val="00A759CD"/>
    <w:rsid w:val="00A76049"/>
    <w:rsid w:val="00A76588"/>
    <w:rsid w:val="00A76B37"/>
    <w:rsid w:val="00A779E5"/>
    <w:rsid w:val="00A805C7"/>
    <w:rsid w:val="00A80E08"/>
    <w:rsid w:val="00A82A33"/>
    <w:rsid w:val="00A82DB6"/>
    <w:rsid w:val="00A86025"/>
    <w:rsid w:val="00A86A71"/>
    <w:rsid w:val="00A86E6F"/>
    <w:rsid w:val="00A87D6B"/>
    <w:rsid w:val="00A90809"/>
    <w:rsid w:val="00A90A5F"/>
    <w:rsid w:val="00A91AEA"/>
    <w:rsid w:val="00A91BE2"/>
    <w:rsid w:val="00A934D0"/>
    <w:rsid w:val="00A94884"/>
    <w:rsid w:val="00A95BCE"/>
    <w:rsid w:val="00A95DED"/>
    <w:rsid w:val="00A96089"/>
    <w:rsid w:val="00A963FE"/>
    <w:rsid w:val="00A96424"/>
    <w:rsid w:val="00A97702"/>
    <w:rsid w:val="00A97C4E"/>
    <w:rsid w:val="00AA0624"/>
    <w:rsid w:val="00AA0A33"/>
    <w:rsid w:val="00AA124F"/>
    <w:rsid w:val="00AA25E5"/>
    <w:rsid w:val="00AA2A0A"/>
    <w:rsid w:val="00AA2C27"/>
    <w:rsid w:val="00AA3437"/>
    <w:rsid w:val="00AA3523"/>
    <w:rsid w:val="00AA4C12"/>
    <w:rsid w:val="00AA4C3E"/>
    <w:rsid w:val="00AA5601"/>
    <w:rsid w:val="00AA59A5"/>
    <w:rsid w:val="00AB0A0B"/>
    <w:rsid w:val="00AB1B94"/>
    <w:rsid w:val="00AB1DDC"/>
    <w:rsid w:val="00AB2EAF"/>
    <w:rsid w:val="00AB33C3"/>
    <w:rsid w:val="00AB441A"/>
    <w:rsid w:val="00AB4700"/>
    <w:rsid w:val="00AB5C98"/>
    <w:rsid w:val="00AB5D1C"/>
    <w:rsid w:val="00AB7BD6"/>
    <w:rsid w:val="00AC0CC4"/>
    <w:rsid w:val="00AC22F7"/>
    <w:rsid w:val="00AC3961"/>
    <w:rsid w:val="00AC45ED"/>
    <w:rsid w:val="00AC470D"/>
    <w:rsid w:val="00AC5378"/>
    <w:rsid w:val="00AC55B0"/>
    <w:rsid w:val="00AC5674"/>
    <w:rsid w:val="00AC5D79"/>
    <w:rsid w:val="00AC5DC7"/>
    <w:rsid w:val="00AC7DDB"/>
    <w:rsid w:val="00AD04E8"/>
    <w:rsid w:val="00AD06B6"/>
    <w:rsid w:val="00AD16D4"/>
    <w:rsid w:val="00AD2EF2"/>
    <w:rsid w:val="00AD3093"/>
    <w:rsid w:val="00AD3126"/>
    <w:rsid w:val="00AD3BF8"/>
    <w:rsid w:val="00AD46DB"/>
    <w:rsid w:val="00AD487B"/>
    <w:rsid w:val="00AD5C9C"/>
    <w:rsid w:val="00AD6695"/>
    <w:rsid w:val="00AD6BEE"/>
    <w:rsid w:val="00AD6CB4"/>
    <w:rsid w:val="00AE065C"/>
    <w:rsid w:val="00AE11B5"/>
    <w:rsid w:val="00AE1E1D"/>
    <w:rsid w:val="00AE25A0"/>
    <w:rsid w:val="00AE2C08"/>
    <w:rsid w:val="00AE4D10"/>
    <w:rsid w:val="00AE50FF"/>
    <w:rsid w:val="00AE5B76"/>
    <w:rsid w:val="00AE6538"/>
    <w:rsid w:val="00AE6A61"/>
    <w:rsid w:val="00AF00DB"/>
    <w:rsid w:val="00AF06C0"/>
    <w:rsid w:val="00AF35AD"/>
    <w:rsid w:val="00AF4AA8"/>
    <w:rsid w:val="00AF58F6"/>
    <w:rsid w:val="00AF5AB0"/>
    <w:rsid w:val="00AF61AC"/>
    <w:rsid w:val="00AF64A0"/>
    <w:rsid w:val="00AF7272"/>
    <w:rsid w:val="00AF74C6"/>
    <w:rsid w:val="00AF794C"/>
    <w:rsid w:val="00B010F7"/>
    <w:rsid w:val="00B01C59"/>
    <w:rsid w:val="00B02A20"/>
    <w:rsid w:val="00B0373C"/>
    <w:rsid w:val="00B03CD0"/>
    <w:rsid w:val="00B04A61"/>
    <w:rsid w:val="00B054BA"/>
    <w:rsid w:val="00B05934"/>
    <w:rsid w:val="00B05A77"/>
    <w:rsid w:val="00B05D19"/>
    <w:rsid w:val="00B066CC"/>
    <w:rsid w:val="00B07318"/>
    <w:rsid w:val="00B0742A"/>
    <w:rsid w:val="00B10D44"/>
    <w:rsid w:val="00B110A4"/>
    <w:rsid w:val="00B1117A"/>
    <w:rsid w:val="00B11BF9"/>
    <w:rsid w:val="00B11C2B"/>
    <w:rsid w:val="00B1240A"/>
    <w:rsid w:val="00B12AD7"/>
    <w:rsid w:val="00B14EF0"/>
    <w:rsid w:val="00B1569A"/>
    <w:rsid w:val="00B15B74"/>
    <w:rsid w:val="00B167DF"/>
    <w:rsid w:val="00B17A99"/>
    <w:rsid w:val="00B17B99"/>
    <w:rsid w:val="00B2108C"/>
    <w:rsid w:val="00B2160C"/>
    <w:rsid w:val="00B21C96"/>
    <w:rsid w:val="00B2317A"/>
    <w:rsid w:val="00B25A58"/>
    <w:rsid w:val="00B25C86"/>
    <w:rsid w:val="00B26053"/>
    <w:rsid w:val="00B3096A"/>
    <w:rsid w:val="00B32859"/>
    <w:rsid w:val="00B32B70"/>
    <w:rsid w:val="00B3557D"/>
    <w:rsid w:val="00B35A4D"/>
    <w:rsid w:val="00B37001"/>
    <w:rsid w:val="00B412F2"/>
    <w:rsid w:val="00B41355"/>
    <w:rsid w:val="00B41FDF"/>
    <w:rsid w:val="00B42513"/>
    <w:rsid w:val="00B43E88"/>
    <w:rsid w:val="00B43FF7"/>
    <w:rsid w:val="00B44477"/>
    <w:rsid w:val="00B449D2"/>
    <w:rsid w:val="00B45C99"/>
    <w:rsid w:val="00B46438"/>
    <w:rsid w:val="00B47AE4"/>
    <w:rsid w:val="00B47C36"/>
    <w:rsid w:val="00B47CF3"/>
    <w:rsid w:val="00B50275"/>
    <w:rsid w:val="00B510DC"/>
    <w:rsid w:val="00B51958"/>
    <w:rsid w:val="00B52034"/>
    <w:rsid w:val="00B522BD"/>
    <w:rsid w:val="00B52764"/>
    <w:rsid w:val="00B52A24"/>
    <w:rsid w:val="00B539C9"/>
    <w:rsid w:val="00B53B80"/>
    <w:rsid w:val="00B53DAC"/>
    <w:rsid w:val="00B53F0D"/>
    <w:rsid w:val="00B54075"/>
    <w:rsid w:val="00B56280"/>
    <w:rsid w:val="00B57188"/>
    <w:rsid w:val="00B57552"/>
    <w:rsid w:val="00B60740"/>
    <w:rsid w:val="00B60807"/>
    <w:rsid w:val="00B608F4"/>
    <w:rsid w:val="00B60973"/>
    <w:rsid w:val="00B60C78"/>
    <w:rsid w:val="00B60D51"/>
    <w:rsid w:val="00B63778"/>
    <w:rsid w:val="00B63EC6"/>
    <w:rsid w:val="00B64288"/>
    <w:rsid w:val="00B64722"/>
    <w:rsid w:val="00B6534E"/>
    <w:rsid w:val="00B66537"/>
    <w:rsid w:val="00B67A46"/>
    <w:rsid w:val="00B67FC5"/>
    <w:rsid w:val="00B7067C"/>
    <w:rsid w:val="00B72583"/>
    <w:rsid w:val="00B72F01"/>
    <w:rsid w:val="00B737B6"/>
    <w:rsid w:val="00B7397E"/>
    <w:rsid w:val="00B73C8A"/>
    <w:rsid w:val="00B747DD"/>
    <w:rsid w:val="00B7487A"/>
    <w:rsid w:val="00B74FC5"/>
    <w:rsid w:val="00B75622"/>
    <w:rsid w:val="00B776EB"/>
    <w:rsid w:val="00B803CE"/>
    <w:rsid w:val="00B80994"/>
    <w:rsid w:val="00B8193B"/>
    <w:rsid w:val="00B84029"/>
    <w:rsid w:val="00B840A5"/>
    <w:rsid w:val="00B842E3"/>
    <w:rsid w:val="00B8522B"/>
    <w:rsid w:val="00B85E3D"/>
    <w:rsid w:val="00B85EB6"/>
    <w:rsid w:val="00B86500"/>
    <w:rsid w:val="00B87051"/>
    <w:rsid w:val="00B8714D"/>
    <w:rsid w:val="00B87733"/>
    <w:rsid w:val="00B8774E"/>
    <w:rsid w:val="00B877E3"/>
    <w:rsid w:val="00B87F13"/>
    <w:rsid w:val="00B90F74"/>
    <w:rsid w:val="00B924B0"/>
    <w:rsid w:val="00B93E90"/>
    <w:rsid w:val="00B9426A"/>
    <w:rsid w:val="00B94A45"/>
    <w:rsid w:val="00B9523C"/>
    <w:rsid w:val="00B95C17"/>
    <w:rsid w:val="00B968BE"/>
    <w:rsid w:val="00B9741E"/>
    <w:rsid w:val="00BA03DE"/>
    <w:rsid w:val="00BA073E"/>
    <w:rsid w:val="00BA0A7C"/>
    <w:rsid w:val="00BA180B"/>
    <w:rsid w:val="00BA2487"/>
    <w:rsid w:val="00BA28D1"/>
    <w:rsid w:val="00BA3179"/>
    <w:rsid w:val="00BA3340"/>
    <w:rsid w:val="00BA38AB"/>
    <w:rsid w:val="00BA3FA9"/>
    <w:rsid w:val="00BA4F41"/>
    <w:rsid w:val="00BA5216"/>
    <w:rsid w:val="00BA5365"/>
    <w:rsid w:val="00BA63C6"/>
    <w:rsid w:val="00BA76AC"/>
    <w:rsid w:val="00BA7E0F"/>
    <w:rsid w:val="00BB0409"/>
    <w:rsid w:val="00BB1E5B"/>
    <w:rsid w:val="00BB2054"/>
    <w:rsid w:val="00BB25DB"/>
    <w:rsid w:val="00BB3872"/>
    <w:rsid w:val="00BB3DA0"/>
    <w:rsid w:val="00BB4753"/>
    <w:rsid w:val="00BB4A1E"/>
    <w:rsid w:val="00BB4E5C"/>
    <w:rsid w:val="00BB60B7"/>
    <w:rsid w:val="00BB6E58"/>
    <w:rsid w:val="00BB7822"/>
    <w:rsid w:val="00BB7CBD"/>
    <w:rsid w:val="00BC0CAB"/>
    <w:rsid w:val="00BC0F50"/>
    <w:rsid w:val="00BC2A94"/>
    <w:rsid w:val="00BC2D00"/>
    <w:rsid w:val="00BC2EA4"/>
    <w:rsid w:val="00BC3594"/>
    <w:rsid w:val="00BC47D5"/>
    <w:rsid w:val="00BC51C5"/>
    <w:rsid w:val="00BC55CC"/>
    <w:rsid w:val="00BC5872"/>
    <w:rsid w:val="00BC58F9"/>
    <w:rsid w:val="00BC5E2E"/>
    <w:rsid w:val="00BC5E69"/>
    <w:rsid w:val="00BC6A70"/>
    <w:rsid w:val="00BC6C6F"/>
    <w:rsid w:val="00BC70D5"/>
    <w:rsid w:val="00BC722A"/>
    <w:rsid w:val="00BD0198"/>
    <w:rsid w:val="00BD0E33"/>
    <w:rsid w:val="00BD25CB"/>
    <w:rsid w:val="00BD31BF"/>
    <w:rsid w:val="00BD32ED"/>
    <w:rsid w:val="00BD4574"/>
    <w:rsid w:val="00BD473F"/>
    <w:rsid w:val="00BD508D"/>
    <w:rsid w:val="00BD51FE"/>
    <w:rsid w:val="00BD66CA"/>
    <w:rsid w:val="00BD7687"/>
    <w:rsid w:val="00BE00F4"/>
    <w:rsid w:val="00BE0704"/>
    <w:rsid w:val="00BE0E80"/>
    <w:rsid w:val="00BE13C4"/>
    <w:rsid w:val="00BE1AE8"/>
    <w:rsid w:val="00BE2106"/>
    <w:rsid w:val="00BE36F0"/>
    <w:rsid w:val="00BE426C"/>
    <w:rsid w:val="00BE51D5"/>
    <w:rsid w:val="00BE5414"/>
    <w:rsid w:val="00BE6E4F"/>
    <w:rsid w:val="00BE7A77"/>
    <w:rsid w:val="00BE7FFC"/>
    <w:rsid w:val="00BF18C2"/>
    <w:rsid w:val="00BF2CA8"/>
    <w:rsid w:val="00BF3BB2"/>
    <w:rsid w:val="00BF3EFD"/>
    <w:rsid w:val="00BF5402"/>
    <w:rsid w:val="00BF5426"/>
    <w:rsid w:val="00BF5AE6"/>
    <w:rsid w:val="00BF5BE8"/>
    <w:rsid w:val="00BF5D35"/>
    <w:rsid w:val="00BF6154"/>
    <w:rsid w:val="00BF67F2"/>
    <w:rsid w:val="00BF758B"/>
    <w:rsid w:val="00BF7954"/>
    <w:rsid w:val="00C007DC"/>
    <w:rsid w:val="00C0170B"/>
    <w:rsid w:val="00C0227E"/>
    <w:rsid w:val="00C02D48"/>
    <w:rsid w:val="00C02EDE"/>
    <w:rsid w:val="00C054B9"/>
    <w:rsid w:val="00C05890"/>
    <w:rsid w:val="00C05FBC"/>
    <w:rsid w:val="00C062EF"/>
    <w:rsid w:val="00C0662F"/>
    <w:rsid w:val="00C06EE9"/>
    <w:rsid w:val="00C07611"/>
    <w:rsid w:val="00C07F64"/>
    <w:rsid w:val="00C101CD"/>
    <w:rsid w:val="00C128E7"/>
    <w:rsid w:val="00C13402"/>
    <w:rsid w:val="00C13506"/>
    <w:rsid w:val="00C1385C"/>
    <w:rsid w:val="00C140C2"/>
    <w:rsid w:val="00C156EF"/>
    <w:rsid w:val="00C1598D"/>
    <w:rsid w:val="00C15B23"/>
    <w:rsid w:val="00C1628A"/>
    <w:rsid w:val="00C162D0"/>
    <w:rsid w:val="00C17FFC"/>
    <w:rsid w:val="00C20513"/>
    <w:rsid w:val="00C208BF"/>
    <w:rsid w:val="00C20F85"/>
    <w:rsid w:val="00C20F90"/>
    <w:rsid w:val="00C2113D"/>
    <w:rsid w:val="00C215A6"/>
    <w:rsid w:val="00C21761"/>
    <w:rsid w:val="00C21AA5"/>
    <w:rsid w:val="00C21D04"/>
    <w:rsid w:val="00C223D5"/>
    <w:rsid w:val="00C22730"/>
    <w:rsid w:val="00C22774"/>
    <w:rsid w:val="00C236A7"/>
    <w:rsid w:val="00C2414F"/>
    <w:rsid w:val="00C241AF"/>
    <w:rsid w:val="00C26177"/>
    <w:rsid w:val="00C26A34"/>
    <w:rsid w:val="00C26D20"/>
    <w:rsid w:val="00C27258"/>
    <w:rsid w:val="00C27670"/>
    <w:rsid w:val="00C30116"/>
    <w:rsid w:val="00C30997"/>
    <w:rsid w:val="00C30B95"/>
    <w:rsid w:val="00C315AC"/>
    <w:rsid w:val="00C318F3"/>
    <w:rsid w:val="00C324E3"/>
    <w:rsid w:val="00C34924"/>
    <w:rsid w:val="00C34F8E"/>
    <w:rsid w:val="00C3563A"/>
    <w:rsid w:val="00C36E9C"/>
    <w:rsid w:val="00C3739A"/>
    <w:rsid w:val="00C37ABB"/>
    <w:rsid w:val="00C37D07"/>
    <w:rsid w:val="00C37D5D"/>
    <w:rsid w:val="00C41A08"/>
    <w:rsid w:val="00C431C9"/>
    <w:rsid w:val="00C43CB4"/>
    <w:rsid w:val="00C4406E"/>
    <w:rsid w:val="00C45FC3"/>
    <w:rsid w:val="00C46510"/>
    <w:rsid w:val="00C4664A"/>
    <w:rsid w:val="00C46739"/>
    <w:rsid w:val="00C4691D"/>
    <w:rsid w:val="00C46BCA"/>
    <w:rsid w:val="00C47964"/>
    <w:rsid w:val="00C47C90"/>
    <w:rsid w:val="00C47EA8"/>
    <w:rsid w:val="00C50BF5"/>
    <w:rsid w:val="00C52F61"/>
    <w:rsid w:val="00C53108"/>
    <w:rsid w:val="00C5367E"/>
    <w:rsid w:val="00C54AF3"/>
    <w:rsid w:val="00C54EDB"/>
    <w:rsid w:val="00C550C0"/>
    <w:rsid w:val="00C60507"/>
    <w:rsid w:val="00C60913"/>
    <w:rsid w:val="00C61CCD"/>
    <w:rsid w:val="00C626C3"/>
    <w:rsid w:val="00C62ED4"/>
    <w:rsid w:val="00C640CA"/>
    <w:rsid w:val="00C64E99"/>
    <w:rsid w:val="00C65D2C"/>
    <w:rsid w:val="00C66C08"/>
    <w:rsid w:val="00C67E02"/>
    <w:rsid w:val="00C709B5"/>
    <w:rsid w:val="00C71046"/>
    <w:rsid w:val="00C71048"/>
    <w:rsid w:val="00C72DD5"/>
    <w:rsid w:val="00C73196"/>
    <w:rsid w:val="00C7343B"/>
    <w:rsid w:val="00C73E05"/>
    <w:rsid w:val="00C7456E"/>
    <w:rsid w:val="00C74AF9"/>
    <w:rsid w:val="00C74FDF"/>
    <w:rsid w:val="00C754E6"/>
    <w:rsid w:val="00C76261"/>
    <w:rsid w:val="00C7685F"/>
    <w:rsid w:val="00C77054"/>
    <w:rsid w:val="00C773A9"/>
    <w:rsid w:val="00C77432"/>
    <w:rsid w:val="00C80451"/>
    <w:rsid w:val="00C8418A"/>
    <w:rsid w:val="00C84379"/>
    <w:rsid w:val="00C8569E"/>
    <w:rsid w:val="00C8615F"/>
    <w:rsid w:val="00C875E9"/>
    <w:rsid w:val="00C91874"/>
    <w:rsid w:val="00C92843"/>
    <w:rsid w:val="00C931FB"/>
    <w:rsid w:val="00C933D4"/>
    <w:rsid w:val="00C9362F"/>
    <w:rsid w:val="00C94E1D"/>
    <w:rsid w:val="00C9609B"/>
    <w:rsid w:val="00C96690"/>
    <w:rsid w:val="00C96F92"/>
    <w:rsid w:val="00C97411"/>
    <w:rsid w:val="00CA0F06"/>
    <w:rsid w:val="00CA29F1"/>
    <w:rsid w:val="00CA304E"/>
    <w:rsid w:val="00CA52EA"/>
    <w:rsid w:val="00CA5AE7"/>
    <w:rsid w:val="00CA61F4"/>
    <w:rsid w:val="00CA67E2"/>
    <w:rsid w:val="00CA721A"/>
    <w:rsid w:val="00CA7238"/>
    <w:rsid w:val="00CA7F8F"/>
    <w:rsid w:val="00CB0364"/>
    <w:rsid w:val="00CB1889"/>
    <w:rsid w:val="00CB3F37"/>
    <w:rsid w:val="00CB42DE"/>
    <w:rsid w:val="00CB497C"/>
    <w:rsid w:val="00CB54D0"/>
    <w:rsid w:val="00CB5FA8"/>
    <w:rsid w:val="00CB6D9A"/>
    <w:rsid w:val="00CB72A4"/>
    <w:rsid w:val="00CB74A2"/>
    <w:rsid w:val="00CB75C4"/>
    <w:rsid w:val="00CB7867"/>
    <w:rsid w:val="00CC0ADB"/>
    <w:rsid w:val="00CC0FA2"/>
    <w:rsid w:val="00CC1D42"/>
    <w:rsid w:val="00CC2A87"/>
    <w:rsid w:val="00CC2EAB"/>
    <w:rsid w:val="00CC416E"/>
    <w:rsid w:val="00CC5AB9"/>
    <w:rsid w:val="00CC5DCD"/>
    <w:rsid w:val="00CC693A"/>
    <w:rsid w:val="00CC7277"/>
    <w:rsid w:val="00CC73F7"/>
    <w:rsid w:val="00CC781D"/>
    <w:rsid w:val="00CC7A33"/>
    <w:rsid w:val="00CC7D65"/>
    <w:rsid w:val="00CD065A"/>
    <w:rsid w:val="00CD0698"/>
    <w:rsid w:val="00CD0A3F"/>
    <w:rsid w:val="00CD2050"/>
    <w:rsid w:val="00CD3EF9"/>
    <w:rsid w:val="00CD5301"/>
    <w:rsid w:val="00CD6A9B"/>
    <w:rsid w:val="00CD6DA7"/>
    <w:rsid w:val="00CD7162"/>
    <w:rsid w:val="00CD7177"/>
    <w:rsid w:val="00CD7847"/>
    <w:rsid w:val="00CD797B"/>
    <w:rsid w:val="00CE034E"/>
    <w:rsid w:val="00CE0C12"/>
    <w:rsid w:val="00CE14A0"/>
    <w:rsid w:val="00CE1C6A"/>
    <w:rsid w:val="00CE205C"/>
    <w:rsid w:val="00CE3110"/>
    <w:rsid w:val="00CE41DD"/>
    <w:rsid w:val="00CE4886"/>
    <w:rsid w:val="00CE4B02"/>
    <w:rsid w:val="00CE4C5B"/>
    <w:rsid w:val="00CE506E"/>
    <w:rsid w:val="00CE5C80"/>
    <w:rsid w:val="00CE7B93"/>
    <w:rsid w:val="00CF0935"/>
    <w:rsid w:val="00CF0FE4"/>
    <w:rsid w:val="00CF235E"/>
    <w:rsid w:val="00CF2642"/>
    <w:rsid w:val="00CF29A4"/>
    <w:rsid w:val="00CF371A"/>
    <w:rsid w:val="00CF46E1"/>
    <w:rsid w:val="00CF63D3"/>
    <w:rsid w:val="00CF6E2B"/>
    <w:rsid w:val="00CF6F10"/>
    <w:rsid w:val="00CF7A77"/>
    <w:rsid w:val="00D00D52"/>
    <w:rsid w:val="00D00E6C"/>
    <w:rsid w:val="00D01EE5"/>
    <w:rsid w:val="00D0228C"/>
    <w:rsid w:val="00D02630"/>
    <w:rsid w:val="00D02891"/>
    <w:rsid w:val="00D03223"/>
    <w:rsid w:val="00D03B4D"/>
    <w:rsid w:val="00D03D0F"/>
    <w:rsid w:val="00D0498A"/>
    <w:rsid w:val="00D04A2E"/>
    <w:rsid w:val="00D065D2"/>
    <w:rsid w:val="00D066BE"/>
    <w:rsid w:val="00D0680D"/>
    <w:rsid w:val="00D11416"/>
    <w:rsid w:val="00D11D7C"/>
    <w:rsid w:val="00D11F47"/>
    <w:rsid w:val="00D1248D"/>
    <w:rsid w:val="00D125A7"/>
    <w:rsid w:val="00D14421"/>
    <w:rsid w:val="00D15B72"/>
    <w:rsid w:val="00D2033F"/>
    <w:rsid w:val="00D207C6"/>
    <w:rsid w:val="00D21A48"/>
    <w:rsid w:val="00D21E9A"/>
    <w:rsid w:val="00D221CE"/>
    <w:rsid w:val="00D22D25"/>
    <w:rsid w:val="00D255E2"/>
    <w:rsid w:val="00D303A4"/>
    <w:rsid w:val="00D31097"/>
    <w:rsid w:val="00D31CE5"/>
    <w:rsid w:val="00D32454"/>
    <w:rsid w:val="00D325DF"/>
    <w:rsid w:val="00D33339"/>
    <w:rsid w:val="00D3333E"/>
    <w:rsid w:val="00D334D1"/>
    <w:rsid w:val="00D3383E"/>
    <w:rsid w:val="00D33E64"/>
    <w:rsid w:val="00D34009"/>
    <w:rsid w:val="00D355A3"/>
    <w:rsid w:val="00D358A6"/>
    <w:rsid w:val="00D37220"/>
    <w:rsid w:val="00D37C56"/>
    <w:rsid w:val="00D37F28"/>
    <w:rsid w:val="00D37FB9"/>
    <w:rsid w:val="00D4020C"/>
    <w:rsid w:val="00D41FD7"/>
    <w:rsid w:val="00D4314F"/>
    <w:rsid w:val="00D43702"/>
    <w:rsid w:val="00D43DB5"/>
    <w:rsid w:val="00D43E07"/>
    <w:rsid w:val="00D44ABE"/>
    <w:rsid w:val="00D44DC7"/>
    <w:rsid w:val="00D460CD"/>
    <w:rsid w:val="00D47102"/>
    <w:rsid w:val="00D5180A"/>
    <w:rsid w:val="00D51D61"/>
    <w:rsid w:val="00D51F96"/>
    <w:rsid w:val="00D5308D"/>
    <w:rsid w:val="00D5348C"/>
    <w:rsid w:val="00D53990"/>
    <w:rsid w:val="00D53B02"/>
    <w:rsid w:val="00D55164"/>
    <w:rsid w:val="00D55858"/>
    <w:rsid w:val="00D56F4C"/>
    <w:rsid w:val="00D57FBA"/>
    <w:rsid w:val="00D60789"/>
    <w:rsid w:val="00D60EF4"/>
    <w:rsid w:val="00D60F0D"/>
    <w:rsid w:val="00D6156A"/>
    <w:rsid w:val="00D6210B"/>
    <w:rsid w:val="00D63450"/>
    <w:rsid w:val="00D63D7D"/>
    <w:rsid w:val="00D63D88"/>
    <w:rsid w:val="00D64F69"/>
    <w:rsid w:val="00D700A7"/>
    <w:rsid w:val="00D7047D"/>
    <w:rsid w:val="00D7099A"/>
    <w:rsid w:val="00D71260"/>
    <w:rsid w:val="00D722DF"/>
    <w:rsid w:val="00D7253B"/>
    <w:rsid w:val="00D732D3"/>
    <w:rsid w:val="00D734CC"/>
    <w:rsid w:val="00D737E0"/>
    <w:rsid w:val="00D73F33"/>
    <w:rsid w:val="00D753A8"/>
    <w:rsid w:val="00D753B6"/>
    <w:rsid w:val="00D7550B"/>
    <w:rsid w:val="00D75DB1"/>
    <w:rsid w:val="00D76794"/>
    <w:rsid w:val="00D77154"/>
    <w:rsid w:val="00D802C3"/>
    <w:rsid w:val="00D806DA"/>
    <w:rsid w:val="00D80B1B"/>
    <w:rsid w:val="00D81EA4"/>
    <w:rsid w:val="00D82604"/>
    <w:rsid w:val="00D82BDD"/>
    <w:rsid w:val="00D82EF6"/>
    <w:rsid w:val="00D831DA"/>
    <w:rsid w:val="00D835BB"/>
    <w:rsid w:val="00D84C69"/>
    <w:rsid w:val="00D84D21"/>
    <w:rsid w:val="00D8521C"/>
    <w:rsid w:val="00D8576D"/>
    <w:rsid w:val="00D87657"/>
    <w:rsid w:val="00D87E48"/>
    <w:rsid w:val="00D90AB7"/>
    <w:rsid w:val="00D90BDC"/>
    <w:rsid w:val="00D91156"/>
    <w:rsid w:val="00D91CE0"/>
    <w:rsid w:val="00D933A3"/>
    <w:rsid w:val="00D93484"/>
    <w:rsid w:val="00D935D4"/>
    <w:rsid w:val="00D951E5"/>
    <w:rsid w:val="00D953CB"/>
    <w:rsid w:val="00D95D6F"/>
    <w:rsid w:val="00D95F9A"/>
    <w:rsid w:val="00D975AA"/>
    <w:rsid w:val="00D97775"/>
    <w:rsid w:val="00D97FBB"/>
    <w:rsid w:val="00DA0191"/>
    <w:rsid w:val="00DA05C1"/>
    <w:rsid w:val="00DA1224"/>
    <w:rsid w:val="00DA1C6E"/>
    <w:rsid w:val="00DA1D5E"/>
    <w:rsid w:val="00DA1F4C"/>
    <w:rsid w:val="00DA280C"/>
    <w:rsid w:val="00DA4560"/>
    <w:rsid w:val="00DA478E"/>
    <w:rsid w:val="00DA479E"/>
    <w:rsid w:val="00DA4D97"/>
    <w:rsid w:val="00DA724D"/>
    <w:rsid w:val="00DA7BBF"/>
    <w:rsid w:val="00DB2C84"/>
    <w:rsid w:val="00DB4220"/>
    <w:rsid w:val="00DB489B"/>
    <w:rsid w:val="00DB6029"/>
    <w:rsid w:val="00DB6E92"/>
    <w:rsid w:val="00DB7657"/>
    <w:rsid w:val="00DB7973"/>
    <w:rsid w:val="00DC0CFA"/>
    <w:rsid w:val="00DC0E3C"/>
    <w:rsid w:val="00DC1B7D"/>
    <w:rsid w:val="00DC2070"/>
    <w:rsid w:val="00DC214E"/>
    <w:rsid w:val="00DC2708"/>
    <w:rsid w:val="00DC2A9E"/>
    <w:rsid w:val="00DC2BF8"/>
    <w:rsid w:val="00DC43C5"/>
    <w:rsid w:val="00DC4CB5"/>
    <w:rsid w:val="00DC62AA"/>
    <w:rsid w:val="00DC67FA"/>
    <w:rsid w:val="00DC7072"/>
    <w:rsid w:val="00DC7AB1"/>
    <w:rsid w:val="00DC7E59"/>
    <w:rsid w:val="00DD1C42"/>
    <w:rsid w:val="00DD313C"/>
    <w:rsid w:val="00DD34C9"/>
    <w:rsid w:val="00DD448E"/>
    <w:rsid w:val="00DD46ED"/>
    <w:rsid w:val="00DD4E84"/>
    <w:rsid w:val="00DD5F9F"/>
    <w:rsid w:val="00DD6D90"/>
    <w:rsid w:val="00DD70B8"/>
    <w:rsid w:val="00DE048F"/>
    <w:rsid w:val="00DE055B"/>
    <w:rsid w:val="00DE3938"/>
    <w:rsid w:val="00DE52F1"/>
    <w:rsid w:val="00DE6F8B"/>
    <w:rsid w:val="00DE7209"/>
    <w:rsid w:val="00DE7AA7"/>
    <w:rsid w:val="00DE7C7D"/>
    <w:rsid w:val="00DE7EC6"/>
    <w:rsid w:val="00DF04B8"/>
    <w:rsid w:val="00DF0517"/>
    <w:rsid w:val="00DF1787"/>
    <w:rsid w:val="00DF3618"/>
    <w:rsid w:val="00DF367C"/>
    <w:rsid w:val="00DF379B"/>
    <w:rsid w:val="00DF40C3"/>
    <w:rsid w:val="00DF4725"/>
    <w:rsid w:val="00DF4968"/>
    <w:rsid w:val="00DF6A3C"/>
    <w:rsid w:val="00DF6A62"/>
    <w:rsid w:val="00DF7CEF"/>
    <w:rsid w:val="00E00CAB"/>
    <w:rsid w:val="00E01625"/>
    <w:rsid w:val="00E023F7"/>
    <w:rsid w:val="00E0286D"/>
    <w:rsid w:val="00E03261"/>
    <w:rsid w:val="00E03309"/>
    <w:rsid w:val="00E03B69"/>
    <w:rsid w:val="00E03D68"/>
    <w:rsid w:val="00E051DA"/>
    <w:rsid w:val="00E05796"/>
    <w:rsid w:val="00E05C07"/>
    <w:rsid w:val="00E103FB"/>
    <w:rsid w:val="00E105DD"/>
    <w:rsid w:val="00E109F6"/>
    <w:rsid w:val="00E1128C"/>
    <w:rsid w:val="00E11F86"/>
    <w:rsid w:val="00E12BD3"/>
    <w:rsid w:val="00E13260"/>
    <w:rsid w:val="00E135FE"/>
    <w:rsid w:val="00E13AC7"/>
    <w:rsid w:val="00E145F1"/>
    <w:rsid w:val="00E14FDD"/>
    <w:rsid w:val="00E15555"/>
    <w:rsid w:val="00E15C6F"/>
    <w:rsid w:val="00E15EFE"/>
    <w:rsid w:val="00E16A2A"/>
    <w:rsid w:val="00E1729C"/>
    <w:rsid w:val="00E20BA9"/>
    <w:rsid w:val="00E20E21"/>
    <w:rsid w:val="00E2195B"/>
    <w:rsid w:val="00E22D44"/>
    <w:rsid w:val="00E22D9C"/>
    <w:rsid w:val="00E232E6"/>
    <w:rsid w:val="00E23F8E"/>
    <w:rsid w:val="00E26EB3"/>
    <w:rsid w:val="00E27718"/>
    <w:rsid w:val="00E31A1E"/>
    <w:rsid w:val="00E32DD5"/>
    <w:rsid w:val="00E3356A"/>
    <w:rsid w:val="00E35218"/>
    <w:rsid w:val="00E3557A"/>
    <w:rsid w:val="00E369B1"/>
    <w:rsid w:val="00E406FF"/>
    <w:rsid w:val="00E4219F"/>
    <w:rsid w:val="00E42795"/>
    <w:rsid w:val="00E43BFD"/>
    <w:rsid w:val="00E43E61"/>
    <w:rsid w:val="00E46DA2"/>
    <w:rsid w:val="00E46FD8"/>
    <w:rsid w:val="00E5011A"/>
    <w:rsid w:val="00E50BB1"/>
    <w:rsid w:val="00E50E0A"/>
    <w:rsid w:val="00E517DB"/>
    <w:rsid w:val="00E517FF"/>
    <w:rsid w:val="00E5268B"/>
    <w:rsid w:val="00E5294E"/>
    <w:rsid w:val="00E52AA5"/>
    <w:rsid w:val="00E52E27"/>
    <w:rsid w:val="00E52E7A"/>
    <w:rsid w:val="00E55096"/>
    <w:rsid w:val="00E56DFB"/>
    <w:rsid w:val="00E57B4D"/>
    <w:rsid w:val="00E62F8C"/>
    <w:rsid w:val="00E632AA"/>
    <w:rsid w:val="00E633B5"/>
    <w:rsid w:val="00E63813"/>
    <w:rsid w:val="00E63945"/>
    <w:rsid w:val="00E63F2D"/>
    <w:rsid w:val="00E65B81"/>
    <w:rsid w:val="00E65C0E"/>
    <w:rsid w:val="00E663CE"/>
    <w:rsid w:val="00E66AE5"/>
    <w:rsid w:val="00E67238"/>
    <w:rsid w:val="00E675D0"/>
    <w:rsid w:val="00E70BB9"/>
    <w:rsid w:val="00E70C1C"/>
    <w:rsid w:val="00E723FF"/>
    <w:rsid w:val="00E7289E"/>
    <w:rsid w:val="00E7358F"/>
    <w:rsid w:val="00E74697"/>
    <w:rsid w:val="00E74E9D"/>
    <w:rsid w:val="00E770D2"/>
    <w:rsid w:val="00E776B2"/>
    <w:rsid w:val="00E81498"/>
    <w:rsid w:val="00E827BE"/>
    <w:rsid w:val="00E839FB"/>
    <w:rsid w:val="00E83E1D"/>
    <w:rsid w:val="00E841FA"/>
    <w:rsid w:val="00E84238"/>
    <w:rsid w:val="00E84DA8"/>
    <w:rsid w:val="00E85746"/>
    <w:rsid w:val="00E87824"/>
    <w:rsid w:val="00E90C76"/>
    <w:rsid w:val="00E90F26"/>
    <w:rsid w:val="00E91846"/>
    <w:rsid w:val="00E92CD4"/>
    <w:rsid w:val="00E93CAD"/>
    <w:rsid w:val="00E946AB"/>
    <w:rsid w:val="00E95CF6"/>
    <w:rsid w:val="00E960E5"/>
    <w:rsid w:val="00E96253"/>
    <w:rsid w:val="00E96D55"/>
    <w:rsid w:val="00EA0D34"/>
    <w:rsid w:val="00EA1719"/>
    <w:rsid w:val="00EA22CF"/>
    <w:rsid w:val="00EA2BED"/>
    <w:rsid w:val="00EA44FD"/>
    <w:rsid w:val="00EA457E"/>
    <w:rsid w:val="00EA4F1A"/>
    <w:rsid w:val="00EA53B2"/>
    <w:rsid w:val="00EA54ED"/>
    <w:rsid w:val="00EA5E8C"/>
    <w:rsid w:val="00EA61AB"/>
    <w:rsid w:val="00EA64AA"/>
    <w:rsid w:val="00EA77E7"/>
    <w:rsid w:val="00EB09DC"/>
    <w:rsid w:val="00EB0B75"/>
    <w:rsid w:val="00EB13A0"/>
    <w:rsid w:val="00EB208B"/>
    <w:rsid w:val="00EB39C7"/>
    <w:rsid w:val="00EB4C4A"/>
    <w:rsid w:val="00EB5200"/>
    <w:rsid w:val="00EB62C7"/>
    <w:rsid w:val="00EB6B75"/>
    <w:rsid w:val="00EB71D9"/>
    <w:rsid w:val="00EC02E4"/>
    <w:rsid w:val="00EC1249"/>
    <w:rsid w:val="00EC12C4"/>
    <w:rsid w:val="00EC1F9D"/>
    <w:rsid w:val="00EC35CB"/>
    <w:rsid w:val="00EC488E"/>
    <w:rsid w:val="00EC4B7F"/>
    <w:rsid w:val="00EC5279"/>
    <w:rsid w:val="00EC6685"/>
    <w:rsid w:val="00EC6F2D"/>
    <w:rsid w:val="00EC77E8"/>
    <w:rsid w:val="00ED0020"/>
    <w:rsid w:val="00ED1355"/>
    <w:rsid w:val="00ED138E"/>
    <w:rsid w:val="00ED2071"/>
    <w:rsid w:val="00ED2287"/>
    <w:rsid w:val="00ED28C4"/>
    <w:rsid w:val="00ED28D4"/>
    <w:rsid w:val="00ED295F"/>
    <w:rsid w:val="00ED40E4"/>
    <w:rsid w:val="00ED44BA"/>
    <w:rsid w:val="00ED4928"/>
    <w:rsid w:val="00ED4D02"/>
    <w:rsid w:val="00ED4FF7"/>
    <w:rsid w:val="00ED5015"/>
    <w:rsid w:val="00ED544D"/>
    <w:rsid w:val="00ED5C87"/>
    <w:rsid w:val="00ED6236"/>
    <w:rsid w:val="00ED79CB"/>
    <w:rsid w:val="00EE0A22"/>
    <w:rsid w:val="00EE0AC2"/>
    <w:rsid w:val="00EE17E6"/>
    <w:rsid w:val="00EE1E4C"/>
    <w:rsid w:val="00EE28A6"/>
    <w:rsid w:val="00EE3BB7"/>
    <w:rsid w:val="00EE4041"/>
    <w:rsid w:val="00EE41CD"/>
    <w:rsid w:val="00EE45E7"/>
    <w:rsid w:val="00EE7A76"/>
    <w:rsid w:val="00EF1101"/>
    <w:rsid w:val="00EF115E"/>
    <w:rsid w:val="00EF1967"/>
    <w:rsid w:val="00EF23B4"/>
    <w:rsid w:val="00EF286D"/>
    <w:rsid w:val="00EF2EBC"/>
    <w:rsid w:val="00EF5F2A"/>
    <w:rsid w:val="00EF687E"/>
    <w:rsid w:val="00EF6C21"/>
    <w:rsid w:val="00EF7B40"/>
    <w:rsid w:val="00F00C54"/>
    <w:rsid w:val="00F032A0"/>
    <w:rsid w:val="00F06E61"/>
    <w:rsid w:val="00F06E89"/>
    <w:rsid w:val="00F06FDB"/>
    <w:rsid w:val="00F072D5"/>
    <w:rsid w:val="00F07BF3"/>
    <w:rsid w:val="00F106B6"/>
    <w:rsid w:val="00F10E6F"/>
    <w:rsid w:val="00F1103B"/>
    <w:rsid w:val="00F13981"/>
    <w:rsid w:val="00F14746"/>
    <w:rsid w:val="00F206A2"/>
    <w:rsid w:val="00F22A4E"/>
    <w:rsid w:val="00F233AF"/>
    <w:rsid w:val="00F23592"/>
    <w:rsid w:val="00F237FE"/>
    <w:rsid w:val="00F23D4D"/>
    <w:rsid w:val="00F24B8F"/>
    <w:rsid w:val="00F25ACB"/>
    <w:rsid w:val="00F25E3F"/>
    <w:rsid w:val="00F27636"/>
    <w:rsid w:val="00F33779"/>
    <w:rsid w:val="00F33846"/>
    <w:rsid w:val="00F33E23"/>
    <w:rsid w:val="00F34506"/>
    <w:rsid w:val="00F34B1C"/>
    <w:rsid w:val="00F35106"/>
    <w:rsid w:val="00F351BD"/>
    <w:rsid w:val="00F3607B"/>
    <w:rsid w:val="00F36D40"/>
    <w:rsid w:val="00F37C13"/>
    <w:rsid w:val="00F4143E"/>
    <w:rsid w:val="00F4159D"/>
    <w:rsid w:val="00F41875"/>
    <w:rsid w:val="00F42764"/>
    <w:rsid w:val="00F42790"/>
    <w:rsid w:val="00F42AFA"/>
    <w:rsid w:val="00F435A6"/>
    <w:rsid w:val="00F44569"/>
    <w:rsid w:val="00F45639"/>
    <w:rsid w:val="00F4614F"/>
    <w:rsid w:val="00F4648F"/>
    <w:rsid w:val="00F46F9E"/>
    <w:rsid w:val="00F507B7"/>
    <w:rsid w:val="00F50EA3"/>
    <w:rsid w:val="00F5109E"/>
    <w:rsid w:val="00F516B7"/>
    <w:rsid w:val="00F5173C"/>
    <w:rsid w:val="00F524E5"/>
    <w:rsid w:val="00F53005"/>
    <w:rsid w:val="00F534FC"/>
    <w:rsid w:val="00F53ED4"/>
    <w:rsid w:val="00F5413A"/>
    <w:rsid w:val="00F553AF"/>
    <w:rsid w:val="00F55C85"/>
    <w:rsid w:val="00F55CBB"/>
    <w:rsid w:val="00F561CD"/>
    <w:rsid w:val="00F57670"/>
    <w:rsid w:val="00F61043"/>
    <w:rsid w:val="00F6116B"/>
    <w:rsid w:val="00F62014"/>
    <w:rsid w:val="00F62216"/>
    <w:rsid w:val="00F62DB4"/>
    <w:rsid w:val="00F62E4D"/>
    <w:rsid w:val="00F63B55"/>
    <w:rsid w:val="00F63B7F"/>
    <w:rsid w:val="00F645E1"/>
    <w:rsid w:val="00F64CC9"/>
    <w:rsid w:val="00F65569"/>
    <w:rsid w:val="00F658AE"/>
    <w:rsid w:val="00F66FBB"/>
    <w:rsid w:val="00F70090"/>
    <w:rsid w:val="00F719EC"/>
    <w:rsid w:val="00F71C7E"/>
    <w:rsid w:val="00F74957"/>
    <w:rsid w:val="00F74DC6"/>
    <w:rsid w:val="00F766A4"/>
    <w:rsid w:val="00F77AF0"/>
    <w:rsid w:val="00F77D03"/>
    <w:rsid w:val="00F77FFA"/>
    <w:rsid w:val="00F804A3"/>
    <w:rsid w:val="00F808CB"/>
    <w:rsid w:val="00F80BDA"/>
    <w:rsid w:val="00F827B8"/>
    <w:rsid w:val="00F83F87"/>
    <w:rsid w:val="00F84277"/>
    <w:rsid w:val="00F84A67"/>
    <w:rsid w:val="00F90B3D"/>
    <w:rsid w:val="00F90F17"/>
    <w:rsid w:val="00F9171C"/>
    <w:rsid w:val="00F91CB7"/>
    <w:rsid w:val="00F931B0"/>
    <w:rsid w:val="00F93413"/>
    <w:rsid w:val="00F93B42"/>
    <w:rsid w:val="00F95BC0"/>
    <w:rsid w:val="00F976D3"/>
    <w:rsid w:val="00FA27EE"/>
    <w:rsid w:val="00FA2F67"/>
    <w:rsid w:val="00FA3464"/>
    <w:rsid w:val="00FA52B4"/>
    <w:rsid w:val="00FA58FE"/>
    <w:rsid w:val="00FA59B9"/>
    <w:rsid w:val="00FA6AA2"/>
    <w:rsid w:val="00FA74C2"/>
    <w:rsid w:val="00FB0173"/>
    <w:rsid w:val="00FB08CF"/>
    <w:rsid w:val="00FB1495"/>
    <w:rsid w:val="00FB1B31"/>
    <w:rsid w:val="00FB2819"/>
    <w:rsid w:val="00FB4F92"/>
    <w:rsid w:val="00FB52AB"/>
    <w:rsid w:val="00FB5431"/>
    <w:rsid w:val="00FB5D7D"/>
    <w:rsid w:val="00FB7676"/>
    <w:rsid w:val="00FB7C12"/>
    <w:rsid w:val="00FC30B9"/>
    <w:rsid w:val="00FC45FA"/>
    <w:rsid w:val="00FC588F"/>
    <w:rsid w:val="00FC694C"/>
    <w:rsid w:val="00FD0704"/>
    <w:rsid w:val="00FD0E4C"/>
    <w:rsid w:val="00FD24EA"/>
    <w:rsid w:val="00FD360F"/>
    <w:rsid w:val="00FD3E38"/>
    <w:rsid w:val="00FD433C"/>
    <w:rsid w:val="00FD4445"/>
    <w:rsid w:val="00FD4868"/>
    <w:rsid w:val="00FD5359"/>
    <w:rsid w:val="00FD5838"/>
    <w:rsid w:val="00FD5F4E"/>
    <w:rsid w:val="00FD6FCF"/>
    <w:rsid w:val="00FD7C70"/>
    <w:rsid w:val="00FE0D94"/>
    <w:rsid w:val="00FE1BCB"/>
    <w:rsid w:val="00FE26A7"/>
    <w:rsid w:val="00FE422D"/>
    <w:rsid w:val="00FE443A"/>
    <w:rsid w:val="00FE4F62"/>
    <w:rsid w:val="00FE7195"/>
    <w:rsid w:val="00FE759B"/>
    <w:rsid w:val="00FE792E"/>
    <w:rsid w:val="00FE7FCB"/>
    <w:rsid w:val="00FF00A1"/>
    <w:rsid w:val="00FF0E7B"/>
    <w:rsid w:val="00FF214F"/>
    <w:rsid w:val="00FF22D7"/>
    <w:rsid w:val="00FF22EB"/>
    <w:rsid w:val="00FF2424"/>
    <w:rsid w:val="00FF26EA"/>
    <w:rsid w:val="00FF28AC"/>
    <w:rsid w:val="00FF2EDF"/>
    <w:rsid w:val="00FF4307"/>
    <w:rsid w:val="00FF46CB"/>
    <w:rsid w:val="00FF4F4C"/>
    <w:rsid w:val="00FF5586"/>
    <w:rsid w:val="00FF5C7F"/>
    <w:rsid w:val="00FF6921"/>
    <w:rsid w:val="00FF695D"/>
    <w:rsid w:val="00FF7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4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unhideWhenUsed/>
    <w:rsid w:val="00161480"/>
    <w:rPr>
      <w:rFonts w:ascii="Tahoma" w:hAnsi="Tahoma" w:cs="Tahoma"/>
      <w:sz w:val="16"/>
      <w:szCs w:val="16"/>
    </w:rPr>
  </w:style>
  <w:style w:type="character" w:customStyle="1" w:styleId="a4">
    <w:name w:val="Текст выноски Знак"/>
    <w:basedOn w:val="a0"/>
    <w:link w:val="a3"/>
    <w:uiPriority w:val="99"/>
    <w:semiHidden/>
    <w:rsid w:val="0016148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414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fficial.academic.ru/23891/%D0%A1%D0%BE%D0%BE%D1%80%D1%83%D0%B6%D0%B5%D0%BD%D0%B8%D1%8F" TargetMode="External"/><Relationship Id="rId5" Type="http://schemas.openxmlformats.org/officeDocument/2006/relationships/hyperlink" Target="http://official.academic.ru/23018/%D0%A1%D0%B8%D1%81%D1%82%D0%B5%D0%BC%D0%B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11948</Words>
  <Characters>68109</Characters>
  <Application>Microsoft Office Word</Application>
  <DocSecurity>0</DocSecurity>
  <Lines>567</Lines>
  <Paragraphs>159</Paragraphs>
  <ScaleCrop>false</ScaleCrop>
  <Company>SPecialiST RePack</Company>
  <LinksUpToDate>false</LinksUpToDate>
  <CharactersWithSpaces>79898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2021-11-12T11:05:00Z</dcterms:created>
  <dcterms:modified xsi:type="dcterms:W3CDTF">2021-11-12T11:08:00Z</dcterms:modified>
</cp:coreProperties>
</file>