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D" w:rsidRPr="00B216F3" w:rsidRDefault="00AD00FD" w:rsidP="00B216F3">
      <w:pPr>
        <w:rPr>
          <w:rFonts w:ascii="Times New Roman" w:hAnsi="Times New Roman"/>
        </w:rPr>
      </w:pPr>
      <w:r>
        <w:t xml:space="preserve">  </w:t>
      </w:r>
      <w:r w:rsidRPr="00B216F3">
        <w:rPr>
          <w:rFonts w:ascii="Times New Roman" w:hAnsi="Times New Roman"/>
        </w:rPr>
        <w:t xml:space="preserve">                                                                  </w:t>
      </w:r>
    </w:p>
    <w:p w:rsidR="00AD00FD" w:rsidRPr="00517775" w:rsidRDefault="00AD00FD" w:rsidP="005177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AD00FD" w:rsidRPr="00517775" w:rsidRDefault="00AD00FD" w:rsidP="00517775">
      <w:pPr>
        <w:spacing w:after="0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 xml:space="preserve">                          КРАСНОЯРСКОГО СЕЛЬСКОГО ПОСЕЛЕНИЯ</w:t>
      </w:r>
    </w:p>
    <w:p w:rsidR="00AD00FD" w:rsidRPr="00517775" w:rsidRDefault="00AD00FD" w:rsidP="005177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AD00FD" w:rsidRPr="00517775" w:rsidRDefault="00AD00FD" w:rsidP="005177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D00FD" w:rsidRPr="00517775" w:rsidRDefault="00AD00FD" w:rsidP="00517775">
      <w:pPr>
        <w:spacing w:after="0"/>
        <w:rPr>
          <w:rFonts w:ascii="Arial" w:hAnsi="Arial" w:cs="Arial"/>
          <w:b/>
          <w:sz w:val="24"/>
          <w:szCs w:val="24"/>
        </w:rPr>
      </w:pPr>
    </w:p>
    <w:p w:rsidR="00AD00FD" w:rsidRPr="00517775" w:rsidRDefault="00AD00FD" w:rsidP="00517775">
      <w:pPr>
        <w:spacing w:after="0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04</w:t>
      </w:r>
      <w:r w:rsidRPr="00517775">
        <w:rPr>
          <w:rFonts w:ascii="Arial" w:hAnsi="Arial" w:cs="Arial"/>
          <w:b/>
          <w:sz w:val="24"/>
          <w:szCs w:val="24"/>
        </w:rPr>
        <w:t xml:space="preserve"> » февраля </w:t>
      </w:r>
      <w:smartTag w:uri="urn:schemas-microsoft-com:office:smarttags" w:element="metricconverter">
        <w:smartTagPr>
          <w:attr w:name="ProductID" w:val="2020 г"/>
        </w:smartTagPr>
        <w:r w:rsidRPr="00517775">
          <w:rPr>
            <w:rFonts w:ascii="Arial" w:hAnsi="Arial" w:cs="Arial"/>
            <w:b/>
            <w:sz w:val="24"/>
            <w:szCs w:val="24"/>
          </w:rPr>
          <w:t>2020 г</w:t>
        </w:r>
      </w:smartTag>
      <w:r w:rsidRPr="00517775">
        <w:rPr>
          <w:rFonts w:ascii="Arial" w:hAnsi="Arial" w:cs="Arial"/>
          <w:b/>
          <w:sz w:val="24"/>
          <w:szCs w:val="24"/>
        </w:rPr>
        <w:t>.                         РЕШЕНИЕ</w:t>
      </w:r>
      <w:r>
        <w:rPr>
          <w:rFonts w:ascii="Arial" w:hAnsi="Arial" w:cs="Arial"/>
          <w:b/>
          <w:sz w:val="24"/>
          <w:szCs w:val="24"/>
        </w:rPr>
        <w:t xml:space="preserve">                            № 9/4</w:t>
      </w:r>
    </w:p>
    <w:p w:rsidR="00AD00FD" w:rsidRDefault="00AD00FD" w:rsidP="00517775">
      <w:pPr>
        <w:shd w:val="clear" w:color="auto" w:fill="FFFFFF"/>
        <w:ind w:left="5"/>
        <w:rPr>
          <w:b/>
          <w:bCs/>
        </w:rPr>
      </w:pPr>
    </w:p>
    <w:p w:rsidR="00AD00FD" w:rsidRPr="00845852" w:rsidRDefault="00AD00FD" w:rsidP="00063D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00FD" w:rsidRPr="00517775" w:rsidRDefault="00AD00FD" w:rsidP="009112A6">
      <w:pPr>
        <w:pStyle w:val="NoSpacing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Об утверждении Положения об условиях и порядке</w:t>
      </w:r>
    </w:p>
    <w:p w:rsidR="00AD00FD" w:rsidRDefault="00AD00FD" w:rsidP="009112A6">
      <w:pPr>
        <w:pStyle w:val="NoSpacing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 xml:space="preserve">предоставления гражданам жилых помещений маневренного </w:t>
      </w:r>
    </w:p>
    <w:p w:rsidR="00AD00FD" w:rsidRPr="00517775" w:rsidRDefault="00AD00FD" w:rsidP="009112A6">
      <w:pPr>
        <w:pStyle w:val="NoSpacing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фонда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775">
        <w:rPr>
          <w:rFonts w:ascii="Arial" w:hAnsi="Arial" w:cs="Arial"/>
          <w:b/>
          <w:sz w:val="24"/>
          <w:szCs w:val="24"/>
        </w:rPr>
        <w:t xml:space="preserve">специализированного жилищного фонда </w:t>
      </w:r>
    </w:p>
    <w:p w:rsidR="00AD00FD" w:rsidRPr="00517775" w:rsidRDefault="00AD00FD" w:rsidP="009112A6">
      <w:pPr>
        <w:pStyle w:val="NoSpacing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Красноярского сельского поселения</w:t>
      </w:r>
    </w:p>
    <w:p w:rsidR="00AD00FD" w:rsidRPr="00517775" w:rsidRDefault="00AD00FD" w:rsidP="009112A6">
      <w:pPr>
        <w:pStyle w:val="NoSpacing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AD00FD" w:rsidRPr="00517775" w:rsidRDefault="00AD00FD" w:rsidP="009112A6">
      <w:pPr>
        <w:pStyle w:val="NoSpacing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D00FD" w:rsidRPr="00063DD6" w:rsidRDefault="00AD00FD" w:rsidP="009112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517775" w:rsidRDefault="00AD00FD" w:rsidP="0051777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17775">
        <w:rPr>
          <w:rFonts w:ascii="Arial" w:hAnsi="Arial" w:cs="Arial"/>
          <w:sz w:val="24"/>
          <w:szCs w:val="24"/>
        </w:rPr>
        <w:t xml:space="preserve">В целях обеспечения граждан жилыми помещениями маневренного фонда специализированного жилищного фонда Котельниковского городского поселения Котельниковского муниципального района Волгоградской области, в соответствии с Жилищным </w:t>
      </w:r>
      <w:hyperlink r:id="rId5" w:history="1">
        <w:r w:rsidRPr="00517775">
          <w:rPr>
            <w:rFonts w:ascii="Arial" w:hAnsi="Arial" w:cs="Arial"/>
            <w:sz w:val="24"/>
            <w:szCs w:val="24"/>
          </w:rPr>
          <w:t>кодексом</w:t>
        </w:r>
      </w:hyperlink>
      <w:r w:rsidRPr="00517775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51777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17775">
        <w:rPr>
          <w:rFonts w:ascii="Arial" w:hAnsi="Arial" w:cs="Arial"/>
          <w:sz w:val="24"/>
          <w:szCs w:val="24"/>
        </w:rPr>
        <w:t xml:space="preserve"> Правительства Российской Федерации от 26 января </w:t>
      </w:r>
      <w:smartTag w:uri="urn:schemas-microsoft-com:office:smarttags" w:element="metricconverter">
        <w:smartTagPr>
          <w:attr w:name="ProductID" w:val="2006 г"/>
        </w:smartTagPr>
        <w:r w:rsidRPr="00517775">
          <w:rPr>
            <w:rFonts w:ascii="Arial" w:hAnsi="Arial" w:cs="Arial"/>
            <w:sz w:val="24"/>
            <w:szCs w:val="24"/>
          </w:rPr>
          <w:t>2006 г</w:t>
        </w:r>
      </w:smartTag>
      <w:r w:rsidRPr="00517775">
        <w:rPr>
          <w:rFonts w:ascii="Arial" w:hAnsi="Arial" w:cs="Arial"/>
          <w:sz w:val="24"/>
          <w:szCs w:val="24"/>
        </w:rPr>
        <w:t>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помещений, руководствуясь  Федеральным законом от 06.10.2003 г. №131-ФЗ «Об общих принципах организации местного самоуправления в Российской Федерации», Уставом Красноярского сельского поселения,  Совет народных депутатов Красноярского сельского поселения</w:t>
      </w:r>
    </w:p>
    <w:p w:rsidR="00AD00FD" w:rsidRPr="00517775" w:rsidRDefault="00AD00FD" w:rsidP="00517775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r w:rsidRPr="00517775">
        <w:rPr>
          <w:rFonts w:ascii="Arial" w:hAnsi="Arial" w:cs="Arial"/>
          <w:sz w:val="24"/>
          <w:szCs w:val="24"/>
        </w:rPr>
        <w:t> </w:t>
      </w:r>
      <w:r w:rsidRPr="00517775">
        <w:rPr>
          <w:rFonts w:ascii="Arial" w:hAnsi="Arial" w:cs="Arial"/>
          <w:b/>
          <w:bCs/>
          <w:sz w:val="24"/>
          <w:szCs w:val="24"/>
        </w:rPr>
        <w:t>Р Е Ш И Л:</w:t>
      </w:r>
    </w:p>
    <w:p w:rsidR="00AD00FD" w:rsidRPr="00517775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7775">
        <w:rPr>
          <w:rFonts w:ascii="Arial" w:hAnsi="Arial" w:cs="Arial"/>
          <w:sz w:val="24"/>
          <w:szCs w:val="24"/>
        </w:rPr>
        <w:t xml:space="preserve">1. Утвердить </w:t>
      </w:r>
      <w:hyperlink w:anchor="P28" w:history="1">
        <w:r w:rsidRPr="001910D1">
          <w:rPr>
            <w:rFonts w:ascii="Arial" w:hAnsi="Arial" w:cs="Arial"/>
            <w:sz w:val="24"/>
            <w:szCs w:val="24"/>
          </w:rPr>
          <w:t>Положение</w:t>
        </w:r>
      </w:hyperlink>
      <w:r w:rsidRPr="001910D1">
        <w:rPr>
          <w:rFonts w:ascii="Arial" w:hAnsi="Arial" w:cs="Arial"/>
          <w:sz w:val="24"/>
          <w:szCs w:val="24"/>
        </w:rPr>
        <w:t xml:space="preserve"> </w:t>
      </w:r>
      <w:r w:rsidRPr="00517775">
        <w:rPr>
          <w:rFonts w:ascii="Arial" w:hAnsi="Arial" w:cs="Arial"/>
          <w:sz w:val="24"/>
          <w:szCs w:val="24"/>
        </w:rPr>
        <w:t>об условиях и порядке предоставления гражданам жилых помещений маневренного фонда специализированного жилищного фонда Котельниковского городского поселения Котельниковского муниципального района Волгоградской области (далее - Положение) согласно приложению к настоящему постановлению.</w:t>
      </w:r>
    </w:p>
    <w:p w:rsidR="00AD00FD" w:rsidRPr="00517775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7775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AD00FD" w:rsidRPr="00517775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7775"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AD00FD" w:rsidRPr="00E07870" w:rsidRDefault="00AD00FD" w:rsidP="00E078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Default="00AD00FD" w:rsidP="00063D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063DD6" w:rsidRDefault="00AD00FD" w:rsidP="00063D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Default="00AD00FD" w:rsidP="00063D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517775" w:rsidRDefault="00AD00FD" w:rsidP="00063DD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Глава Красноярского</w:t>
      </w:r>
    </w:p>
    <w:p w:rsidR="00AD00FD" w:rsidRPr="00517775" w:rsidRDefault="00AD00FD" w:rsidP="00063DD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 xml:space="preserve">сельского поселения                          </w:t>
      </w:r>
      <w:r w:rsidRPr="00517775">
        <w:rPr>
          <w:rFonts w:ascii="Arial" w:hAnsi="Arial" w:cs="Arial"/>
          <w:sz w:val="24"/>
          <w:szCs w:val="24"/>
        </w:rPr>
        <w:t xml:space="preserve">                                                </w:t>
      </w:r>
      <w:bookmarkStart w:id="0" w:name="Par1"/>
      <w:bookmarkStart w:id="1" w:name="Par27"/>
      <w:bookmarkEnd w:id="0"/>
      <w:bookmarkEnd w:id="1"/>
      <w:r w:rsidRPr="00517775">
        <w:rPr>
          <w:rFonts w:ascii="Arial" w:hAnsi="Arial" w:cs="Arial"/>
          <w:b/>
          <w:sz w:val="24"/>
          <w:szCs w:val="24"/>
        </w:rPr>
        <w:t>Н.В.Кравченко</w:t>
      </w:r>
    </w:p>
    <w:p w:rsidR="00AD00FD" w:rsidRDefault="00AD00FD" w:rsidP="00FF6526">
      <w:pPr>
        <w:pStyle w:val="ConsPlusNormal"/>
        <w:jc w:val="right"/>
      </w:pPr>
    </w:p>
    <w:p w:rsidR="00AD00FD" w:rsidRDefault="00AD00FD" w:rsidP="00FF6526">
      <w:pPr>
        <w:pStyle w:val="ConsPlusNormal"/>
        <w:jc w:val="both"/>
      </w:pPr>
    </w:p>
    <w:p w:rsidR="00AD00FD" w:rsidRDefault="00AD00FD" w:rsidP="00FF6526">
      <w:pPr>
        <w:pStyle w:val="ConsPlusNormal"/>
        <w:jc w:val="both"/>
      </w:pPr>
    </w:p>
    <w:p w:rsidR="00AD00FD" w:rsidRDefault="00AD00FD" w:rsidP="00FF6526">
      <w:pPr>
        <w:pStyle w:val="ConsPlusNormal"/>
        <w:jc w:val="both"/>
      </w:pPr>
    </w:p>
    <w:p w:rsidR="00AD00FD" w:rsidRDefault="00AD00FD" w:rsidP="00E0787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2" w:name="P28"/>
      <w:bookmarkEnd w:id="2"/>
    </w:p>
    <w:p w:rsidR="00AD00FD" w:rsidRDefault="00AD00FD" w:rsidP="00E0787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D00FD" w:rsidRDefault="00AD00FD" w:rsidP="00E0787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D00FD" w:rsidRPr="009D712F" w:rsidRDefault="00AD00FD" w:rsidP="00E078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712F">
        <w:rPr>
          <w:rFonts w:ascii="Arial" w:hAnsi="Arial" w:cs="Arial"/>
          <w:b/>
          <w:sz w:val="24"/>
          <w:szCs w:val="24"/>
        </w:rPr>
        <w:t>ПОЛОЖЕНИЕ</w:t>
      </w:r>
    </w:p>
    <w:p w:rsidR="00AD00FD" w:rsidRPr="009D712F" w:rsidRDefault="00AD00FD" w:rsidP="00E078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712F">
        <w:rPr>
          <w:rFonts w:ascii="Arial" w:hAnsi="Arial" w:cs="Arial"/>
          <w:b/>
          <w:sz w:val="24"/>
          <w:szCs w:val="24"/>
        </w:rPr>
        <w:t>ОБ УСЛОВИЯХ И ПОРЯДКЕ ПРЕДОСТАВЛЕНИЯ ГРАЖДАНАМ ЖИЛЫХ</w:t>
      </w:r>
    </w:p>
    <w:p w:rsidR="00AD00FD" w:rsidRPr="009D712F" w:rsidRDefault="00AD00FD" w:rsidP="00E078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712F">
        <w:rPr>
          <w:rFonts w:ascii="Arial" w:hAnsi="Arial" w:cs="Arial"/>
          <w:b/>
          <w:sz w:val="24"/>
          <w:szCs w:val="24"/>
        </w:rPr>
        <w:t>ПОМЕЩЕНИЙ МАНЕВРЕННОГО ФОНДА СПЕЦИАЛИЗИРОВАННОГО ЖИЛИЩНОГО ФОНДА КРАСНОЯРСКОГО СЕЛЬСКОГО ПОСЕЛЕНИЯ КОТЕЛЬНИКОВСКОГО МУНИЦИПАЛЬНОГО РАЙОНА ВОЛГОГРАДСКОЙ ОБЛАСТИ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D00FD" w:rsidRPr="009D712F" w:rsidRDefault="00AD00FD" w:rsidP="00277B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712F">
        <w:rPr>
          <w:rFonts w:ascii="Arial" w:hAnsi="Arial" w:cs="Arial"/>
          <w:b/>
          <w:sz w:val="24"/>
          <w:szCs w:val="24"/>
        </w:rPr>
        <w:t>1. ОБЩИЕ ПОЛОЖЕНИЯ</w:t>
      </w:r>
    </w:p>
    <w:p w:rsidR="00AD00FD" w:rsidRPr="00E07870" w:rsidRDefault="00AD00FD" w:rsidP="00E078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1.1. Настоящее Положение определяет условия, порядок предоставления и пользования жилыми помещениями маневренного фонда специализированного жилищного фонда Красноярского сельского поселения Котельниковского муниципального района Волгоградской области (далее - жилые помещения маневренного фонда).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1.2. В настоящем Положении используются следующие основные понятия: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b/>
          <w:sz w:val="24"/>
          <w:szCs w:val="24"/>
        </w:rPr>
        <w:t>жилищный фонд</w:t>
      </w:r>
      <w:r w:rsidRPr="009D712F">
        <w:rPr>
          <w:rFonts w:ascii="Arial" w:hAnsi="Arial" w:cs="Arial"/>
          <w:sz w:val="24"/>
          <w:szCs w:val="24"/>
        </w:rPr>
        <w:t xml:space="preserve"> Красноярского сельского поселения Котельниковского муниципального района Волгоградской области - совокупность всех жилых помещений, принадлежащих на праве собственности Красноярского сельского поселения Котельниковского муниципального района Волгоградской области;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специализированный жилищный фонд Красноярского сельского поселения Котельниковского муниципального района Волгоградской области - совокупность жилых помещений, предназначенных для проживания отдельных категорий граждан и предоставляемых из состава жилищного фонда Красноярского сельского поселения Котельниковского муниципального района Волгоградской области;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b/>
          <w:sz w:val="24"/>
          <w:szCs w:val="24"/>
        </w:rPr>
        <w:t>договор найма жилого помещения</w:t>
      </w:r>
      <w:r w:rsidRPr="009D712F">
        <w:rPr>
          <w:rFonts w:ascii="Arial" w:hAnsi="Arial" w:cs="Arial"/>
          <w:sz w:val="24"/>
          <w:szCs w:val="24"/>
        </w:rPr>
        <w:t xml:space="preserve"> - это соглашение, в силу которого одна сторона - собственник специализированного жилого помещения обязуется передать другой стороне - гражданину (нанимателю) данное жилое помещение за плату во владение и пользование для временного проживания в нем.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1.4. Включение жилого помещения в специализированный жилищный фонд Красноярского сельского поселения Котельниковского муниципального района Волгоградской области с отнесением такого помещения к жилому помещению маневренного фонда и исключение жилого помещения из указанного фонда осуществляется на основании решения администрации Красноярского сельского поселения  Котельниковского муниципального района Волгоградской области (далее - Администрация).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1.5. Жилые помещения маневренного фонда предоставляются гражданам для временного проживания при наличии свободных помещений по основаниям, установленным Жилищным </w:t>
      </w:r>
      <w:hyperlink r:id="rId7" w:history="1">
        <w:r w:rsidRPr="009D712F">
          <w:rPr>
            <w:rFonts w:ascii="Arial" w:hAnsi="Arial" w:cs="Arial"/>
            <w:sz w:val="24"/>
            <w:szCs w:val="24"/>
          </w:rPr>
          <w:t>кодексом</w:t>
        </w:r>
      </w:hyperlink>
      <w:r w:rsidRPr="009D712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1.6. Рассмотрение заявлений граждан о предоставлении жилых помещений маневренного фонда осуществляется Администрацией.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1.7.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1.8. Жилые помещения маневренного фонда не подлежат отчуждению, 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законодательством.</w:t>
      </w:r>
    </w:p>
    <w:p w:rsidR="00AD00FD" w:rsidRPr="00E07870" w:rsidRDefault="00AD00FD" w:rsidP="00E078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9D712F" w:rsidRDefault="00AD00FD" w:rsidP="00A934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712F">
        <w:rPr>
          <w:rFonts w:ascii="Arial" w:hAnsi="Arial" w:cs="Arial"/>
          <w:b/>
          <w:sz w:val="24"/>
          <w:szCs w:val="24"/>
        </w:rPr>
        <w:t>2. Порядок предоставления жилых помещений маневренного фонда</w:t>
      </w:r>
    </w:p>
    <w:p w:rsidR="00AD00FD" w:rsidRPr="00E07870" w:rsidRDefault="00AD00FD" w:rsidP="00E078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2.1. Жилые помещения маневренного фонда предназначены для временного проживания: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3" w:name="P51"/>
      <w:bookmarkEnd w:id="3"/>
      <w:r w:rsidRPr="009D712F">
        <w:rPr>
          <w:rFonts w:ascii="Arial" w:hAnsi="Arial" w:cs="Arial"/>
          <w:sz w:val="24"/>
          <w:szCs w:val="24"/>
        </w:rPr>
        <w:t>2.1.1. Граждан в связи с капитальным ремонтом или реконструкцией дома, в котором находятся жилые помещения, занимаемые по договорам социального найма.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4" w:name="P52"/>
      <w:bookmarkEnd w:id="4"/>
      <w:r w:rsidRPr="009D712F">
        <w:rPr>
          <w:rFonts w:ascii="Arial" w:hAnsi="Arial" w:cs="Arial"/>
          <w:sz w:val="24"/>
          <w:szCs w:val="24"/>
        </w:rPr>
        <w:t>2.1.2.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5" w:name="P53"/>
      <w:bookmarkEnd w:id="5"/>
      <w:r w:rsidRPr="009D712F">
        <w:rPr>
          <w:rFonts w:ascii="Arial" w:hAnsi="Arial" w:cs="Arial"/>
          <w:sz w:val="24"/>
          <w:szCs w:val="24"/>
        </w:rPr>
        <w:t>2.1.3.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AD00FD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6" w:name="P54"/>
      <w:bookmarkEnd w:id="6"/>
      <w:r w:rsidRPr="009D712F">
        <w:rPr>
          <w:rFonts w:ascii="Arial" w:hAnsi="Arial" w:cs="Arial"/>
          <w:sz w:val="24"/>
          <w:szCs w:val="24"/>
        </w:rPr>
        <w:t>2.1.4.</w:t>
      </w:r>
      <w:r w:rsidRPr="001910D1">
        <w:rPr>
          <w:rFonts w:ascii="Arial" w:hAnsi="Arial" w:cs="Arial"/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>;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2.1.5. </w:t>
      </w:r>
      <w:r w:rsidRPr="009D712F">
        <w:rPr>
          <w:rFonts w:ascii="Arial" w:hAnsi="Arial" w:cs="Arial"/>
          <w:sz w:val="24"/>
          <w:szCs w:val="24"/>
        </w:rPr>
        <w:t>Иных граждан в случаях, предусмотренных законодательством.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2.2. Предоставление жилого помещения маневренного фонда осуществляется на основании письменного </w:t>
      </w:r>
      <w:hyperlink w:anchor="P124" w:history="1">
        <w:r w:rsidRPr="009D712F">
          <w:rPr>
            <w:rFonts w:ascii="Arial" w:hAnsi="Arial" w:cs="Arial"/>
            <w:sz w:val="24"/>
            <w:szCs w:val="24"/>
          </w:rPr>
          <w:t>заявления</w:t>
        </w:r>
      </w:hyperlink>
      <w:r w:rsidRPr="009D712F">
        <w:rPr>
          <w:rFonts w:ascii="Arial" w:hAnsi="Arial" w:cs="Arial"/>
          <w:sz w:val="24"/>
          <w:szCs w:val="24"/>
        </w:rPr>
        <w:t xml:space="preserve"> гражданина, поданного в Администрацию, по форме согласно приложению 1 к настоящему Положению (далее - заявление).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7" w:name="P56"/>
      <w:bookmarkEnd w:id="7"/>
      <w:r w:rsidRPr="009D712F">
        <w:rPr>
          <w:rFonts w:ascii="Arial" w:hAnsi="Arial" w:cs="Arial"/>
          <w:sz w:val="24"/>
          <w:szCs w:val="24"/>
        </w:rPr>
        <w:t>2.3. К заявлению прилагаются следующие документы: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копия паспорта или иного документа, удостоверяющего личность заявителя и членов его семьи;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копии документов, подтверждающих родственные отношения заявителя и членов его семьи (свидетельство о заключении брака, свидетельство о рождении и т.д.);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справка о составе семьи либо выписка из домовой книги по месту регистрации заявителя и членов его семьи;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(в случае наличия таких жилых помещений у заявителя или членов его семьи);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справка государственного органа, осуществляющего государственную регистрацию прав на объекты недвижимого имущества и сделок с ним, содержащую сведения по имеющимся объектам недвижимого имущества у заявителя и членов его семьи на территории Российской Федерации;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документы, подтверждающие проведение капитального ремонта или реконструкции дома (для категории граждан, указанных в </w:t>
      </w:r>
      <w:hyperlink w:anchor="P51" w:history="1">
        <w:r w:rsidRPr="009D712F">
          <w:rPr>
            <w:rFonts w:ascii="Arial" w:hAnsi="Arial" w:cs="Arial"/>
            <w:sz w:val="24"/>
            <w:szCs w:val="24"/>
          </w:rPr>
          <w:t>подпункте 2.1.1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Положения);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документы, подтверждающие факт утраты жилого помещения в результате обращения взыскания на это жилое помещение (для категории граждан, указанных в </w:t>
      </w:r>
      <w:hyperlink w:anchor="P52" w:history="1">
        <w:r w:rsidRPr="009D712F">
          <w:rPr>
            <w:rFonts w:ascii="Arial" w:hAnsi="Arial" w:cs="Arial"/>
            <w:sz w:val="24"/>
            <w:szCs w:val="24"/>
          </w:rPr>
          <w:t>подпункте 2.1.2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Положения);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(для категории граждан, указанных в </w:t>
      </w:r>
      <w:hyperlink w:anchor="P53" w:history="1">
        <w:r w:rsidRPr="009D712F">
          <w:rPr>
            <w:rFonts w:ascii="Arial" w:hAnsi="Arial" w:cs="Arial"/>
            <w:sz w:val="24"/>
            <w:szCs w:val="24"/>
          </w:rPr>
          <w:t>подпункте 2.1.3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Положения);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иные документы, предоставляемые в случаях, предусмотренных законодательством (для категории граждан, указанных в </w:t>
      </w:r>
      <w:hyperlink w:anchor="P54" w:history="1">
        <w:r w:rsidRPr="009D712F">
          <w:rPr>
            <w:rFonts w:ascii="Arial" w:hAnsi="Arial" w:cs="Arial"/>
            <w:sz w:val="24"/>
            <w:szCs w:val="24"/>
          </w:rPr>
          <w:t>подпункте 2.1.4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Положения);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AD00FD" w:rsidRPr="009D712F" w:rsidRDefault="00AD00FD" w:rsidP="007D44B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согласие на обработку персональных данных заявителя и всех членов его семьи.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Администрация  самостоятельно запрашивает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действующим законодательством, если такие документы не были представлены заявителем по собственной инициативе.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Заявление и документы по выбору заявителя могут быть представлены на бумажных носителях либо в форме электронных документов.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Копии документов, представляемых для принятия на учет,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требуемого документа.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2.4. На поступившем в Администрацию заявлении делается отметка о его принятии с указанием даты и времени.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Заявителю выдается расписка в получении заявления и прилагаемых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В случае принятия заявления и пакета документов  Администрация  в течение 2 рабочих дней рассматривает и  регистрирует заявление в </w:t>
      </w:r>
      <w:hyperlink w:anchor="P165" w:history="1">
        <w:r w:rsidRPr="009D712F">
          <w:rPr>
            <w:rFonts w:ascii="Arial" w:hAnsi="Arial" w:cs="Arial"/>
            <w:sz w:val="24"/>
            <w:szCs w:val="24"/>
          </w:rPr>
          <w:t>книге</w:t>
        </w:r>
      </w:hyperlink>
      <w:r w:rsidRPr="009D712F">
        <w:rPr>
          <w:rFonts w:ascii="Arial" w:hAnsi="Arial" w:cs="Arial"/>
          <w:sz w:val="24"/>
          <w:szCs w:val="24"/>
        </w:rPr>
        <w:t xml:space="preserve"> регистрации заявлений граждан о предоставлении им жилых помещений маневренного фонда специализированного жилищного фонда Красноярского сельского поселения Котельниковского муниципального района Волгоградской области по форме согласно приложению 2 к настоящему Положению.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2.5. Администрация не позднее чем через 30 рабочих дней со дня регистрации заявления принимает одно из следующих решений: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- о предоставлении гражданину жилого помещения маневренного фонда;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- об отказе в предоставлении гражданину жилого помещения маневренного фонда.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8" w:name="P78"/>
      <w:bookmarkEnd w:id="8"/>
      <w:r w:rsidRPr="009D712F">
        <w:rPr>
          <w:rFonts w:ascii="Arial" w:hAnsi="Arial" w:cs="Arial"/>
          <w:sz w:val="24"/>
          <w:szCs w:val="24"/>
        </w:rPr>
        <w:t>2.6. Основаниями для отказа в предоставлении гражданину жилого помещения маневренного фонда являются следующие обстоятельства: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- отсутствует жилое помещение маневренного фонда, не распределенное по договору найма жилого помещения маневренного фонда;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- заявителем не предоставлены (предоставлены не в полном объеме) документы, предусмотренные </w:t>
      </w:r>
      <w:hyperlink w:anchor="P56" w:history="1">
        <w:r w:rsidRPr="009D712F">
          <w:rPr>
            <w:rFonts w:ascii="Arial" w:hAnsi="Arial" w:cs="Arial"/>
            <w:sz w:val="24"/>
            <w:szCs w:val="24"/>
          </w:rPr>
          <w:t>пунктом 2.3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Положения, при этом указанные документы не могут быть получены Администрацией по межведомственным запросам;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- заявитель не относится к категории граждан, которым может быть предоставлено жилое помещение маневренного фонда;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- сведения, представленные в прилагаемых к заявлению документах, не соответствуют действительности;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- у заявителя или членов его семьи имеются иные пригодные для проживания жилые помещения на праве собственности или на праве пользования.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2.7. Решение о предоставлении гражданину жилого помещения маневренного фонда (отказе в предоставлении) оформляется постановлением Администрации, о чем заявитель письменно или по телефону, указанному в заявлении, информируется не позднее чем через три рабочих дня со дня принятия решения.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Решение об отказе в предоставлении жилого помещения маневренного фонда должно содержать основания такого отказа, установленные </w:t>
      </w:r>
      <w:hyperlink w:anchor="P78" w:history="1">
        <w:r w:rsidRPr="009D712F">
          <w:rPr>
            <w:rFonts w:ascii="Arial" w:hAnsi="Arial" w:cs="Arial"/>
            <w:sz w:val="24"/>
            <w:szCs w:val="24"/>
          </w:rPr>
          <w:t>пунктом 2.6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D00FD" w:rsidRPr="00E07870" w:rsidRDefault="00AD00FD" w:rsidP="00E078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9D712F" w:rsidRDefault="00AD00FD" w:rsidP="008456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712F">
        <w:rPr>
          <w:rFonts w:ascii="Arial" w:hAnsi="Arial" w:cs="Arial"/>
          <w:b/>
          <w:sz w:val="24"/>
          <w:szCs w:val="24"/>
        </w:rPr>
        <w:t>3. Заключение, расторжение и прекращение договора найма</w:t>
      </w:r>
    </w:p>
    <w:p w:rsidR="00AD00FD" w:rsidRPr="009D712F" w:rsidRDefault="00AD00FD" w:rsidP="008456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712F">
        <w:rPr>
          <w:rFonts w:ascii="Arial" w:hAnsi="Arial" w:cs="Arial"/>
          <w:b/>
          <w:sz w:val="24"/>
          <w:szCs w:val="24"/>
        </w:rPr>
        <w:t>жилого помещения маневренного фонда</w:t>
      </w:r>
    </w:p>
    <w:p w:rsidR="00AD00FD" w:rsidRPr="00E07870" w:rsidRDefault="00AD00FD" w:rsidP="00E078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3.1. Решение Администрации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3.2. Договор найма жилого помещения маневренного фонда заключается в соответствии с Типовым </w:t>
      </w:r>
      <w:hyperlink r:id="rId8" w:history="1">
        <w:r w:rsidRPr="009D712F">
          <w:rPr>
            <w:rFonts w:ascii="Arial" w:hAnsi="Arial" w:cs="Arial"/>
            <w:sz w:val="24"/>
            <w:szCs w:val="24"/>
          </w:rPr>
          <w:t>договором</w:t>
        </w:r>
      </w:hyperlink>
      <w:r w:rsidRPr="009D712F">
        <w:rPr>
          <w:rFonts w:ascii="Arial" w:hAnsi="Arial" w:cs="Arial"/>
          <w:sz w:val="24"/>
          <w:szCs w:val="24"/>
        </w:rPr>
        <w:t xml:space="preserve"> найма жилого помещения маневренного фонда, утвержденным постановлением Правительства Российской Федерации от 26 января 2006 г. N 42 "Об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помещения".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3.3. Договор найма жилого помещения маневренного фонда заключается на период: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3.3.1. До завершения капитального ремонта или реконструкции дома (при заключении такого договора с гражданами, указанными в </w:t>
      </w:r>
      <w:hyperlink w:anchor="P51" w:history="1">
        <w:r w:rsidRPr="009D712F">
          <w:rPr>
            <w:rFonts w:ascii="Arial" w:hAnsi="Arial" w:cs="Arial"/>
            <w:sz w:val="24"/>
            <w:szCs w:val="24"/>
          </w:rPr>
          <w:t>подпункте 2.1.1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Положения).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3.3.2.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P52" w:history="1">
        <w:r w:rsidRPr="009D712F">
          <w:rPr>
            <w:rFonts w:ascii="Arial" w:hAnsi="Arial" w:cs="Arial"/>
            <w:sz w:val="24"/>
            <w:szCs w:val="24"/>
          </w:rPr>
          <w:t>подпункте 2.1.2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Положения).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3.3.3.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государственного или муниципального жилищного фонда в случаях и в порядке, которые предусмотрены действующим законодательством (при заключении такого договора с гражданами, указанными в </w:t>
      </w:r>
      <w:hyperlink w:anchor="P53" w:history="1">
        <w:r w:rsidRPr="009D712F">
          <w:rPr>
            <w:rFonts w:ascii="Arial" w:hAnsi="Arial" w:cs="Arial"/>
            <w:sz w:val="24"/>
            <w:szCs w:val="24"/>
          </w:rPr>
          <w:t>подпункте 2.1.3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Положения).</w:t>
      </w:r>
    </w:p>
    <w:p w:rsidR="00AD00FD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3.3.4. Установленный законодательством (при заключении такого договора с гражданами, указанными в </w:t>
      </w:r>
      <w:hyperlink w:anchor="P54" w:history="1">
        <w:r w:rsidRPr="009D712F">
          <w:rPr>
            <w:rFonts w:ascii="Arial" w:hAnsi="Arial" w:cs="Arial"/>
            <w:sz w:val="24"/>
            <w:szCs w:val="24"/>
          </w:rPr>
          <w:t>подпункте 2.1.4</w:t>
        </w:r>
      </w:hyperlink>
      <w:r w:rsidRPr="009D712F">
        <w:rPr>
          <w:rFonts w:ascii="Arial" w:hAnsi="Arial" w:cs="Arial"/>
          <w:sz w:val="24"/>
          <w:szCs w:val="24"/>
        </w:rPr>
        <w:t xml:space="preserve"> настоящего Положения).</w:t>
      </w:r>
    </w:p>
    <w:p w:rsidR="00AD00FD" w:rsidRPr="001910D1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10D1">
        <w:rPr>
          <w:rFonts w:ascii="Arial" w:hAnsi="Arial" w:cs="Arial"/>
          <w:sz w:val="24"/>
          <w:szCs w:val="24"/>
        </w:rPr>
        <w:t>3.3.5. До завершения расчетов с гражданами, указанными в под</w:t>
      </w:r>
      <w:hyperlink r:id="rId9" w:history="1">
        <w:r w:rsidRPr="001910D1">
          <w:rPr>
            <w:rFonts w:ascii="Arial" w:hAnsi="Arial" w:cs="Arial"/>
            <w:sz w:val="24"/>
            <w:szCs w:val="24"/>
          </w:rPr>
          <w:t xml:space="preserve">пункте 2.1.4. </w:t>
        </w:r>
      </w:hyperlink>
      <w:r w:rsidRPr="001910D1">
        <w:rPr>
          <w:rFonts w:ascii="Arial" w:hAnsi="Arial" w:cs="Arial"/>
          <w:sz w:val="24"/>
          <w:szCs w:val="24"/>
        </w:rPr>
        <w:t>пункта 2.1 раздела 2 настоящего Положения, либо до предоставления им жилых помещений, но не более чем на два года.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3.4.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3.5. Передача жилого помещения маневренного фонда гражданину осуществляется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При освобождении жилого помещения маневренного фонда гражданин обязан сдать его в надлежащем состоянии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AD00FD" w:rsidRPr="009D712F" w:rsidRDefault="00AD00FD" w:rsidP="00E078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3.6. Расторжение или прекращение договора найма жилого помещения маневренного фонда, а также выселение граждан из жилого помещения маневренного фонда производится по основаниям и в порядке, установленным жилищным законодательством.</w:t>
      </w:r>
    </w:p>
    <w:p w:rsidR="00AD00FD" w:rsidRPr="00E07870" w:rsidRDefault="00AD00FD" w:rsidP="00E078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E07870" w:rsidRDefault="00AD00FD" w:rsidP="00E078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Default="00AD00FD" w:rsidP="00FF6526">
      <w:pPr>
        <w:pStyle w:val="ConsPlusNormal"/>
        <w:jc w:val="both"/>
      </w:pPr>
    </w:p>
    <w:p w:rsidR="00AD00FD" w:rsidRDefault="00AD00FD" w:rsidP="00FF6526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Приложение 1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к Положению об условиях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и порядке предоставления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гражданам жилых помещений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маневренного фонда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специализированного жилищного</w:t>
      </w:r>
    </w:p>
    <w:p w:rsidR="00AD00FD" w:rsidRPr="00517775" w:rsidRDefault="00AD00FD" w:rsidP="00FF6526">
      <w:pPr>
        <w:pStyle w:val="ConsPlusNormal"/>
        <w:jc w:val="right"/>
        <w:rPr>
          <w:sz w:val="22"/>
        </w:rPr>
      </w:pPr>
      <w:r w:rsidRPr="00517775">
        <w:rPr>
          <w:sz w:val="22"/>
        </w:rPr>
        <w:t>фонда Красноярского сельского поселения</w:t>
      </w:r>
    </w:p>
    <w:p w:rsidR="00AD00FD" w:rsidRPr="00517775" w:rsidRDefault="00AD00FD" w:rsidP="00FF6526">
      <w:pPr>
        <w:pStyle w:val="ConsPlusNormal"/>
        <w:jc w:val="right"/>
        <w:rPr>
          <w:sz w:val="22"/>
        </w:rPr>
      </w:pPr>
      <w:r w:rsidRPr="00517775">
        <w:rPr>
          <w:sz w:val="22"/>
        </w:rPr>
        <w:t>Котельниковского муниципального района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Волгоградской области</w:t>
      </w:r>
    </w:p>
    <w:p w:rsidR="00AD00FD" w:rsidRPr="00517775" w:rsidRDefault="00AD00FD" w:rsidP="00845657">
      <w:pPr>
        <w:pStyle w:val="ConsPlusNormal"/>
        <w:jc w:val="right"/>
      </w:pPr>
    </w:p>
    <w:p w:rsidR="00AD00FD" w:rsidRPr="00517775" w:rsidRDefault="00AD00FD" w:rsidP="00845657">
      <w:pPr>
        <w:pStyle w:val="ConsPlusNonformat"/>
        <w:jc w:val="right"/>
        <w:rPr>
          <w:rFonts w:ascii="Arial" w:hAnsi="Arial" w:cs="Arial"/>
        </w:rPr>
      </w:pPr>
      <w:r w:rsidRPr="00517775">
        <w:rPr>
          <w:rFonts w:ascii="Arial" w:hAnsi="Arial" w:cs="Arial"/>
        </w:rPr>
        <w:t xml:space="preserve">                                    В _____________________________________</w:t>
      </w:r>
    </w:p>
    <w:p w:rsidR="00AD00FD" w:rsidRPr="00517775" w:rsidRDefault="00AD00FD" w:rsidP="00845657">
      <w:pPr>
        <w:pStyle w:val="ConsPlusNonformat"/>
        <w:jc w:val="right"/>
        <w:rPr>
          <w:rFonts w:ascii="Arial" w:hAnsi="Arial" w:cs="Arial"/>
        </w:rPr>
      </w:pPr>
    </w:p>
    <w:p w:rsidR="00AD00FD" w:rsidRPr="00517775" w:rsidRDefault="00AD00FD" w:rsidP="00845657">
      <w:pPr>
        <w:pStyle w:val="ConsPlusNonformat"/>
        <w:jc w:val="right"/>
        <w:rPr>
          <w:rFonts w:ascii="Arial" w:hAnsi="Arial" w:cs="Arial"/>
        </w:rPr>
      </w:pPr>
      <w:r w:rsidRPr="00517775">
        <w:rPr>
          <w:rFonts w:ascii="Arial" w:hAnsi="Arial" w:cs="Arial"/>
        </w:rPr>
        <w:t xml:space="preserve">                                    от ____________________________________</w:t>
      </w:r>
    </w:p>
    <w:p w:rsidR="00AD00FD" w:rsidRPr="00517775" w:rsidRDefault="00AD00FD" w:rsidP="00845657">
      <w:pPr>
        <w:pStyle w:val="ConsPlusNonformat"/>
        <w:jc w:val="right"/>
        <w:rPr>
          <w:rFonts w:ascii="Arial" w:hAnsi="Arial" w:cs="Arial"/>
        </w:rPr>
      </w:pPr>
      <w:r w:rsidRPr="00517775">
        <w:rPr>
          <w:rFonts w:ascii="Arial" w:hAnsi="Arial" w:cs="Arial"/>
        </w:rPr>
        <w:t xml:space="preserve">                                             (фамилия, имя, отчество)</w:t>
      </w:r>
    </w:p>
    <w:p w:rsidR="00AD00FD" w:rsidRPr="00517775" w:rsidRDefault="00AD00FD" w:rsidP="00845657">
      <w:pPr>
        <w:pStyle w:val="ConsPlusNonformat"/>
        <w:jc w:val="right"/>
        <w:rPr>
          <w:rFonts w:ascii="Arial" w:hAnsi="Arial" w:cs="Arial"/>
        </w:rPr>
      </w:pPr>
      <w:r w:rsidRPr="00517775">
        <w:rPr>
          <w:rFonts w:ascii="Arial" w:hAnsi="Arial" w:cs="Arial"/>
        </w:rPr>
        <w:t xml:space="preserve">                                    ______________________________________,</w:t>
      </w:r>
    </w:p>
    <w:p w:rsidR="00AD00FD" w:rsidRPr="00517775" w:rsidRDefault="00AD00FD" w:rsidP="00845657">
      <w:pPr>
        <w:pStyle w:val="ConsPlusNonformat"/>
        <w:jc w:val="right"/>
        <w:rPr>
          <w:rFonts w:ascii="Arial" w:hAnsi="Arial" w:cs="Arial"/>
        </w:rPr>
      </w:pPr>
      <w:r w:rsidRPr="00517775">
        <w:rPr>
          <w:rFonts w:ascii="Arial" w:hAnsi="Arial" w:cs="Arial"/>
        </w:rPr>
        <w:t xml:space="preserve">                                    зарегистрированного(-ой) по адресу: ___</w:t>
      </w:r>
    </w:p>
    <w:p w:rsidR="00AD00FD" w:rsidRPr="00517775" w:rsidRDefault="00AD00FD" w:rsidP="00845657">
      <w:pPr>
        <w:pStyle w:val="ConsPlusNonformat"/>
        <w:jc w:val="right"/>
        <w:rPr>
          <w:rFonts w:ascii="Arial" w:hAnsi="Arial" w:cs="Arial"/>
        </w:rPr>
      </w:pPr>
      <w:r w:rsidRPr="00517775">
        <w:rPr>
          <w:rFonts w:ascii="Arial" w:hAnsi="Arial" w:cs="Arial"/>
        </w:rPr>
        <w:t xml:space="preserve">                                    _______________________________________</w:t>
      </w:r>
    </w:p>
    <w:p w:rsidR="00AD00FD" w:rsidRPr="00845657" w:rsidRDefault="00AD00FD" w:rsidP="00845657">
      <w:pPr>
        <w:pStyle w:val="ConsPlusNonformat"/>
        <w:jc w:val="right"/>
        <w:rPr>
          <w:rFonts w:ascii="Times New Roman" w:hAnsi="Times New Roman" w:cs="Times New Roman"/>
        </w:rPr>
      </w:pPr>
      <w:r w:rsidRPr="00517775">
        <w:rPr>
          <w:rFonts w:ascii="Arial" w:hAnsi="Arial" w:cs="Arial"/>
        </w:rPr>
        <w:t xml:space="preserve">                                    Телефон: ______________________________</w:t>
      </w:r>
    </w:p>
    <w:p w:rsidR="00AD00FD" w:rsidRPr="00845657" w:rsidRDefault="00AD00FD" w:rsidP="00FF6526">
      <w:pPr>
        <w:pStyle w:val="ConsPlusNonformat"/>
        <w:jc w:val="both"/>
        <w:rPr>
          <w:rFonts w:ascii="Times New Roman" w:hAnsi="Times New Roman" w:cs="Times New Roman"/>
        </w:rPr>
      </w:pPr>
    </w:p>
    <w:p w:rsidR="00AD00FD" w:rsidRPr="00845657" w:rsidRDefault="00AD00FD" w:rsidP="00FF6526">
      <w:pPr>
        <w:pStyle w:val="ConsPlusNonformat"/>
        <w:jc w:val="both"/>
        <w:rPr>
          <w:rFonts w:ascii="Times New Roman" w:hAnsi="Times New Roman" w:cs="Times New Roman"/>
        </w:rPr>
      </w:pPr>
    </w:p>
    <w:p w:rsidR="00AD00FD" w:rsidRPr="009D712F" w:rsidRDefault="00AD00FD" w:rsidP="0084565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124"/>
      <w:bookmarkEnd w:id="9"/>
      <w:r w:rsidRPr="009D712F">
        <w:rPr>
          <w:rFonts w:ascii="Arial" w:hAnsi="Arial" w:cs="Arial"/>
          <w:sz w:val="24"/>
          <w:szCs w:val="24"/>
        </w:rPr>
        <w:t>ЗАЯВЛЕНИЕ</w:t>
      </w:r>
    </w:p>
    <w:p w:rsidR="00AD00FD" w:rsidRPr="00845657" w:rsidRDefault="00AD00FD" w:rsidP="00FF6526">
      <w:pPr>
        <w:pStyle w:val="ConsPlusNonformat"/>
        <w:jc w:val="both"/>
        <w:rPr>
          <w:rFonts w:ascii="Times New Roman" w:hAnsi="Times New Roman" w:cs="Times New Roman"/>
        </w:rPr>
      </w:pP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4F7D">
        <w:rPr>
          <w:rFonts w:ascii="Times New Roman" w:hAnsi="Times New Roman" w:cs="Times New Roman"/>
          <w:sz w:val="24"/>
          <w:szCs w:val="24"/>
        </w:rPr>
        <w:t xml:space="preserve">    </w:t>
      </w:r>
      <w:r w:rsidRPr="009D712F">
        <w:rPr>
          <w:rFonts w:ascii="Arial" w:hAnsi="Arial" w:cs="Arial"/>
          <w:sz w:val="24"/>
          <w:szCs w:val="24"/>
        </w:rPr>
        <w:t>В связи с 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 xml:space="preserve">                             (указать основания предоставления жилого помещения  маневренного фонда)</w:t>
      </w:r>
    </w:p>
    <w:p w:rsidR="00AD00FD" w:rsidRPr="00845657" w:rsidRDefault="00AD00FD" w:rsidP="00FF6526">
      <w:pPr>
        <w:pStyle w:val="ConsPlusNonformat"/>
        <w:jc w:val="both"/>
        <w:rPr>
          <w:rFonts w:ascii="Times New Roman" w:hAnsi="Times New Roman" w:cs="Times New Roman"/>
        </w:rPr>
      </w:pPr>
      <w:r w:rsidRPr="0084565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</w:t>
      </w:r>
      <w:r w:rsidRPr="00845657">
        <w:rPr>
          <w:rFonts w:ascii="Times New Roman" w:hAnsi="Times New Roman" w:cs="Times New Roman"/>
        </w:rPr>
        <w:t>_______________________________________________________________________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прошу   Вас  рассмотреть  вопрос  о  предоставлении  мне  жилого  помещения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маневренного   фонда   специализированного  жилищного  фонда  Красноярского сельского поселения Котельниковского муниципального района Волгоградской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области.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 xml:space="preserve">    Моя семья состоит из ___________ человек: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AD00FD" w:rsidRPr="00845657" w:rsidRDefault="00AD00FD" w:rsidP="00124F7D">
      <w:pPr>
        <w:pStyle w:val="ConsPlusNonformat"/>
        <w:jc w:val="center"/>
        <w:rPr>
          <w:rFonts w:ascii="Times New Roman" w:hAnsi="Times New Roman" w:cs="Times New Roman"/>
        </w:rPr>
      </w:pPr>
      <w:r w:rsidRPr="009D712F">
        <w:rPr>
          <w:rFonts w:ascii="Arial" w:hAnsi="Arial" w:cs="Arial"/>
        </w:rPr>
        <w:t>(указать родственные отношения, фамилию, имя, отчество</w:t>
      </w:r>
      <w:r w:rsidRPr="00845657">
        <w:rPr>
          <w:rFonts w:ascii="Times New Roman" w:hAnsi="Times New Roman" w:cs="Times New Roman"/>
        </w:rPr>
        <w:t>)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2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>1) _________________________________________________________________</w:t>
      </w:r>
      <w:r>
        <w:rPr>
          <w:rFonts w:ascii="Arial" w:hAnsi="Arial" w:cs="Arial"/>
        </w:rPr>
        <w:t>__________________</w:t>
      </w:r>
      <w:r w:rsidRPr="009D712F">
        <w:rPr>
          <w:rFonts w:ascii="Arial" w:hAnsi="Arial" w:cs="Arial"/>
        </w:rPr>
        <w:t>;</w:t>
      </w:r>
    </w:p>
    <w:p w:rsidR="00AD00FD" w:rsidRPr="009D712F" w:rsidRDefault="00AD00FD" w:rsidP="00124F7D">
      <w:pPr>
        <w:pStyle w:val="ConsPlusNonformat"/>
        <w:jc w:val="center"/>
        <w:rPr>
          <w:rFonts w:ascii="Arial" w:hAnsi="Arial" w:cs="Arial"/>
        </w:rPr>
      </w:pPr>
      <w:r w:rsidRPr="009D712F">
        <w:rPr>
          <w:rFonts w:ascii="Arial" w:hAnsi="Arial" w:cs="Arial"/>
        </w:rPr>
        <w:t>(наименование и номер документа, кем и когда выдан)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>2) ___________________________________________________________________</w:t>
      </w:r>
      <w:r>
        <w:rPr>
          <w:rFonts w:ascii="Arial" w:hAnsi="Arial" w:cs="Arial"/>
        </w:rPr>
        <w:t>________________</w:t>
      </w:r>
      <w:r w:rsidRPr="009D712F">
        <w:rPr>
          <w:rFonts w:ascii="Arial" w:hAnsi="Arial" w:cs="Arial"/>
        </w:rPr>
        <w:t>;</w:t>
      </w:r>
    </w:p>
    <w:p w:rsidR="00AD00FD" w:rsidRPr="009D712F" w:rsidRDefault="00AD00FD" w:rsidP="00124F7D">
      <w:pPr>
        <w:pStyle w:val="ConsPlusNonformat"/>
        <w:jc w:val="center"/>
        <w:rPr>
          <w:rFonts w:ascii="Arial" w:hAnsi="Arial" w:cs="Arial"/>
        </w:rPr>
      </w:pPr>
      <w:r w:rsidRPr="009D712F">
        <w:rPr>
          <w:rFonts w:ascii="Arial" w:hAnsi="Arial" w:cs="Arial"/>
        </w:rPr>
        <w:t>(наименование и номер документа, кем и когда выдан)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>3) ______________________________________________________________________</w:t>
      </w:r>
      <w:r>
        <w:rPr>
          <w:rFonts w:ascii="Arial" w:hAnsi="Arial" w:cs="Arial"/>
        </w:rPr>
        <w:t>_____________</w:t>
      </w:r>
      <w:r w:rsidRPr="009D712F">
        <w:rPr>
          <w:rFonts w:ascii="Arial" w:hAnsi="Arial" w:cs="Arial"/>
        </w:rPr>
        <w:t>;</w:t>
      </w:r>
    </w:p>
    <w:p w:rsidR="00AD00FD" w:rsidRPr="009D712F" w:rsidRDefault="00AD00FD" w:rsidP="00124F7D">
      <w:pPr>
        <w:pStyle w:val="ConsPlusNonformat"/>
        <w:jc w:val="center"/>
        <w:rPr>
          <w:rFonts w:ascii="Arial" w:hAnsi="Arial" w:cs="Arial"/>
        </w:rPr>
      </w:pPr>
      <w:r w:rsidRPr="009D712F">
        <w:rPr>
          <w:rFonts w:ascii="Arial" w:hAnsi="Arial" w:cs="Arial"/>
        </w:rPr>
        <w:t>(наименование и номер документа, кем и когда выдан)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>4) _____________________________________________________________________</w:t>
      </w:r>
      <w:r>
        <w:rPr>
          <w:rFonts w:ascii="Arial" w:hAnsi="Arial" w:cs="Arial"/>
        </w:rPr>
        <w:t>______________</w:t>
      </w:r>
      <w:r w:rsidRPr="009D712F">
        <w:rPr>
          <w:rFonts w:ascii="Arial" w:hAnsi="Arial" w:cs="Arial"/>
        </w:rPr>
        <w:t>;</w:t>
      </w:r>
    </w:p>
    <w:p w:rsidR="00AD00FD" w:rsidRPr="009D712F" w:rsidRDefault="00AD00FD" w:rsidP="00124F7D">
      <w:pPr>
        <w:pStyle w:val="ConsPlusNonformat"/>
        <w:jc w:val="center"/>
        <w:rPr>
          <w:rFonts w:ascii="Arial" w:hAnsi="Arial" w:cs="Arial"/>
        </w:rPr>
      </w:pPr>
      <w:r w:rsidRPr="009D712F">
        <w:rPr>
          <w:rFonts w:ascii="Arial" w:hAnsi="Arial" w:cs="Arial"/>
        </w:rPr>
        <w:t>(наименование и номер документа, кем и когда выдан)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>_________________________________                                         ____________________________</w:t>
      </w:r>
    </w:p>
    <w:p w:rsidR="00AD00FD" w:rsidRPr="009D712F" w:rsidRDefault="00AD00FD" w:rsidP="00FF6526">
      <w:pPr>
        <w:pStyle w:val="ConsPlusNonformat"/>
        <w:jc w:val="both"/>
        <w:rPr>
          <w:rFonts w:ascii="Arial" w:hAnsi="Arial" w:cs="Arial"/>
        </w:rPr>
      </w:pPr>
      <w:r w:rsidRPr="009D712F">
        <w:rPr>
          <w:rFonts w:ascii="Arial" w:hAnsi="Arial" w:cs="Arial"/>
        </w:rPr>
        <w:t>(дата и время подачи заявления)                                                         (личная подпись заявителя)</w:t>
      </w:r>
    </w:p>
    <w:p w:rsidR="00AD00FD" w:rsidRPr="00845657" w:rsidRDefault="00AD00FD" w:rsidP="00FF6526">
      <w:pPr>
        <w:pStyle w:val="ConsPlusNormal"/>
        <w:jc w:val="both"/>
        <w:rPr>
          <w:rFonts w:ascii="Times New Roman" w:hAnsi="Times New Roman" w:cs="Times New Roman"/>
        </w:rPr>
      </w:pPr>
    </w:p>
    <w:p w:rsidR="00AD00FD" w:rsidRPr="00845657" w:rsidRDefault="00AD00FD" w:rsidP="00FF6526">
      <w:pPr>
        <w:pStyle w:val="ConsPlusNormal"/>
        <w:jc w:val="both"/>
        <w:rPr>
          <w:rFonts w:ascii="Times New Roman" w:hAnsi="Times New Roman" w:cs="Times New Roman"/>
        </w:rPr>
      </w:pPr>
    </w:p>
    <w:p w:rsidR="00AD00FD" w:rsidRPr="00845657" w:rsidRDefault="00AD00FD" w:rsidP="00FF6526">
      <w:pPr>
        <w:pStyle w:val="ConsPlusNormal"/>
        <w:jc w:val="both"/>
        <w:rPr>
          <w:rFonts w:ascii="Times New Roman" w:hAnsi="Times New Roman" w:cs="Times New Roman"/>
        </w:rPr>
      </w:pPr>
    </w:p>
    <w:p w:rsidR="00AD00FD" w:rsidRPr="00845657" w:rsidRDefault="00AD00FD" w:rsidP="00FF6526">
      <w:pPr>
        <w:pStyle w:val="ConsPlusNormal"/>
        <w:jc w:val="both"/>
        <w:rPr>
          <w:rFonts w:ascii="Times New Roman" w:hAnsi="Times New Roman" w:cs="Times New Roman"/>
        </w:rPr>
      </w:pPr>
    </w:p>
    <w:p w:rsidR="00AD00FD" w:rsidRPr="00845657" w:rsidRDefault="00AD00FD" w:rsidP="00FF6526">
      <w:pPr>
        <w:pStyle w:val="ConsPlusNormal"/>
        <w:jc w:val="both"/>
        <w:rPr>
          <w:rFonts w:ascii="Times New Roman" w:hAnsi="Times New Roman" w:cs="Times New Roman"/>
        </w:rPr>
      </w:pPr>
    </w:p>
    <w:p w:rsidR="00AD00FD" w:rsidRDefault="00AD00FD" w:rsidP="00FF6526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AD00FD" w:rsidRDefault="00AD00FD" w:rsidP="00FF6526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AD00FD" w:rsidRDefault="00AD00FD" w:rsidP="00FF6526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AD00FD" w:rsidRDefault="00AD00FD" w:rsidP="00FF6526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AD00FD" w:rsidRDefault="00AD00FD" w:rsidP="00FF6526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Приложение 2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к Положению об условиях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и порядке предоставления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гражданам жилых помещений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маневренного фонда</w:t>
      </w:r>
    </w:p>
    <w:p w:rsidR="00AD00FD" w:rsidRPr="00517775" w:rsidRDefault="00AD00FD" w:rsidP="00FF6526">
      <w:pPr>
        <w:pStyle w:val="ConsPlusNormal"/>
        <w:jc w:val="right"/>
      </w:pPr>
      <w:r w:rsidRPr="00517775">
        <w:rPr>
          <w:sz w:val="22"/>
        </w:rPr>
        <w:t>специализированного жилищного</w:t>
      </w:r>
    </w:p>
    <w:p w:rsidR="00AD00FD" w:rsidRPr="00517775" w:rsidRDefault="00AD00FD" w:rsidP="00237931">
      <w:pPr>
        <w:pStyle w:val="ConsPlusNormal"/>
        <w:jc w:val="right"/>
        <w:rPr>
          <w:sz w:val="22"/>
        </w:rPr>
      </w:pPr>
      <w:r w:rsidRPr="00517775">
        <w:rPr>
          <w:sz w:val="22"/>
        </w:rPr>
        <w:t>фонда Красноярского сельского поселения</w:t>
      </w:r>
    </w:p>
    <w:p w:rsidR="00AD00FD" w:rsidRPr="00517775" w:rsidRDefault="00AD00FD" w:rsidP="00517775">
      <w:pPr>
        <w:pStyle w:val="ConsPlusNormal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r w:rsidRPr="00517775">
        <w:rPr>
          <w:sz w:val="22"/>
        </w:rPr>
        <w:t>Котельниковского муниципального района</w:t>
      </w:r>
    </w:p>
    <w:p w:rsidR="00AD00FD" w:rsidRPr="00517775" w:rsidRDefault="00AD00FD" w:rsidP="00237931">
      <w:pPr>
        <w:rPr>
          <w:rFonts w:ascii="Arial" w:hAnsi="Arial" w:cs="Arial"/>
        </w:rPr>
      </w:pPr>
      <w:r w:rsidRPr="00517775">
        <w:rPr>
          <w:rFonts w:ascii="Arial" w:hAnsi="Arial" w:cs="Arial"/>
        </w:rPr>
        <w:t xml:space="preserve">                                                                                   Волгоградской области</w:t>
      </w:r>
    </w:p>
    <w:p w:rsidR="00AD00FD" w:rsidRPr="00517775" w:rsidRDefault="00AD00FD" w:rsidP="0084565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0" w:name="P165"/>
      <w:bookmarkEnd w:id="10"/>
      <w:r w:rsidRPr="00517775">
        <w:rPr>
          <w:rFonts w:ascii="Arial" w:hAnsi="Arial" w:cs="Arial"/>
          <w:b/>
          <w:sz w:val="24"/>
          <w:szCs w:val="24"/>
        </w:rPr>
        <w:t>КНИГА РЕГИСТРАЦИИ</w:t>
      </w:r>
    </w:p>
    <w:p w:rsidR="00AD00FD" w:rsidRPr="00517775" w:rsidRDefault="00AD00FD" w:rsidP="0084565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заявлений граждан о предоставлении им жилых помещений</w:t>
      </w:r>
    </w:p>
    <w:p w:rsidR="00AD00FD" w:rsidRPr="00517775" w:rsidRDefault="00AD00FD" w:rsidP="0084565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маневренного фонда специализированного</w:t>
      </w:r>
    </w:p>
    <w:p w:rsidR="00AD00FD" w:rsidRPr="00517775" w:rsidRDefault="00AD00FD" w:rsidP="0084565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7775">
        <w:rPr>
          <w:rFonts w:ascii="Arial" w:hAnsi="Arial" w:cs="Arial"/>
          <w:b/>
          <w:sz w:val="24"/>
          <w:szCs w:val="24"/>
        </w:rPr>
        <w:t>жилищного фонда Волгоградской области</w:t>
      </w:r>
    </w:p>
    <w:p w:rsidR="00AD00FD" w:rsidRPr="00845657" w:rsidRDefault="00AD00FD" w:rsidP="00FF6526">
      <w:pPr>
        <w:pStyle w:val="ConsPlusNonformat"/>
        <w:jc w:val="both"/>
        <w:rPr>
          <w:rFonts w:ascii="Times New Roman" w:hAnsi="Times New Roman" w:cs="Times New Roman"/>
        </w:rPr>
      </w:pPr>
    </w:p>
    <w:p w:rsidR="00AD00FD" w:rsidRPr="00517775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7775">
        <w:rPr>
          <w:rFonts w:ascii="Arial" w:hAnsi="Arial" w:cs="Arial"/>
          <w:sz w:val="24"/>
          <w:szCs w:val="24"/>
        </w:rPr>
        <w:t>Населенный пункт 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AD00FD" w:rsidRPr="00517775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00FD" w:rsidRPr="00517775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7775">
        <w:rPr>
          <w:rFonts w:ascii="Arial" w:hAnsi="Arial" w:cs="Arial"/>
          <w:sz w:val="24"/>
          <w:szCs w:val="24"/>
        </w:rPr>
        <w:t>Начата ________________________ 20__ г.</w:t>
      </w:r>
    </w:p>
    <w:p w:rsidR="00AD00FD" w:rsidRPr="00517775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00FD" w:rsidRPr="00517775" w:rsidRDefault="00AD00FD" w:rsidP="00FF65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17775">
        <w:rPr>
          <w:rFonts w:ascii="Arial" w:hAnsi="Arial" w:cs="Arial"/>
          <w:sz w:val="24"/>
          <w:szCs w:val="24"/>
        </w:rPr>
        <w:t>Окончена ______________________ 20__ г.</w:t>
      </w:r>
    </w:p>
    <w:p w:rsidR="00AD00FD" w:rsidRPr="00517775" w:rsidRDefault="00AD00FD" w:rsidP="00FF652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814"/>
        <w:gridCol w:w="1814"/>
        <w:gridCol w:w="1531"/>
        <w:gridCol w:w="2381"/>
      </w:tblGrid>
      <w:tr w:rsidR="00AD00FD" w:rsidRPr="002F5D35" w:rsidTr="00AD3AA9">
        <w:tc>
          <w:tcPr>
            <w:tcW w:w="624" w:type="dxa"/>
            <w:tcBorders>
              <w:left w:val="nil"/>
            </w:tcBorders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N п/п</w:t>
            </w:r>
          </w:p>
        </w:tc>
        <w:tc>
          <w:tcPr>
            <w:tcW w:w="1474" w:type="dxa"/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Дата, время принятия заявления</w:t>
            </w:r>
          </w:p>
        </w:tc>
        <w:tc>
          <w:tcPr>
            <w:tcW w:w="1814" w:type="dxa"/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Фамилия, имя, отчество заявителя и членов его семьи</w:t>
            </w:r>
          </w:p>
        </w:tc>
        <w:tc>
          <w:tcPr>
            <w:tcW w:w="1814" w:type="dxa"/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Адрес занимаемого заявителем жилого помещения</w:t>
            </w:r>
          </w:p>
        </w:tc>
        <w:tc>
          <w:tcPr>
            <w:tcW w:w="1531" w:type="dxa"/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Дата и номер приказа о принятом решении</w:t>
            </w:r>
          </w:p>
        </w:tc>
        <w:tc>
          <w:tcPr>
            <w:tcW w:w="2381" w:type="dxa"/>
            <w:tcBorders>
              <w:right w:val="nil"/>
            </w:tcBorders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Дата и регистрационный номер документа, информирующего заявителя о принятом решении</w:t>
            </w:r>
          </w:p>
        </w:tc>
      </w:tr>
      <w:tr w:rsidR="00AD00FD" w:rsidRPr="002F5D35" w:rsidTr="00AD3AA9">
        <w:tc>
          <w:tcPr>
            <w:tcW w:w="624" w:type="dxa"/>
            <w:tcBorders>
              <w:left w:val="nil"/>
            </w:tcBorders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1</w:t>
            </w:r>
          </w:p>
        </w:tc>
        <w:tc>
          <w:tcPr>
            <w:tcW w:w="1474" w:type="dxa"/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2</w:t>
            </w:r>
          </w:p>
        </w:tc>
        <w:tc>
          <w:tcPr>
            <w:tcW w:w="1814" w:type="dxa"/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3</w:t>
            </w:r>
          </w:p>
        </w:tc>
        <w:tc>
          <w:tcPr>
            <w:tcW w:w="1814" w:type="dxa"/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4</w:t>
            </w:r>
          </w:p>
        </w:tc>
        <w:tc>
          <w:tcPr>
            <w:tcW w:w="1531" w:type="dxa"/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5</w:t>
            </w:r>
          </w:p>
        </w:tc>
        <w:tc>
          <w:tcPr>
            <w:tcW w:w="2381" w:type="dxa"/>
            <w:tcBorders>
              <w:right w:val="nil"/>
            </w:tcBorders>
          </w:tcPr>
          <w:p w:rsidR="00AD00FD" w:rsidRPr="00517775" w:rsidRDefault="00AD00FD" w:rsidP="00AD3AA9">
            <w:pPr>
              <w:pStyle w:val="ConsPlusNormal"/>
              <w:jc w:val="center"/>
            </w:pPr>
            <w:r w:rsidRPr="00517775">
              <w:rPr>
                <w:sz w:val="22"/>
              </w:rPr>
              <w:t>6</w:t>
            </w:r>
          </w:p>
        </w:tc>
      </w:tr>
    </w:tbl>
    <w:p w:rsidR="00AD00FD" w:rsidRPr="00845657" w:rsidRDefault="00AD00FD" w:rsidP="00FF6526">
      <w:pPr>
        <w:pStyle w:val="ConsPlusNormal"/>
        <w:jc w:val="both"/>
        <w:rPr>
          <w:rFonts w:ascii="Times New Roman" w:hAnsi="Times New Roman" w:cs="Times New Roman"/>
        </w:rPr>
      </w:pPr>
    </w:p>
    <w:p w:rsidR="00AD00FD" w:rsidRPr="00845657" w:rsidRDefault="00AD00FD" w:rsidP="00FF6526">
      <w:pPr>
        <w:pStyle w:val="ConsPlusNormal"/>
        <w:jc w:val="both"/>
        <w:rPr>
          <w:rFonts w:ascii="Times New Roman" w:hAnsi="Times New Roman" w:cs="Times New Roman"/>
        </w:rPr>
      </w:pPr>
    </w:p>
    <w:p w:rsidR="00AD00FD" w:rsidRPr="00845657" w:rsidRDefault="00AD00FD" w:rsidP="00FF65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D00FD" w:rsidRPr="00845657" w:rsidRDefault="00AD00FD" w:rsidP="00FF6526">
      <w:pPr>
        <w:rPr>
          <w:rFonts w:ascii="Times New Roman" w:hAnsi="Times New Roman"/>
        </w:rPr>
      </w:pPr>
    </w:p>
    <w:p w:rsidR="00AD00FD" w:rsidRPr="00845657" w:rsidRDefault="00AD00FD" w:rsidP="00063D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00FD" w:rsidRPr="00845657" w:rsidRDefault="00AD00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AD00FD" w:rsidRPr="00845657" w:rsidSect="000C7C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0B"/>
    <w:multiLevelType w:val="hybridMultilevel"/>
    <w:tmpl w:val="C93A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4CC1BAC"/>
    <w:multiLevelType w:val="multilevel"/>
    <w:tmpl w:val="39364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DEE5DAB"/>
    <w:multiLevelType w:val="hybridMultilevel"/>
    <w:tmpl w:val="81B6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6F3"/>
    <w:rsid w:val="000068FE"/>
    <w:rsid w:val="000240C1"/>
    <w:rsid w:val="00063DD6"/>
    <w:rsid w:val="00071F1C"/>
    <w:rsid w:val="00075407"/>
    <w:rsid w:val="000877B2"/>
    <w:rsid w:val="000C3D3C"/>
    <w:rsid w:val="000C652D"/>
    <w:rsid w:val="000C6A57"/>
    <w:rsid w:val="000C7CF3"/>
    <w:rsid w:val="000F79CF"/>
    <w:rsid w:val="00102F79"/>
    <w:rsid w:val="00114154"/>
    <w:rsid w:val="00124F7D"/>
    <w:rsid w:val="00156E7D"/>
    <w:rsid w:val="00171688"/>
    <w:rsid w:val="001731E3"/>
    <w:rsid w:val="0017434B"/>
    <w:rsid w:val="001910D1"/>
    <w:rsid w:val="001A6A85"/>
    <w:rsid w:val="001C30FA"/>
    <w:rsid w:val="00202B6A"/>
    <w:rsid w:val="00205265"/>
    <w:rsid w:val="0022503C"/>
    <w:rsid w:val="00237931"/>
    <w:rsid w:val="00277BCE"/>
    <w:rsid w:val="002B0854"/>
    <w:rsid w:val="002C1C28"/>
    <w:rsid w:val="002F5D35"/>
    <w:rsid w:val="00307ABF"/>
    <w:rsid w:val="003A2F9E"/>
    <w:rsid w:val="003B7D5E"/>
    <w:rsid w:val="00416772"/>
    <w:rsid w:val="00452FC7"/>
    <w:rsid w:val="004821DF"/>
    <w:rsid w:val="00490185"/>
    <w:rsid w:val="004B09B6"/>
    <w:rsid w:val="004C6E61"/>
    <w:rsid w:val="00517775"/>
    <w:rsid w:val="0054179C"/>
    <w:rsid w:val="00556AEB"/>
    <w:rsid w:val="005C6425"/>
    <w:rsid w:val="005D64C7"/>
    <w:rsid w:val="005E26F0"/>
    <w:rsid w:val="00613721"/>
    <w:rsid w:val="00660588"/>
    <w:rsid w:val="006B5256"/>
    <w:rsid w:val="006F3477"/>
    <w:rsid w:val="0070055A"/>
    <w:rsid w:val="0070446F"/>
    <w:rsid w:val="00716086"/>
    <w:rsid w:val="0076089F"/>
    <w:rsid w:val="007C0D50"/>
    <w:rsid w:val="007D44BF"/>
    <w:rsid w:val="007F0DA0"/>
    <w:rsid w:val="00845657"/>
    <w:rsid w:val="00845852"/>
    <w:rsid w:val="008612DE"/>
    <w:rsid w:val="00884C67"/>
    <w:rsid w:val="008C280D"/>
    <w:rsid w:val="008C5BB1"/>
    <w:rsid w:val="008E776E"/>
    <w:rsid w:val="0090313B"/>
    <w:rsid w:val="009112A6"/>
    <w:rsid w:val="0094401B"/>
    <w:rsid w:val="00961B48"/>
    <w:rsid w:val="009D712F"/>
    <w:rsid w:val="00A61DEC"/>
    <w:rsid w:val="00A84BAF"/>
    <w:rsid w:val="00A84BDC"/>
    <w:rsid w:val="00A93494"/>
    <w:rsid w:val="00AA7479"/>
    <w:rsid w:val="00AD00FD"/>
    <w:rsid w:val="00AD3AA9"/>
    <w:rsid w:val="00B02D45"/>
    <w:rsid w:val="00B216F3"/>
    <w:rsid w:val="00B3124B"/>
    <w:rsid w:val="00B61972"/>
    <w:rsid w:val="00B71C1D"/>
    <w:rsid w:val="00B73F40"/>
    <w:rsid w:val="00B765E9"/>
    <w:rsid w:val="00B82F93"/>
    <w:rsid w:val="00B86405"/>
    <w:rsid w:val="00BC09C8"/>
    <w:rsid w:val="00BE537B"/>
    <w:rsid w:val="00C10467"/>
    <w:rsid w:val="00C43151"/>
    <w:rsid w:val="00C6785F"/>
    <w:rsid w:val="00C755DF"/>
    <w:rsid w:val="00C81EF3"/>
    <w:rsid w:val="00CA0910"/>
    <w:rsid w:val="00CA769F"/>
    <w:rsid w:val="00CC1E71"/>
    <w:rsid w:val="00CD5FA8"/>
    <w:rsid w:val="00D10D18"/>
    <w:rsid w:val="00D46782"/>
    <w:rsid w:val="00D8282E"/>
    <w:rsid w:val="00D912DB"/>
    <w:rsid w:val="00DA38EC"/>
    <w:rsid w:val="00DE519D"/>
    <w:rsid w:val="00DF019C"/>
    <w:rsid w:val="00E07870"/>
    <w:rsid w:val="00E573D6"/>
    <w:rsid w:val="00EA7EB5"/>
    <w:rsid w:val="00EE04A3"/>
    <w:rsid w:val="00EF44A2"/>
    <w:rsid w:val="00EF7AA0"/>
    <w:rsid w:val="00F00EE1"/>
    <w:rsid w:val="00F00FB3"/>
    <w:rsid w:val="00F57341"/>
    <w:rsid w:val="00F82642"/>
    <w:rsid w:val="00F848BE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216F3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6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216F3"/>
  </w:style>
  <w:style w:type="character" w:customStyle="1" w:styleId="FontStyle35">
    <w:name w:val="Font Style35"/>
    <w:basedOn w:val="DefaultParagraphFont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17434B"/>
    <w:rPr>
      <w:rFonts w:cs="Times New Roman"/>
      <w:color w:val="0000FF"/>
      <w:u w:val="single"/>
    </w:rPr>
  </w:style>
  <w:style w:type="paragraph" w:customStyle="1" w:styleId="Style8">
    <w:name w:val="Style8"/>
    <w:basedOn w:val="Normal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99"/>
    <w:rsid w:val="00B61972"/>
    <w:rPr>
      <w:rFonts w:asci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DefaultParagraphFont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DefaultParagraphFont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DefaultParagraphFont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DefaultParagraphFont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uiPriority w:val="99"/>
    <w:rsid w:val="009440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112A6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9112A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FF652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41270846102AEAA0C3A027FB582B815DB3F537026F4C33DD0DABBF3E6448F031161DF9810769b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941270846102AEAA0C3A027FB582B855CB1F7330932463B8401A9B863b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1941270846102AEAA0C3A027FB582B815DB3F537026F4C33DD0DAB6Bb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1941270846102AEAA0C3A027FB582B855CB1F7330932463B8401A9B8313B5FF7781A1CF980089D6Cb1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3A1D03FC94E1585C96BFA226277A3000B1BE4B230C514F8536D8338566487612AC0A24C67508D78E4E3C1849BC1E6B28AEEC480N33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7</Pages>
  <Words>2786</Words>
  <Characters>15886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59</cp:revision>
  <cp:lastPrinted>2020-02-05T05:25:00Z</cp:lastPrinted>
  <dcterms:created xsi:type="dcterms:W3CDTF">2013-11-28T09:48:00Z</dcterms:created>
  <dcterms:modified xsi:type="dcterms:W3CDTF">2020-02-05T05:25:00Z</dcterms:modified>
</cp:coreProperties>
</file>