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4" w:rsidRPr="004B6EFB" w:rsidRDefault="00143464" w:rsidP="004B6EFB">
      <w:r>
        <w:t xml:space="preserve"> </w:t>
      </w:r>
    </w:p>
    <w:p w:rsidR="00143464" w:rsidRPr="00A07465" w:rsidRDefault="00143464" w:rsidP="00A17B4F">
      <w:pPr>
        <w:jc w:val="center"/>
      </w:pPr>
      <w:r>
        <w:rPr>
          <w:noProof/>
        </w:rPr>
        <w:t xml:space="preserve"> </w:t>
      </w:r>
    </w:p>
    <w:p w:rsidR="00143464" w:rsidRPr="00906319" w:rsidRDefault="00143464" w:rsidP="00C82C07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143464" w:rsidRPr="00F02B8E" w:rsidRDefault="00143464" w:rsidP="00C82C07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143464" w:rsidRPr="00F02B8E" w:rsidRDefault="00143464" w:rsidP="00C82C07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143464" w:rsidRPr="00F02B8E" w:rsidRDefault="00143464" w:rsidP="00C82C07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143464" w:rsidRPr="00F02B8E" w:rsidRDefault="00143464" w:rsidP="00C82C07">
      <w:pPr>
        <w:pBdr>
          <w:bottom w:val="double" w:sz="18" w:space="1" w:color="auto"/>
        </w:pBdr>
        <w:jc w:val="both"/>
        <w:rPr>
          <w:b/>
        </w:rPr>
      </w:pPr>
    </w:p>
    <w:p w:rsidR="00143464" w:rsidRPr="00F02B8E" w:rsidRDefault="00143464" w:rsidP="00C82C07">
      <w:pPr>
        <w:jc w:val="both"/>
        <w:rPr>
          <w:b/>
          <w:kern w:val="28"/>
        </w:rPr>
      </w:pPr>
    </w:p>
    <w:p w:rsidR="00143464" w:rsidRPr="00F02B8E" w:rsidRDefault="00143464" w:rsidP="00C82C07">
      <w:pPr>
        <w:spacing w:line="240" w:lineRule="atLeast"/>
        <w:jc w:val="right"/>
        <w:rPr>
          <w:b/>
          <w:bCs/>
        </w:rPr>
      </w:pPr>
      <w:r w:rsidRPr="00F02B8E">
        <w:rPr>
          <w:b/>
          <w:bCs/>
          <w:color w:val="000000"/>
        </w:rPr>
        <w:t xml:space="preserve">  </w:t>
      </w:r>
    </w:p>
    <w:p w:rsidR="00143464" w:rsidRPr="00403EF6" w:rsidRDefault="00143464" w:rsidP="00C82C0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403EF6">
        <w:rPr>
          <w:sz w:val="28"/>
          <w:szCs w:val="28"/>
        </w:rPr>
        <w:t xml:space="preserve"> </w:t>
      </w:r>
      <w:r>
        <w:rPr>
          <w:sz w:val="28"/>
          <w:szCs w:val="28"/>
        </w:rPr>
        <w:t>23.09.2015</w:t>
      </w:r>
      <w:r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№ 54</w:t>
      </w:r>
    </w:p>
    <w:p w:rsidR="00143464" w:rsidRPr="00403EF6" w:rsidRDefault="00143464" w:rsidP="00C82C07">
      <w:pPr>
        <w:rPr>
          <w:sz w:val="28"/>
          <w:szCs w:val="28"/>
        </w:rPr>
      </w:pPr>
    </w:p>
    <w:p w:rsidR="00143464" w:rsidRDefault="00143464" w:rsidP="00E37D4F">
      <w:pPr>
        <w:jc w:val="center"/>
        <w:rPr>
          <w:sz w:val="28"/>
          <w:szCs w:val="28"/>
        </w:rPr>
      </w:pPr>
    </w:p>
    <w:p w:rsidR="00143464" w:rsidRDefault="00143464" w:rsidP="00C26B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143464" w:rsidRDefault="00143464" w:rsidP="00C26B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</w:t>
      </w:r>
    </w:p>
    <w:p w:rsidR="00143464" w:rsidRPr="002950CA" w:rsidRDefault="00143464" w:rsidP="00C26B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от </w:t>
      </w:r>
      <w:r w:rsidRPr="002950CA">
        <w:rPr>
          <w:sz w:val="28"/>
          <w:szCs w:val="28"/>
        </w:rPr>
        <w:t xml:space="preserve">02.07.2012 года </w:t>
      </w:r>
    </w:p>
    <w:p w:rsidR="00143464" w:rsidRDefault="00143464" w:rsidP="00C26B53">
      <w:pPr>
        <w:autoSpaceDE w:val="0"/>
        <w:autoSpaceDN w:val="0"/>
        <w:adjustRightInd w:val="0"/>
        <w:rPr>
          <w:sz w:val="28"/>
          <w:szCs w:val="28"/>
        </w:rPr>
      </w:pPr>
      <w:r w:rsidRPr="002950CA">
        <w:rPr>
          <w:sz w:val="28"/>
          <w:szCs w:val="28"/>
        </w:rPr>
        <w:t>№ 27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«Подготовка, выдача и утверждение градостроительных планов земельных участков»</w:t>
      </w:r>
    </w:p>
    <w:p w:rsidR="00143464" w:rsidRDefault="00143464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464" w:rsidRDefault="00143464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Красноярского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Красноярского  сельского поселения Котельниковского муниципального района Волгоградской области </w:t>
      </w:r>
    </w:p>
    <w:p w:rsidR="00143464" w:rsidRDefault="00143464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464" w:rsidRPr="00C26B53" w:rsidRDefault="00143464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6B53">
        <w:rPr>
          <w:b/>
          <w:sz w:val="28"/>
          <w:szCs w:val="28"/>
        </w:rPr>
        <w:t>постановляет:</w:t>
      </w: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 Красноярского сельского поселения Котельниковского муниципального района Волгоградской области от</w:t>
      </w:r>
    </w:p>
    <w:p w:rsidR="00143464" w:rsidRDefault="00143464" w:rsidP="00504E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0CA">
        <w:rPr>
          <w:sz w:val="28"/>
          <w:szCs w:val="28"/>
        </w:rPr>
        <w:t>02.07.2012 года № 27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 Красноярского  сельского поселения Котельниковского муниципального района Волгоградской области муниципальной услуги «Подготовка, выдача и утверждение градостроительных планов земельных участков» следующие изменения:</w:t>
      </w:r>
    </w:p>
    <w:p w:rsidR="00143464" w:rsidRDefault="00143464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«Выдача градостроительных планов земельных участков»</w:t>
      </w: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«Выдача градостроительных планов земельных участков»</w:t>
      </w:r>
    </w:p>
    <w:p w:rsidR="00143464" w:rsidRDefault="00143464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143464" w:rsidRDefault="00143464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градостроительных планов земельных участков»</w:t>
      </w:r>
    </w:p>
    <w:p w:rsidR="00143464" w:rsidRDefault="00143464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1.1 раздела 1, в подпункте 2.1. Раздела 2, а также в заголовках Приложений текстовой части Административного регламента слова  «Подготовка, выдача и утверждение градостроительных планов земельных участков» заменить на слова «Выдача градостроительных планов земельных участков»</w:t>
      </w: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464" w:rsidRDefault="0014346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464" w:rsidRDefault="0014346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464" w:rsidRDefault="0014346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464" w:rsidRDefault="0014346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464" w:rsidRDefault="0014346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Красноярского</w:t>
      </w:r>
    </w:p>
    <w:p w:rsidR="00143464" w:rsidRDefault="0014346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Н.В.Кравченко</w:t>
      </w:r>
    </w:p>
    <w:p w:rsidR="00143464" w:rsidRDefault="00143464" w:rsidP="00363049">
      <w:pPr>
        <w:rPr>
          <w:sz w:val="28"/>
          <w:szCs w:val="28"/>
        </w:rPr>
      </w:pPr>
    </w:p>
    <w:p w:rsidR="00143464" w:rsidRDefault="00143464" w:rsidP="00BA65B2">
      <w:pPr>
        <w:rPr>
          <w:sz w:val="28"/>
          <w:szCs w:val="28"/>
        </w:rPr>
      </w:pPr>
    </w:p>
    <w:sectPr w:rsidR="00143464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0F5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2AF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62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154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464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B7C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6F2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0CA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68E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2C76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8BB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3AE8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0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1BED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0B5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4BE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17C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5CB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35CC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5F21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BA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4F1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86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1A9E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AF7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3493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3E21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9F7021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E7D50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5D48"/>
    <w:rsid w:val="00BA631C"/>
    <w:rsid w:val="00BA647C"/>
    <w:rsid w:val="00BA6504"/>
    <w:rsid w:val="00BA65B2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484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26B53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35DF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2C07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06B6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5DE7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744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467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5AF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0732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1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26AD4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3D7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597C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C7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482</TotalTime>
  <Pages>2</Pages>
  <Words>416</Words>
  <Characters>2377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49</cp:revision>
  <cp:lastPrinted>2015-09-22T08:56:00Z</cp:lastPrinted>
  <dcterms:created xsi:type="dcterms:W3CDTF">2015-01-26T10:54:00Z</dcterms:created>
  <dcterms:modified xsi:type="dcterms:W3CDTF">2015-09-22T08:59:00Z</dcterms:modified>
</cp:coreProperties>
</file>