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1" w:rsidRPr="002E4D38" w:rsidRDefault="00D67F51" w:rsidP="00D55FD4">
      <w:pPr>
        <w:jc w:val="center"/>
        <w:rPr>
          <w:b/>
          <w:sz w:val="24"/>
          <w:szCs w:val="24"/>
        </w:rPr>
      </w:pPr>
      <w:r w:rsidRPr="002E4D38">
        <w:rPr>
          <w:b/>
          <w:sz w:val="24"/>
          <w:szCs w:val="24"/>
        </w:rPr>
        <w:t>ПОСТАНОВЛЕНИЕ</w:t>
      </w:r>
    </w:p>
    <w:p w:rsidR="00D67F51" w:rsidRPr="002E4D38" w:rsidRDefault="00D67F51" w:rsidP="00D55FD4">
      <w:pPr>
        <w:jc w:val="center"/>
        <w:rPr>
          <w:b/>
          <w:sz w:val="24"/>
          <w:szCs w:val="24"/>
        </w:rPr>
      </w:pPr>
      <w:r w:rsidRPr="002E4D38">
        <w:rPr>
          <w:b/>
          <w:sz w:val="24"/>
          <w:szCs w:val="24"/>
        </w:rPr>
        <w:t>АДМИНИСТРАЦИИ  КРАСНОЯРСКОГО СЕЛЬСКОГО ПОСЕЛЕНИЯ</w:t>
      </w:r>
    </w:p>
    <w:p w:rsidR="00D67F51" w:rsidRPr="002E4D38" w:rsidRDefault="00D67F51" w:rsidP="00D55FD4">
      <w:pPr>
        <w:jc w:val="center"/>
        <w:rPr>
          <w:b/>
          <w:sz w:val="24"/>
          <w:szCs w:val="24"/>
        </w:rPr>
      </w:pPr>
      <w:r w:rsidRPr="002E4D38">
        <w:rPr>
          <w:b/>
          <w:sz w:val="24"/>
          <w:szCs w:val="24"/>
        </w:rPr>
        <w:t>КОТЕЛЬНИКОВСКОГО МУНИЦИПАЛЬНОГО РАЙОНА</w:t>
      </w:r>
    </w:p>
    <w:p w:rsidR="00D67F51" w:rsidRPr="002E4D38" w:rsidRDefault="00D67F51" w:rsidP="00D55FD4">
      <w:pPr>
        <w:jc w:val="center"/>
        <w:rPr>
          <w:b/>
          <w:sz w:val="24"/>
          <w:szCs w:val="24"/>
        </w:rPr>
      </w:pPr>
      <w:r w:rsidRPr="002E4D38">
        <w:rPr>
          <w:b/>
          <w:sz w:val="24"/>
          <w:szCs w:val="24"/>
        </w:rPr>
        <w:t>ВОЛГОГРАДСКОЙ ОБЛАСТИ</w:t>
      </w:r>
    </w:p>
    <w:p w:rsidR="00D67F51" w:rsidRDefault="00D67F51" w:rsidP="00D55FD4">
      <w:pPr>
        <w:rPr>
          <w:b/>
          <w:sz w:val="24"/>
          <w:szCs w:val="24"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D67F51" w:rsidRDefault="00D67F51" w:rsidP="00D55FD4">
      <w:pPr>
        <w:rPr>
          <w:b/>
          <w:sz w:val="24"/>
          <w:szCs w:val="24"/>
        </w:rPr>
      </w:pPr>
    </w:p>
    <w:p w:rsidR="00D67F51" w:rsidRPr="006E2063" w:rsidRDefault="00D67F51" w:rsidP="00D55FD4">
      <w:pPr>
        <w:rPr>
          <w:b/>
          <w:sz w:val="24"/>
          <w:szCs w:val="24"/>
        </w:rPr>
      </w:pPr>
      <w:r w:rsidRPr="007F1F1C">
        <w:rPr>
          <w:sz w:val="28"/>
          <w:szCs w:val="28"/>
        </w:rPr>
        <w:t xml:space="preserve">от   </w:t>
      </w:r>
      <w:r>
        <w:rPr>
          <w:sz w:val="28"/>
          <w:szCs w:val="28"/>
        </w:rPr>
        <w:t>2021</w:t>
      </w:r>
      <w:r w:rsidRPr="007F1F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№  проект</w:t>
      </w:r>
      <w:r w:rsidRPr="007F1F1C">
        <w:rPr>
          <w:sz w:val="28"/>
          <w:szCs w:val="28"/>
        </w:rPr>
        <w:t xml:space="preserve">     </w:t>
      </w:r>
    </w:p>
    <w:p w:rsidR="00D67F51" w:rsidRPr="007F1F1C" w:rsidRDefault="00D67F51" w:rsidP="00D55FD4">
      <w:pPr>
        <w:rPr>
          <w:sz w:val="28"/>
          <w:szCs w:val="28"/>
        </w:rPr>
      </w:pPr>
      <w:r w:rsidRPr="007F1F1C">
        <w:rPr>
          <w:sz w:val="28"/>
          <w:szCs w:val="28"/>
        </w:rPr>
        <w:t xml:space="preserve">                                                                                 </w:t>
      </w:r>
    </w:p>
    <w:p w:rsidR="00D67F51" w:rsidRPr="008E4188" w:rsidRDefault="00D67F51" w:rsidP="008E4188">
      <w:pPr>
        <w:rPr>
          <w:rFonts w:ascii="Arial" w:hAnsi="Arial" w:cs="Arial"/>
          <w:sz w:val="24"/>
          <w:szCs w:val="24"/>
        </w:rPr>
      </w:pPr>
    </w:p>
    <w:p w:rsidR="00D67F51" w:rsidRDefault="00D67F51" w:rsidP="00D55FD4">
      <w:pPr>
        <w:rPr>
          <w:rFonts w:ascii="Arial" w:hAnsi="Arial" w:cs="Arial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Красноярского </w:t>
      </w:r>
    </w:p>
    <w:p w:rsidR="00D67F51" w:rsidRDefault="00D67F51" w:rsidP="00D55FD4">
      <w:pPr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</w:t>
      </w:r>
      <w:r>
        <w:rPr>
          <w:rFonts w:ascii="Arial" w:hAnsi="Arial" w:cs="Arial"/>
          <w:sz w:val="24"/>
          <w:szCs w:val="24"/>
        </w:rPr>
        <w:t>ой области от 13.12.2017 г. № 85</w:t>
      </w:r>
      <w:r w:rsidRPr="008E4188">
        <w:rPr>
          <w:rFonts w:ascii="Arial" w:hAnsi="Arial" w:cs="Arial"/>
          <w:sz w:val="24"/>
          <w:szCs w:val="24"/>
        </w:rPr>
        <w:t xml:space="preserve"> «О</w:t>
      </w:r>
      <w:r w:rsidRPr="008E4188">
        <w:rPr>
          <w:rFonts w:ascii="Arial" w:hAnsi="Arial" w:cs="Arial"/>
          <w:color w:val="000000"/>
          <w:sz w:val="24"/>
          <w:szCs w:val="24"/>
        </w:rPr>
        <w:t xml:space="preserve">б утверждении  административного   </w:t>
      </w:r>
    </w:p>
    <w:p w:rsidR="00D67F51" w:rsidRDefault="00D67F51" w:rsidP="00D55FD4">
      <w:pPr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регламента  </w:t>
      </w:r>
      <w:r w:rsidRPr="008E4188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я </w:t>
      </w:r>
      <w:r w:rsidRPr="008E4188">
        <w:rPr>
          <w:rFonts w:ascii="Arial" w:hAnsi="Arial" w:cs="Arial"/>
          <w:color w:val="000000"/>
          <w:sz w:val="24"/>
          <w:szCs w:val="24"/>
        </w:rPr>
        <w:t xml:space="preserve">муниципальной   услуги «Предоставление разрешения на   осуществление земляных работ на территории </w:t>
      </w:r>
    </w:p>
    <w:p w:rsidR="00D67F51" w:rsidRPr="008E4188" w:rsidRDefault="00D67F51" w:rsidP="00D55FD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</w:t>
      </w:r>
      <w:r w:rsidRPr="008E41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4188">
        <w:rPr>
          <w:rFonts w:ascii="Arial" w:hAnsi="Arial" w:cs="Arial"/>
          <w:color w:val="000000"/>
          <w:sz w:val="24"/>
          <w:szCs w:val="24"/>
        </w:rPr>
        <w:t>»</w:t>
      </w:r>
    </w:p>
    <w:p w:rsidR="00D67F51" w:rsidRPr="008E4188" w:rsidRDefault="00D67F51" w:rsidP="008E418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67F51" w:rsidRPr="008E4188" w:rsidRDefault="00D67F51" w:rsidP="008E418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67F51" w:rsidRPr="008E4188" w:rsidRDefault="00D67F51" w:rsidP="008E4188">
      <w:pPr>
        <w:tabs>
          <w:tab w:val="left" w:pos="3870"/>
        </w:tabs>
        <w:ind w:firstLine="554"/>
        <w:jc w:val="both"/>
        <w:rPr>
          <w:rFonts w:ascii="Arial" w:hAnsi="Arial" w:cs="Arial"/>
          <w:sz w:val="24"/>
          <w:szCs w:val="24"/>
        </w:rPr>
      </w:pPr>
      <w:r w:rsidRPr="008E4188">
        <w:rPr>
          <w:rFonts w:ascii="Arial" w:hAnsi="Arial" w:cs="Arial"/>
          <w:sz w:val="24"/>
          <w:szCs w:val="24"/>
          <w:shd w:val="clear" w:color="auto" w:fill="FFFFFF"/>
        </w:rPr>
        <w:t>В целях сокращения сроков проектирования и строительства газопроводов в рамках социальной газификации (догазификации), и в соответствии с </w:t>
      </w:r>
      <w:hyperlink r:id="rId4" w:anchor="/document/12177515/entry/0" w:history="1">
        <w:r w:rsidRPr="008E418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Федеральными законами</w:t>
        </w:r>
      </w:hyperlink>
      <w:r w:rsidRPr="008E4188">
        <w:rPr>
          <w:rFonts w:ascii="Arial" w:hAnsi="Arial" w:cs="Arial"/>
          <w:sz w:val="24"/>
          <w:szCs w:val="24"/>
          <w:shd w:val="clear" w:color="auto" w:fill="FFFFFF"/>
        </w:rPr>
        <w:t xml:space="preserve">: от 27.07.2010 № 210-ФЗ "Об организации предоставления государственных и муниципальных услуг", 06.10.2003 № 131-ФЗ "Об общих принципах организации местного самоуправления в Российской Федерации", а также руководствуясь </w:t>
      </w:r>
      <w:r>
        <w:rPr>
          <w:rFonts w:ascii="Arial" w:hAnsi="Arial" w:cs="Arial"/>
          <w:sz w:val="24"/>
          <w:szCs w:val="24"/>
        </w:rPr>
        <w:t>Уставом  Красноярского</w:t>
      </w:r>
      <w:r w:rsidRPr="008E4188">
        <w:rPr>
          <w:rFonts w:ascii="Arial" w:hAnsi="Arial" w:cs="Arial"/>
          <w:sz w:val="24"/>
          <w:szCs w:val="24"/>
        </w:rPr>
        <w:t xml:space="preserve"> сельского поселени</w:t>
      </w:r>
      <w:r>
        <w:rPr>
          <w:rFonts w:ascii="Arial" w:hAnsi="Arial" w:cs="Arial"/>
          <w:sz w:val="24"/>
          <w:szCs w:val="24"/>
        </w:rPr>
        <w:t>я, администрация  Красноярского</w:t>
      </w:r>
      <w:r w:rsidRPr="008E418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D67F51" w:rsidRPr="008E4188" w:rsidRDefault="00D67F51" w:rsidP="008E4188">
      <w:pPr>
        <w:tabs>
          <w:tab w:val="left" w:pos="3870"/>
        </w:tabs>
        <w:jc w:val="both"/>
        <w:rPr>
          <w:rFonts w:ascii="Arial" w:hAnsi="Arial" w:cs="Arial"/>
          <w:sz w:val="24"/>
          <w:szCs w:val="24"/>
        </w:rPr>
      </w:pPr>
    </w:p>
    <w:p w:rsidR="00D67F51" w:rsidRPr="008E4188" w:rsidRDefault="00D67F51" w:rsidP="008E4188">
      <w:pPr>
        <w:tabs>
          <w:tab w:val="left" w:pos="3870"/>
        </w:tabs>
        <w:jc w:val="both"/>
        <w:rPr>
          <w:rFonts w:ascii="Arial" w:hAnsi="Arial" w:cs="Arial"/>
          <w:sz w:val="24"/>
          <w:szCs w:val="24"/>
        </w:rPr>
      </w:pPr>
    </w:p>
    <w:p w:rsidR="00D67F51" w:rsidRPr="008E4188" w:rsidRDefault="00D67F51" w:rsidP="008E4188">
      <w:pPr>
        <w:tabs>
          <w:tab w:val="left" w:pos="3870"/>
        </w:tabs>
        <w:ind w:firstLine="542"/>
        <w:jc w:val="both"/>
        <w:rPr>
          <w:rFonts w:ascii="Arial" w:hAnsi="Arial" w:cs="Arial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1. Внести в административный регламент  </w:t>
      </w:r>
      <w:r w:rsidRPr="008E4188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я администрацией  </w:t>
      </w:r>
      <w:r w:rsidRPr="008E4188">
        <w:rPr>
          <w:rFonts w:ascii="Arial" w:hAnsi="Arial" w:cs="Arial"/>
          <w:color w:val="000000"/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 </w:t>
      </w:r>
      <w:r>
        <w:rPr>
          <w:rFonts w:ascii="Arial" w:hAnsi="Arial" w:cs="Arial"/>
          <w:sz w:val="24"/>
          <w:szCs w:val="24"/>
        </w:rPr>
        <w:t xml:space="preserve">Красноярского </w:t>
      </w:r>
      <w:r w:rsidRPr="008E4188">
        <w:rPr>
          <w:rFonts w:ascii="Arial" w:hAnsi="Arial" w:cs="Arial"/>
          <w:sz w:val="24"/>
          <w:szCs w:val="24"/>
        </w:rPr>
        <w:t>сельского поселения</w:t>
      </w:r>
      <w:r w:rsidRPr="008E4188"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8E4188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13.12.2017 г. № 85</w:t>
      </w:r>
      <w:r w:rsidRPr="008E4188">
        <w:rPr>
          <w:rFonts w:ascii="Arial" w:hAnsi="Arial" w:cs="Arial"/>
          <w:sz w:val="24"/>
          <w:szCs w:val="24"/>
        </w:rPr>
        <w:t xml:space="preserve"> (далее - Регламент) следующие изменения:</w:t>
      </w:r>
    </w:p>
    <w:p w:rsidR="00D67F51" w:rsidRPr="008E4188" w:rsidRDefault="00D67F51" w:rsidP="008E4188">
      <w:pPr>
        <w:tabs>
          <w:tab w:val="left" w:pos="3870"/>
        </w:tabs>
        <w:ind w:firstLine="542"/>
        <w:jc w:val="both"/>
        <w:rPr>
          <w:rFonts w:ascii="Arial" w:hAnsi="Arial" w:cs="Arial"/>
          <w:sz w:val="24"/>
          <w:szCs w:val="24"/>
        </w:rPr>
      </w:pPr>
      <w:r w:rsidRPr="008E4188">
        <w:rPr>
          <w:rFonts w:ascii="Arial" w:hAnsi="Arial" w:cs="Arial"/>
          <w:sz w:val="24"/>
          <w:szCs w:val="24"/>
        </w:rPr>
        <w:t>1.1. Пункт 2.4 раздела 2 Регламента изложить в новой редакции:</w:t>
      </w:r>
    </w:p>
    <w:p w:rsidR="00D67F51" w:rsidRPr="008E4188" w:rsidRDefault="00D67F51" w:rsidP="008E418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4188">
        <w:rPr>
          <w:rFonts w:ascii="Arial" w:hAnsi="Arial" w:cs="Arial"/>
          <w:color w:val="000000"/>
        </w:rPr>
        <w:t xml:space="preserve">       «2.4. Срок предоставления муниципальной услуги.</w:t>
      </w:r>
    </w:p>
    <w:p w:rsidR="00D67F51" w:rsidRPr="008E4188" w:rsidRDefault="00D67F51" w:rsidP="008E418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4188">
        <w:rPr>
          <w:rFonts w:ascii="Arial" w:hAnsi="Arial" w:cs="Arial"/>
          <w:color w:val="000000"/>
        </w:rPr>
        <w:t>Срок предоставления муниципальной услуги составляет не более 10 рабочих дней с момента регистрации заявления о выдаче разрешения на проведение земляных работ.</w:t>
      </w:r>
    </w:p>
    <w:p w:rsidR="00D67F51" w:rsidRPr="008E4188" w:rsidRDefault="00D67F51" w:rsidP="008E4188">
      <w:pPr>
        <w:tabs>
          <w:tab w:val="left" w:pos="3870"/>
        </w:tabs>
        <w:ind w:firstLine="542"/>
        <w:jc w:val="both"/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     В случае проведения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и, если заявителем предоставлены заявление и проектная (рабочая) документация необходимые для предоставления муниципа</w:t>
      </w:r>
      <w:r>
        <w:rPr>
          <w:rFonts w:ascii="Arial" w:hAnsi="Arial" w:cs="Arial"/>
          <w:color w:val="000000"/>
          <w:sz w:val="24"/>
          <w:szCs w:val="24"/>
        </w:rPr>
        <w:t>льной услуги, - три рабочих дня</w:t>
      </w:r>
      <w:r w:rsidRPr="008E4188">
        <w:rPr>
          <w:rFonts w:ascii="Arial" w:hAnsi="Arial" w:cs="Arial"/>
          <w:color w:val="000000"/>
          <w:sz w:val="24"/>
          <w:szCs w:val="24"/>
        </w:rPr>
        <w:t>».</w:t>
      </w:r>
    </w:p>
    <w:p w:rsidR="00D67F51" w:rsidRPr="008E4188" w:rsidRDefault="00D67F51" w:rsidP="008E4188">
      <w:pPr>
        <w:tabs>
          <w:tab w:val="left" w:pos="3870"/>
        </w:tabs>
        <w:ind w:firstLine="542"/>
        <w:jc w:val="both"/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D67F51" w:rsidRPr="008E4188" w:rsidRDefault="00D67F51" w:rsidP="008E4188">
      <w:pPr>
        <w:rPr>
          <w:rFonts w:ascii="Arial" w:hAnsi="Arial" w:cs="Arial"/>
          <w:color w:val="000000"/>
          <w:sz w:val="24"/>
          <w:szCs w:val="24"/>
        </w:rPr>
      </w:pPr>
    </w:p>
    <w:p w:rsidR="00D67F51" w:rsidRPr="008E4188" w:rsidRDefault="00D67F51" w:rsidP="008E4188">
      <w:pPr>
        <w:rPr>
          <w:rFonts w:ascii="Arial" w:hAnsi="Arial" w:cs="Arial"/>
          <w:color w:val="000000"/>
          <w:sz w:val="24"/>
          <w:szCs w:val="24"/>
        </w:rPr>
      </w:pPr>
    </w:p>
    <w:p w:rsidR="00D67F51" w:rsidRPr="008E4188" w:rsidRDefault="00D67F51" w:rsidP="008E4188">
      <w:pPr>
        <w:rPr>
          <w:rFonts w:ascii="Arial" w:hAnsi="Arial" w:cs="Arial"/>
          <w:color w:val="000000"/>
          <w:sz w:val="24"/>
          <w:szCs w:val="24"/>
        </w:rPr>
      </w:pPr>
    </w:p>
    <w:p w:rsidR="00D67F51" w:rsidRPr="008E4188" w:rsidRDefault="00D67F51" w:rsidP="008E4188">
      <w:pPr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Красноярского</w:t>
      </w:r>
    </w:p>
    <w:p w:rsidR="00D67F51" w:rsidRPr="008E4188" w:rsidRDefault="00D67F51" w:rsidP="008E4188">
      <w:pPr>
        <w:rPr>
          <w:rFonts w:ascii="Arial" w:hAnsi="Arial" w:cs="Arial"/>
          <w:color w:val="000000"/>
          <w:sz w:val="24"/>
          <w:szCs w:val="24"/>
        </w:rPr>
      </w:pPr>
      <w:r w:rsidRPr="008E4188">
        <w:rPr>
          <w:rFonts w:ascii="Arial" w:hAnsi="Arial" w:cs="Arial"/>
          <w:color w:val="000000"/>
          <w:sz w:val="24"/>
          <w:szCs w:val="24"/>
        </w:rPr>
        <w:t xml:space="preserve">сельского  </w:t>
      </w:r>
      <w:r w:rsidRPr="008E4188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Н.В.Кравченко</w:t>
      </w:r>
    </w:p>
    <w:p w:rsidR="00D67F51" w:rsidRPr="008E4188" w:rsidRDefault="00D67F51" w:rsidP="008E4188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7F51" w:rsidRPr="008E4188" w:rsidRDefault="00D67F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7F51" w:rsidRPr="008E4188" w:rsidSect="0062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5A"/>
    <w:rsid w:val="002A0EBF"/>
    <w:rsid w:val="002E4D38"/>
    <w:rsid w:val="00332C69"/>
    <w:rsid w:val="00560E78"/>
    <w:rsid w:val="00622CCE"/>
    <w:rsid w:val="0069095A"/>
    <w:rsid w:val="006E2063"/>
    <w:rsid w:val="007D6C9F"/>
    <w:rsid w:val="007F1F1C"/>
    <w:rsid w:val="008E4188"/>
    <w:rsid w:val="00CA09B1"/>
    <w:rsid w:val="00D55FD4"/>
    <w:rsid w:val="00D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88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8E418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E41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370</Words>
  <Characters>2113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3</cp:revision>
  <cp:lastPrinted>2021-09-09T10:23:00Z</cp:lastPrinted>
  <dcterms:created xsi:type="dcterms:W3CDTF">2021-09-09T07:47:00Z</dcterms:created>
  <dcterms:modified xsi:type="dcterms:W3CDTF">2021-09-09T10:24:00Z</dcterms:modified>
</cp:coreProperties>
</file>