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07F" w:rsidRPr="004466F5" w:rsidRDefault="0028207F"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rsidR="0028207F" w:rsidRDefault="0028207F" w:rsidP="004466F5">
      <w:pPr>
        <w:spacing w:after="0" w:line="360" w:lineRule="auto"/>
        <w:jc w:val="center"/>
        <w:rPr>
          <w:rFonts w:ascii="Times New Roman" w:eastAsia="Times New Roman" w:hAnsi="Times New Roman"/>
          <w:b/>
          <w:sz w:val="32"/>
          <w:szCs w:val="32"/>
          <w:shd w:val="clear" w:color="auto" w:fill="FFFFFF"/>
        </w:rPr>
      </w:pPr>
      <w:r w:rsidRPr="004466F5">
        <w:rPr>
          <w:rFonts w:ascii="Times New Roman" w:eastAsia="Times New Roman" w:hAnsi="Times New Roman"/>
          <w:b/>
          <w:sz w:val="32"/>
          <w:szCs w:val="32"/>
          <w:shd w:val="clear" w:color="auto" w:fill="FFFFFF"/>
        </w:rPr>
        <w:t>СХЕМА ВОДОСНАБЖЕНИЯ И ВОДООТВЕДЕНИЯ</w:t>
      </w:r>
    </w:p>
    <w:p w:rsidR="0030014F" w:rsidRPr="004466F5" w:rsidRDefault="00600D1E" w:rsidP="0030014F">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КРАСНОЯРСКОГО</w:t>
      </w:r>
      <w:r w:rsidR="00AB3285">
        <w:rPr>
          <w:rFonts w:ascii="Times New Roman" w:eastAsia="Times New Roman" w:hAnsi="Times New Roman"/>
          <w:b/>
          <w:sz w:val="32"/>
          <w:szCs w:val="32"/>
          <w:shd w:val="clear" w:color="auto" w:fill="FFFFFF"/>
        </w:rPr>
        <w:t xml:space="preserve"> СЕЛЬСКОГО ПОСЕЛЕНИЯ</w:t>
      </w:r>
    </w:p>
    <w:p w:rsidR="0030014F" w:rsidRDefault="00AD0FC4" w:rsidP="0030014F">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КОТЕЛЬНИКОВСКОГО</w:t>
      </w:r>
      <w:r w:rsidR="00972274">
        <w:rPr>
          <w:rFonts w:ascii="Times New Roman" w:eastAsia="Times New Roman" w:hAnsi="Times New Roman"/>
          <w:b/>
          <w:sz w:val="32"/>
          <w:szCs w:val="32"/>
          <w:shd w:val="clear" w:color="auto" w:fill="FFFFFF"/>
        </w:rPr>
        <w:t xml:space="preserve"> МУНИЦИПАЛЬНОГО РАЙОНА</w:t>
      </w:r>
    </w:p>
    <w:p w:rsidR="0030014F" w:rsidRPr="006A7E18" w:rsidRDefault="00972274" w:rsidP="0030014F">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ВОЛГОГРАДСКОЙ ОБЛАСТИ</w:t>
      </w:r>
    </w:p>
    <w:p w:rsidR="004466F5" w:rsidRPr="002D6037" w:rsidRDefault="0028207F" w:rsidP="002D6037">
      <w:pPr>
        <w:keepNext/>
        <w:keepLines/>
        <w:spacing w:after="0" w:line="360" w:lineRule="auto"/>
        <w:contextualSpacing/>
        <w:jc w:val="center"/>
        <w:textAlignment w:val="baseline"/>
        <w:rPr>
          <w:rFonts w:ascii="Times New Roman" w:eastAsia="Microsoft YaHei" w:hAnsi="Times New Roman"/>
          <w:b/>
          <w:caps/>
          <w:kern w:val="28"/>
          <w:sz w:val="32"/>
          <w:szCs w:val="32"/>
        </w:rPr>
      </w:pPr>
      <w:r w:rsidRPr="004466F5">
        <w:rPr>
          <w:rFonts w:ascii="Times New Roman" w:eastAsia="Microsoft YaHei" w:hAnsi="Times New Roman"/>
          <w:b/>
          <w:caps/>
          <w:kern w:val="28"/>
          <w:sz w:val="32"/>
          <w:szCs w:val="32"/>
        </w:rPr>
        <w:t xml:space="preserve">НА ПЕРИОД С </w:t>
      </w:r>
      <w:r w:rsidR="00C00FCE">
        <w:rPr>
          <w:rFonts w:ascii="Times New Roman" w:eastAsia="Microsoft YaHei" w:hAnsi="Times New Roman"/>
          <w:b/>
          <w:caps/>
          <w:kern w:val="28"/>
          <w:sz w:val="32"/>
          <w:szCs w:val="32"/>
        </w:rPr>
        <w:t>2025</w:t>
      </w:r>
      <w:r w:rsidRPr="004466F5">
        <w:rPr>
          <w:rFonts w:ascii="Times New Roman" w:eastAsia="Microsoft YaHei" w:hAnsi="Times New Roman"/>
          <w:b/>
          <w:caps/>
          <w:kern w:val="28"/>
          <w:sz w:val="32"/>
          <w:szCs w:val="32"/>
        </w:rPr>
        <w:t xml:space="preserve"> ПО </w:t>
      </w:r>
      <w:r w:rsidR="00C00FCE">
        <w:rPr>
          <w:rFonts w:ascii="Times New Roman" w:eastAsia="Microsoft YaHei" w:hAnsi="Times New Roman"/>
          <w:b/>
          <w:caps/>
          <w:kern w:val="28"/>
          <w:sz w:val="32"/>
          <w:szCs w:val="32"/>
        </w:rPr>
        <w:t>2035</w:t>
      </w:r>
      <w:r w:rsidRPr="004466F5">
        <w:rPr>
          <w:rFonts w:ascii="Times New Roman" w:eastAsia="Microsoft YaHei" w:hAnsi="Times New Roman"/>
          <w:b/>
          <w:caps/>
          <w:kern w:val="28"/>
          <w:sz w:val="32"/>
          <w:szCs w:val="32"/>
        </w:rPr>
        <w:t xml:space="preserve"> годы</w:t>
      </w:r>
    </w:p>
    <w:p w:rsidR="002D6037" w:rsidRDefault="002D6037" w:rsidP="004466F5">
      <w:pPr>
        <w:autoSpaceDE w:val="0"/>
        <w:autoSpaceDN w:val="0"/>
        <w:adjustRightInd w:val="0"/>
        <w:spacing w:after="0"/>
        <w:contextualSpacing/>
        <w:jc w:val="center"/>
        <w:rPr>
          <w:rFonts w:ascii="Times New Roman" w:hAnsi="Times New Roman"/>
          <w:b/>
          <w:sz w:val="24"/>
          <w:szCs w:val="24"/>
        </w:rPr>
        <w:sectPr w:rsidR="002D6037" w:rsidSect="007B5D31">
          <w:headerReference w:type="first" r:id="rId8"/>
          <w:pgSz w:w="11907" w:h="16840" w:code="9"/>
          <w:pgMar w:top="5954" w:right="567" w:bottom="7372" w:left="1701" w:header="720" w:footer="720" w:gutter="0"/>
          <w:cols w:space="720"/>
          <w:titlePg/>
          <w:docGrid w:linePitch="299"/>
        </w:sectPr>
      </w:pPr>
    </w:p>
    <w:p w:rsidR="001D2CED" w:rsidRPr="004466F5" w:rsidRDefault="001D2CED" w:rsidP="004466F5">
      <w:pPr>
        <w:autoSpaceDE w:val="0"/>
        <w:autoSpaceDN w:val="0"/>
        <w:adjustRightInd w:val="0"/>
        <w:spacing w:after="0"/>
        <w:contextualSpacing/>
        <w:jc w:val="center"/>
        <w:rPr>
          <w:rFonts w:ascii="Times New Roman" w:hAnsi="Times New Roman"/>
          <w:b/>
          <w:bCs/>
          <w:color w:val="000000"/>
          <w:sz w:val="24"/>
          <w:szCs w:val="24"/>
          <w:lang w:eastAsia="ru-RU"/>
        </w:rPr>
      </w:pPr>
      <w:r w:rsidRPr="004466F5">
        <w:rPr>
          <w:rFonts w:ascii="Times New Roman" w:hAnsi="Times New Roman"/>
          <w:b/>
          <w:sz w:val="24"/>
          <w:szCs w:val="24"/>
        </w:rPr>
        <w:lastRenderedPageBreak/>
        <w:t>СОДЕРЖАНИЕ</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tblPr>
      <w:tblGrid>
        <w:gridCol w:w="8755"/>
        <w:gridCol w:w="992"/>
      </w:tblGrid>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rPr>
                <w:rFonts w:ascii="Times New Roman" w:hAnsi="Times New Roman"/>
                <w:b/>
                <w:bCs/>
                <w:color w:val="000000"/>
                <w:sz w:val="24"/>
                <w:szCs w:val="24"/>
                <w:lang w:eastAsia="ru-RU"/>
              </w:rPr>
            </w:pPr>
            <w:r w:rsidRPr="004466F5">
              <w:rPr>
                <w:rFonts w:ascii="Times New Roman" w:hAnsi="Times New Roman"/>
                <w:b/>
                <w:color w:val="000000"/>
                <w:sz w:val="24"/>
                <w:szCs w:val="24"/>
                <w:lang w:eastAsia="ru-RU"/>
              </w:rPr>
              <w:t>Введение</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rPr>
                <w:rFonts w:ascii="Times New Roman" w:hAnsi="Times New Roman"/>
                <w:b/>
                <w:bCs/>
                <w:color w:val="000000"/>
                <w:sz w:val="24"/>
                <w:szCs w:val="24"/>
                <w:lang w:eastAsia="ru-RU"/>
              </w:rPr>
            </w:pPr>
            <w:r w:rsidRPr="004466F5">
              <w:rPr>
                <w:rFonts w:ascii="Times New Roman" w:hAnsi="Times New Roman"/>
                <w:b/>
                <w:color w:val="000000"/>
                <w:sz w:val="24"/>
                <w:szCs w:val="24"/>
                <w:lang w:eastAsia="ru-RU"/>
              </w:rPr>
              <w:t>Паспорт схемы</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color w:val="000000"/>
                <w:sz w:val="24"/>
                <w:szCs w:val="24"/>
                <w:lang w:eastAsia="ru-RU"/>
              </w:rPr>
            </w:pPr>
            <w:r w:rsidRPr="004466F5">
              <w:rPr>
                <w:rFonts w:ascii="Times New Roman" w:hAnsi="Times New Roman"/>
                <w:b/>
                <w:bCs/>
                <w:sz w:val="24"/>
                <w:szCs w:val="24"/>
                <w:lang w:eastAsia="ru-RU"/>
              </w:rPr>
              <w:t>Глава 1. Водоснабжение</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color w:val="000000"/>
                <w:sz w:val="24"/>
                <w:szCs w:val="24"/>
                <w:lang w:eastAsia="ru-RU"/>
              </w:rPr>
            </w:pPr>
            <w:r w:rsidRPr="004466F5">
              <w:rPr>
                <w:rFonts w:ascii="Times New Roman" w:hAnsi="Times New Roman"/>
                <w:b/>
                <w:sz w:val="24"/>
                <w:szCs w:val="24"/>
              </w:rPr>
              <w:t>1.</w:t>
            </w:r>
            <w:r w:rsidR="0040449A" w:rsidRPr="004466F5">
              <w:rPr>
                <w:rFonts w:ascii="Times New Roman" w:hAnsi="Times New Roman"/>
                <w:b/>
                <w:sz w:val="24"/>
                <w:szCs w:val="24"/>
              </w:rPr>
              <w:t>1. Технико</w:t>
            </w:r>
            <w:r w:rsidRPr="004466F5">
              <w:rPr>
                <w:rFonts w:ascii="Times New Roman" w:hAnsi="Times New Roman"/>
                <w:b/>
                <w:sz w:val="24"/>
                <w:szCs w:val="24"/>
              </w:rPr>
              <w:t>-экономическое состояние централизованных 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1.1.1. Описание системы и структуры водоснабжения поселенияиделение территории на эксплуатационные зоны</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1.1.2.Описание территорий поселения, не охваченных централизованными системами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w:t>
            </w:r>
            <w:r w:rsidR="0040449A" w:rsidRPr="004466F5">
              <w:rPr>
                <w:rFonts w:ascii="Times New Roman" w:hAnsi="Times New Roman"/>
                <w:sz w:val="24"/>
                <w:szCs w:val="24"/>
              </w:rPr>
              <w:t>3. Описание</w:t>
            </w:r>
            <w:r w:rsidRPr="004466F5">
              <w:rPr>
                <w:rFonts w:ascii="Times New Roman" w:hAnsi="Times New Roman"/>
                <w:sz w:val="24"/>
                <w:szCs w:val="24"/>
              </w:rPr>
              <w:t xml:space="preserve">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1.1.4. Описание результатов технического обследования централизованных</w:t>
            </w:r>
          </w:p>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lang w:eastAsia="ru-RU"/>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1.1.6. Перечень лиц, владеющих на праве собственности или другом законном основании объектами централизованнойсистемой водоснабжения, суказанием принадлежащих этим лицам таких объектов</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sz w:val="24"/>
                <w:szCs w:val="24"/>
              </w:rPr>
            </w:pPr>
            <w:r w:rsidRPr="004466F5">
              <w:rPr>
                <w:rFonts w:ascii="Times New Roman" w:hAnsi="Times New Roman"/>
                <w:b/>
                <w:sz w:val="24"/>
                <w:szCs w:val="24"/>
              </w:rPr>
              <w:t>1.2. Направления развития централизованных 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bCs/>
                <w:sz w:val="24"/>
                <w:szCs w:val="24"/>
                <w:lang w:eastAsia="ru-RU"/>
              </w:rPr>
              <w:t>1.2.1. Основные направления, принципы, задачи и плановые значения показателей развития централизованных 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различных сценариев развития поселения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1.3. Баланс водоснабжения и потребления горячей, питьевой, технической воды</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sidR="00BC644E">
              <w:rPr>
                <w:rFonts w:ascii="Times New Roman" w:hAnsi="Times New Roman"/>
                <w:bCs/>
                <w:color w:val="000000"/>
                <w:sz w:val="24"/>
                <w:szCs w:val="24"/>
                <w:lang w:eastAsia="ru-RU"/>
              </w:rPr>
              <w:t>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1.3.2. Территориальный баланс подачигорячей, питьевой, техническойводы по технологическим зонам водоснабжения (годовой и в сутки максимального потребления)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584E70" w:rsidRPr="004466F5" w:rsidTr="00584E70">
        <w:tc>
          <w:tcPr>
            <w:tcW w:w="8755" w:type="dxa"/>
            <w:shd w:val="clear" w:color="auto" w:fill="FFFFFF"/>
          </w:tcPr>
          <w:p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992" w:type="dxa"/>
            <w:shd w:val="clear" w:color="auto" w:fill="FFFFFF"/>
            <w:vAlign w:val="center"/>
          </w:tcPr>
          <w:p w:rsidR="00584E70" w:rsidRPr="00D6398C" w:rsidRDefault="00BC644E"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584E70" w:rsidRPr="004466F5" w:rsidTr="00584E70">
        <w:tc>
          <w:tcPr>
            <w:tcW w:w="8755" w:type="dxa"/>
            <w:shd w:val="clear" w:color="auto" w:fill="FFFFFF"/>
          </w:tcPr>
          <w:p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1.3.4. Сведения о фактическом потреблении населением горячей, питьевой, техническойводы исходя из статистических и расчетных данных и сведений о действующих нормативах потребления коммунальных услуг</w:t>
            </w:r>
          </w:p>
        </w:tc>
        <w:tc>
          <w:tcPr>
            <w:tcW w:w="992" w:type="dxa"/>
            <w:shd w:val="clear" w:color="auto" w:fill="FFFFFF"/>
            <w:vAlign w:val="center"/>
          </w:tcPr>
          <w:p w:rsidR="00584E70" w:rsidRPr="00D6398C" w:rsidRDefault="00BC644E"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584E70" w:rsidRPr="004466F5" w:rsidTr="00584E70">
        <w:tc>
          <w:tcPr>
            <w:tcW w:w="8755" w:type="dxa"/>
            <w:shd w:val="clear" w:color="auto" w:fill="FFFFFF"/>
          </w:tcPr>
          <w:p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1.3.5. Описание существующей системы коммерческого учета горячей, питьевой техническойводы и планов по установке приборов учета</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r w:rsidR="00BC644E">
              <w:rPr>
                <w:rFonts w:ascii="Times New Roman" w:hAnsi="Times New Roman"/>
                <w:bCs/>
                <w:color w:val="000000"/>
                <w:sz w:val="24"/>
                <w:szCs w:val="24"/>
                <w:lang w:eastAsia="ru-RU"/>
              </w:rPr>
              <w:t>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1.3.6. Анализ резервов и дефицитов производственных мощностей системы водоснабжения поселения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r w:rsidR="00BC644E">
              <w:rPr>
                <w:rFonts w:ascii="Times New Roman" w:hAnsi="Times New Roman"/>
                <w:bCs/>
                <w:color w:val="000000"/>
                <w:sz w:val="24"/>
                <w:szCs w:val="24"/>
                <w:lang w:eastAsia="ru-RU"/>
              </w:rPr>
              <w:t>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1.3.7. </w:t>
            </w:r>
            <w:r w:rsidR="003D7709" w:rsidRPr="003D7709">
              <w:rPr>
                <w:rFonts w:ascii="Times New Roman" w:hAnsi="Times New Roman"/>
                <w:bCs/>
                <w:sz w:val="24"/>
                <w:szCs w:val="24"/>
                <w:lang w:eastAsia="ru-RU"/>
              </w:rPr>
              <w:t xml:space="preserve">Прогнозные балансы потребления горячей, питьевой, технической воды на срок не менее 10 лет с учетом различных сценариев развития поселения, </w:t>
            </w:r>
            <w:r w:rsidR="003D7709" w:rsidRPr="003D7709">
              <w:rPr>
                <w:rFonts w:ascii="Times New Roman" w:hAnsi="Times New Roman"/>
                <w:bCs/>
                <w:sz w:val="24"/>
                <w:szCs w:val="24"/>
                <w:lang w:eastAsia="ru-RU"/>
              </w:rPr>
              <w:lastRenderedPageBreak/>
              <w:t>рассчитанные на основании расхода горячей, питьевой, технической воды в соответствии с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2</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1.3.8.Описание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1.3.9. Сведения о фактическом и ожидаемом потреблении горячей, питьевой, технической воды (годовое, среднесуточное, максимальное суточное)</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r w:rsidR="00BC644E">
              <w:rPr>
                <w:rFonts w:ascii="Times New Roman" w:hAnsi="Times New Roman"/>
                <w:bCs/>
                <w:color w:val="000000"/>
                <w:sz w:val="24"/>
                <w:szCs w:val="24"/>
                <w:lang w:eastAsia="ru-RU"/>
              </w:rPr>
              <w:t>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color w:val="000000"/>
                <w:sz w:val="24"/>
                <w:szCs w:val="24"/>
              </w:rPr>
            </w:pPr>
            <w:r w:rsidRPr="004466F5">
              <w:rPr>
                <w:rFonts w:ascii="Times New Roman" w:hAnsi="Times New Roman"/>
                <w:color w:val="000000"/>
                <w:sz w:val="24"/>
                <w:szCs w:val="24"/>
              </w:rPr>
              <w:t>1.3.11. Прогноз распределения расходов водына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1.3.12. 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color w:val="000000"/>
                <w:sz w:val="24"/>
                <w:szCs w:val="24"/>
                <w:lang w:eastAsia="ru-RU"/>
              </w:rPr>
            </w:pPr>
            <w:r w:rsidRPr="004466F5">
              <w:rPr>
                <w:rFonts w:ascii="Times New Roman" w:hAnsi="Times New Roman"/>
                <w:bCs/>
                <w:color w:val="000000"/>
                <w:sz w:val="24"/>
                <w:szCs w:val="24"/>
                <w:lang w:eastAsia="ru-RU"/>
              </w:rPr>
              <w:t>1.3.13.Перспективные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1.3.14. Расчеттребуемой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1.3.15. Наименование организации, которая наделена статусом гарантирующей организации</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584E70" w:rsidRPr="004466F5" w:rsidTr="00584E70">
        <w:tc>
          <w:tcPr>
            <w:tcW w:w="8755" w:type="dxa"/>
            <w:shd w:val="clear" w:color="auto" w:fill="FFFFFF"/>
          </w:tcPr>
          <w:p w:rsidR="00584E70" w:rsidRPr="004466F5" w:rsidRDefault="00584E70" w:rsidP="00584E70">
            <w:pPr>
              <w:keepNext/>
              <w:spacing w:after="0"/>
              <w:jc w:val="both"/>
              <w:outlineLvl w:val="1"/>
              <w:rPr>
                <w:rFonts w:ascii="Times New Roman" w:eastAsia="Times New Roman" w:hAnsi="Times New Roman"/>
                <w:b/>
                <w:bCs/>
                <w:iCs/>
                <w:sz w:val="24"/>
                <w:szCs w:val="24"/>
              </w:rPr>
            </w:pPr>
            <w:r w:rsidRPr="004466F5">
              <w:rPr>
                <w:rFonts w:ascii="Times New Roman" w:eastAsia="Times New Roman" w:hAnsi="Times New Roman"/>
                <w:b/>
                <w:iCs/>
                <w:sz w:val="24"/>
                <w:szCs w:val="24"/>
                <w:lang w:eastAsia="ru-RU"/>
              </w:rPr>
              <w:t xml:space="preserve">1.4. </w:t>
            </w:r>
            <w:r w:rsidRPr="004466F5">
              <w:rPr>
                <w:rFonts w:ascii="Times New Roman" w:eastAsia="Times New Roman" w:hAnsi="Times New Roman"/>
                <w:b/>
                <w:bCs/>
                <w:iCs/>
                <w:sz w:val="24"/>
                <w:szCs w:val="24"/>
                <w:lang w:eastAsia="zh-CN"/>
              </w:rPr>
              <w:t>Предложения по строительству, реконструкции и модернизации объектов централизованныхсистем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1.4.1. Перечень основных мероприятий по реализации схем водоснабжения с разбивкой по годам</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предусмотренныхсхемой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w:t>
            </w:r>
            <w:r w:rsidR="00BC644E">
              <w:rPr>
                <w:rFonts w:ascii="Times New Roman" w:hAnsi="Times New Roman"/>
                <w:bCs/>
                <w:color w:val="000000"/>
                <w:sz w:val="24"/>
                <w:szCs w:val="24"/>
                <w:lang w:eastAsia="ru-RU"/>
              </w:rPr>
              <w:t>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1.4.3. Сведения о вновь строящихся, реконструируемых и предлагаемых к выводу из эксплуатации объектахсистемы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1.4.4. Сведения о развитии систем диспетчеризации, телемеханизации и систем управления режимами водоснабженияна объектах организации, осуществляющих водоснабжение</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1.4.5. Сведения об оснащенности зданий, строений, сооружений приборами учета водыи их применении при осуществлении расчетов за потребленную воду</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1.4.6. Описание вариантов маршрутов прохождения трубопроводов (трасс) по территории поселения и их обоснование</w:t>
            </w:r>
          </w:p>
        </w:tc>
        <w:tc>
          <w:tcPr>
            <w:tcW w:w="992" w:type="dxa"/>
            <w:shd w:val="clear" w:color="auto" w:fill="FFFFFF"/>
            <w:vAlign w:val="center"/>
          </w:tcPr>
          <w:p w:rsidR="00BC644E" w:rsidRPr="00D6398C" w:rsidRDefault="00097628" w:rsidP="00BC644E">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w:t>
            </w:r>
            <w:r w:rsidR="00BC644E">
              <w:rPr>
                <w:rFonts w:ascii="Times New Roman" w:hAnsi="Times New Roman"/>
                <w:bCs/>
                <w:color w:val="000000"/>
                <w:sz w:val="24"/>
                <w:szCs w:val="24"/>
                <w:lang w:eastAsia="ru-RU"/>
              </w:rPr>
              <w:t>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1.4.7. Рекомендации о месте размещения насосных станций, резервуаров, водонапорных башен</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1.4.8. Границы планируемых зон размещения объектов централизованных систем горячего водоснабжения, холодного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1.4.9. Карты (схемы) существующего и планируемого размещения объектов централизованных систем горячеговодоснабжения, холодного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rsidTr="00584E70">
        <w:tc>
          <w:tcPr>
            <w:tcW w:w="8755" w:type="dxa"/>
            <w:shd w:val="clear" w:color="auto" w:fill="FFFFFF"/>
          </w:tcPr>
          <w:p w:rsidR="00584E70" w:rsidRPr="004466F5" w:rsidRDefault="00584E70" w:rsidP="00584E70">
            <w:pPr>
              <w:keepNext/>
              <w:keepLines/>
              <w:spacing w:after="0"/>
              <w:outlineLvl w:val="1"/>
              <w:rPr>
                <w:rFonts w:ascii="Times New Roman" w:eastAsia="Times New Roman" w:hAnsi="Times New Roman"/>
                <w:b/>
                <w:bCs/>
                <w:iCs/>
                <w:sz w:val="24"/>
                <w:szCs w:val="24"/>
                <w:lang w:eastAsia="zh-CN"/>
              </w:rPr>
            </w:pPr>
            <w:r w:rsidRPr="004466F5">
              <w:rPr>
                <w:rFonts w:ascii="Times New Roman" w:eastAsia="Times New Roman" w:hAnsi="Times New Roman"/>
                <w:b/>
                <w:iCs/>
                <w:sz w:val="24"/>
                <w:szCs w:val="24"/>
                <w:lang w:eastAsia="ru-RU"/>
              </w:rPr>
              <w:t xml:space="preserve">1.5. </w:t>
            </w:r>
            <w:r w:rsidRPr="004466F5">
              <w:rPr>
                <w:rFonts w:ascii="Times New Roman" w:eastAsia="Times New Roman"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1.5.1.Меры по предотвращениювредного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1.5.2.Меры по предотвращению вредного воздействия на окружающую среду при реализациимероприятий по снабжению и хранению химических реагентов, используемых в водоподготовке</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584E70" w:rsidRPr="004466F5" w:rsidTr="00584E70">
        <w:trPr>
          <w:trHeight w:val="243"/>
        </w:trPr>
        <w:tc>
          <w:tcPr>
            <w:tcW w:w="8755" w:type="dxa"/>
            <w:shd w:val="clear" w:color="auto" w:fill="FFFFFF"/>
          </w:tcPr>
          <w:p w:rsidR="00584E70" w:rsidRPr="004466F5" w:rsidRDefault="00584E70" w:rsidP="00584E70">
            <w:pPr>
              <w:autoSpaceDE w:val="0"/>
              <w:autoSpaceDN w:val="0"/>
              <w:adjustRightInd w:val="0"/>
              <w:spacing w:after="0"/>
              <w:rPr>
                <w:rFonts w:ascii="Times New Roman" w:hAnsi="Times New Roman"/>
                <w:b/>
                <w:bCs/>
                <w:sz w:val="24"/>
                <w:szCs w:val="24"/>
                <w:lang w:eastAsia="ru-RU"/>
              </w:rPr>
            </w:pPr>
            <w:r w:rsidRPr="004466F5">
              <w:rPr>
                <w:rFonts w:ascii="Times New Roman" w:hAnsi="Times New Roman"/>
                <w:b/>
                <w:bCs/>
                <w:sz w:val="24"/>
                <w:szCs w:val="24"/>
                <w:lang w:eastAsia="ru-RU"/>
              </w:rPr>
              <w:t>1.6.</w:t>
            </w:r>
            <w:r w:rsidRPr="004466F5">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584E70" w:rsidRPr="004466F5" w:rsidTr="00584E70">
        <w:tc>
          <w:tcPr>
            <w:tcW w:w="8755" w:type="dxa"/>
            <w:shd w:val="clear" w:color="auto" w:fill="FFFFFF"/>
          </w:tcPr>
          <w:p w:rsidR="00584E70" w:rsidRPr="004466F5" w:rsidRDefault="00584E70" w:rsidP="00584E70">
            <w:pPr>
              <w:tabs>
                <w:tab w:val="left" w:pos="3660"/>
              </w:tabs>
              <w:spacing w:after="0"/>
              <w:rPr>
                <w:rFonts w:ascii="Times New Roman" w:hAnsi="Times New Roman"/>
                <w:b/>
                <w:sz w:val="24"/>
                <w:szCs w:val="24"/>
                <w:lang w:eastAsia="ru-RU"/>
              </w:rPr>
            </w:pPr>
            <w:r w:rsidRPr="004466F5">
              <w:rPr>
                <w:rFonts w:ascii="Times New Roman" w:hAnsi="Times New Roman"/>
                <w:b/>
                <w:bCs/>
                <w:sz w:val="24"/>
                <w:szCs w:val="24"/>
                <w:lang w:eastAsia="ru-RU"/>
              </w:rPr>
              <w:t>1.7.</w:t>
            </w:r>
            <w:r w:rsidRPr="004466F5">
              <w:rPr>
                <w:rFonts w:ascii="Times New Roman" w:hAnsi="Times New Roman"/>
                <w:b/>
                <w:sz w:val="24"/>
                <w:szCs w:val="24"/>
              </w:rPr>
              <w:t>Плановые показатели развития централизованных 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584E70" w:rsidRPr="004466F5" w:rsidTr="00584E70">
        <w:trPr>
          <w:trHeight w:val="519"/>
        </w:trPr>
        <w:tc>
          <w:tcPr>
            <w:tcW w:w="8755" w:type="dxa"/>
            <w:shd w:val="clear" w:color="auto" w:fill="FFFFFF"/>
          </w:tcPr>
          <w:p w:rsidR="00584E70" w:rsidRPr="004466F5" w:rsidRDefault="00584E70" w:rsidP="00584E70">
            <w:pPr>
              <w:keepNext/>
              <w:keepLines/>
              <w:spacing w:after="0"/>
              <w:jc w:val="both"/>
              <w:outlineLvl w:val="1"/>
              <w:rPr>
                <w:rFonts w:ascii="Times New Roman" w:eastAsia="Times New Roman" w:hAnsi="Times New Roman"/>
                <w:b/>
                <w:bCs/>
                <w:iCs/>
                <w:sz w:val="24"/>
                <w:szCs w:val="24"/>
              </w:rPr>
            </w:pPr>
            <w:r w:rsidRPr="004466F5">
              <w:rPr>
                <w:rFonts w:ascii="Times New Roman" w:eastAsia="Times New Roman" w:hAnsi="Times New Roman"/>
                <w:b/>
                <w:iCs/>
                <w:sz w:val="24"/>
                <w:szCs w:val="24"/>
                <w:lang w:eastAsia="ru-RU"/>
              </w:rPr>
              <w:t xml:space="preserve">1.8. </w:t>
            </w:r>
            <w:r w:rsidRPr="004466F5">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40</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rPr>
                <w:rFonts w:ascii="Times New Roman" w:hAnsi="Times New Roman"/>
                <w:b/>
                <w:bCs/>
                <w:sz w:val="24"/>
                <w:szCs w:val="24"/>
                <w:lang w:eastAsia="ru-RU"/>
              </w:rPr>
            </w:pPr>
            <w:r w:rsidRPr="004466F5">
              <w:rPr>
                <w:rFonts w:ascii="Times New Roman" w:hAnsi="Times New Roman"/>
                <w:b/>
                <w:bCs/>
                <w:sz w:val="24"/>
                <w:szCs w:val="24"/>
                <w:lang w:eastAsia="ru-RU"/>
              </w:rPr>
              <w:t>2. Водоотведение</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rPr>
                <w:rFonts w:ascii="Times New Roman" w:hAnsi="Times New Roman"/>
                <w:b/>
                <w:bCs/>
                <w:sz w:val="24"/>
                <w:szCs w:val="24"/>
                <w:lang w:eastAsia="ru-RU"/>
              </w:rPr>
            </w:pPr>
            <w:r w:rsidRPr="004466F5">
              <w:rPr>
                <w:rFonts w:ascii="Times New Roman" w:hAnsi="Times New Roman"/>
                <w:b/>
                <w:bCs/>
                <w:sz w:val="24"/>
                <w:szCs w:val="24"/>
                <w:lang w:eastAsia="ru-RU"/>
              </w:rPr>
              <w:t>2.1. Существующее положение в сфере водоотведения поселения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2.1.1. Описание структуры системы сбора, очистки и отведения сточных вод на территории поселения и деление территории поселенияна эксплуатационные зоны</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водоотведения)и перечень централизованных систем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2.1.5. 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2.1.6. Оценка безопасности и надежностиобъектов централизованной системы водоотведения и их управляемости</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2</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2.1.7. Оценка воздействия сбросов сточных вод через централизованную систему водоотведения на окружающую среду</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2.1.8. Описание территорий муниципального образования, не охваченных централизованной системой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2.1.9. Описание существующих технических и технологическихпроблем системы водоотведения поселения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jc w:val="both"/>
              <w:rPr>
                <w:rFonts w:ascii="Times New Roman" w:hAnsi="Times New Roman"/>
                <w:color w:val="000000"/>
                <w:spacing w:val="2"/>
                <w:sz w:val="24"/>
                <w:szCs w:val="24"/>
                <w:shd w:val="clear" w:color="auto" w:fill="FFFFFF"/>
              </w:rPr>
            </w:pPr>
            <w:r w:rsidRPr="004466F5">
              <w:rPr>
                <w:rFonts w:ascii="Times New Roman" w:hAnsi="Times New Roman"/>
                <w:color w:val="000000"/>
                <w:spacing w:val="2"/>
                <w:sz w:val="24"/>
                <w:szCs w:val="24"/>
                <w:shd w:val="clear" w:color="auto" w:fill="FFFFFF"/>
              </w:rPr>
              <w:t>2.1.10. Сведения об отнесении централизованное системы водоотведения(канализации)к централизованным системам водоотведенияпоселения, включающие перечень и описание централизованных систем водоотведения(канализации), отнесенных к централизованнымсистемам водоотведенияпоселений, а такжеинформацию об очистных сооружениях (при их наличии), на которыепоступают сточные воды, отводимые через указанные централизованныесистемы водоотведения (канализации), о мощности очистных сооружений и применяемых нанихтехнологиях очистки сточных вод,среднегодовом объеме принимаемых сточных вод</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3</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2.2. Балансы сточных вод в системе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2.2.1.Баланс поступления сточных вод в централизованную систему водоотведения и отведение стоков по технологическим зонам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2.2.2.Оценка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2.2.3. 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2.2.4. Результаты ретроспективного </w:t>
            </w:r>
            <w:r w:rsidR="0094227F" w:rsidRPr="004466F5">
              <w:rPr>
                <w:rFonts w:ascii="Times New Roman" w:hAnsi="Times New Roman"/>
                <w:bCs/>
                <w:sz w:val="24"/>
                <w:szCs w:val="24"/>
                <w:lang w:eastAsia="ru-RU"/>
              </w:rPr>
              <w:t>анализа за</w:t>
            </w:r>
            <w:r w:rsidRPr="004466F5">
              <w:rPr>
                <w:rFonts w:ascii="Times New Roman" w:hAnsi="Times New Roman"/>
                <w:bCs/>
                <w:sz w:val="24"/>
                <w:szCs w:val="24"/>
                <w:lang w:eastAsia="ru-RU"/>
              </w:rPr>
              <w:t xml:space="preserve">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w:t>
            </w:r>
            <w:r w:rsidR="0094227F" w:rsidRPr="004466F5">
              <w:rPr>
                <w:rFonts w:ascii="Times New Roman" w:hAnsi="Times New Roman"/>
                <w:bCs/>
                <w:sz w:val="24"/>
                <w:szCs w:val="24"/>
                <w:lang w:eastAsia="ru-RU"/>
              </w:rPr>
              <w:t>резервов производственных</w:t>
            </w:r>
            <w:r w:rsidRPr="004466F5">
              <w:rPr>
                <w:rFonts w:ascii="Times New Roman" w:hAnsi="Times New Roman"/>
                <w:bCs/>
                <w:sz w:val="24"/>
                <w:szCs w:val="24"/>
                <w:lang w:eastAsia="ru-RU"/>
              </w:rPr>
              <w:t xml:space="preserve"> мощностей</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4</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2.2.5. Прогнозные балансы поступления сточных вод в централизованную систему </w:t>
            </w:r>
            <w:r w:rsidR="0094227F" w:rsidRPr="004466F5">
              <w:rPr>
                <w:rFonts w:ascii="Times New Roman" w:hAnsi="Times New Roman"/>
                <w:bCs/>
                <w:sz w:val="24"/>
                <w:szCs w:val="24"/>
                <w:lang w:eastAsia="ru-RU"/>
              </w:rPr>
              <w:t>водоотведения и</w:t>
            </w:r>
            <w:r w:rsidRPr="004466F5">
              <w:rPr>
                <w:rFonts w:ascii="Times New Roman" w:hAnsi="Times New Roman"/>
                <w:bCs/>
                <w:sz w:val="24"/>
                <w:szCs w:val="24"/>
                <w:lang w:eastAsia="ru-RU"/>
              </w:rPr>
              <w:t xml:space="preserve"> отведения стоков по технологическим зонам водоотведения на срок не менее 10 лет с учетом различных сценариев развития поселения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2.3. Прогноз объема сточных вод</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2.3.1. Сведения о фактическом и ожидаемом поступлении сточных вод вцентрализованную систему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2.3.2.Описание структуры централизованной системы водоотведения (эксплуатационные и технологические зоны)</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5</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2.3.4. Результаты анализа гидравлических режимов и режимов работы элементов 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2.3.5. Анализ резервов производственных мощностей очистных сооружений системы водоотведения и возможности расширения зоны их действия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2.4.1. Основные направления, принципы, задачи и плановые значения показателей развития 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6</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2.4.3. Технические обоснования основных мероприятий по реализации схем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2.4.4. Сведения о вновь строящихся, реконструируемых и предлагаемых к выводу из эксплуатации объектахцентрализованной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7</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2.4.5.Сведения о развитиисистем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2.4.6. Описание вариантов маршрутов прохождения трубопроводов (трасс) по территории поселения,расположениянамечаемых площадок под строительство сооружений водоотведения и их обоснование</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8</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2.4.7. Границы и характеристикиохранных зон сетей и сооружений 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8</w:t>
            </w:r>
          </w:p>
        </w:tc>
      </w:tr>
      <w:tr w:rsidR="00584E70" w:rsidRPr="004466F5" w:rsidTr="00584E70">
        <w:tc>
          <w:tcPr>
            <w:tcW w:w="8755" w:type="dxa"/>
            <w:shd w:val="clear" w:color="auto" w:fill="FFFFFF"/>
          </w:tcPr>
          <w:p w:rsidR="00584E70" w:rsidRPr="004466F5" w:rsidRDefault="00584E70" w:rsidP="00584E70">
            <w:pPr>
              <w:spacing w:after="0"/>
              <w:rPr>
                <w:rFonts w:ascii="Times New Roman" w:hAnsi="Times New Roman"/>
                <w:sz w:val="24"/>
                <w:szCs w:val="24"/>
              </w:rPr>
            </w:pPr>
            <w:r w:rsidRPr="004466F5">
              <w:rPr>
                <w:rFonts w:ascii="Times New Roman" w:hAnsi="Times New Roman"/>
                <w:sz w:val="24"/>
                <w:szCs w:val="24"/>
              </w:rPr>
              <w:t>2.4.8. Границы планируемых зон размещения объектов 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2.5.2. Сведения о применении методов, безопасных для окружающей среды, при утилизации осадков сточных вод</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BC644E">
              <w:rPr>
                <w:rFonts w:ascii="Times New Roman" w:hAnsi="Times New Roman"/>
                <w:bCs/>
                <w:color w:val="000000"/>
                <w:sz w:val="24"/>
                <w:szCs w:val="24"/>
                <w:lang w:eastAsia="ru-RU"/>
              </w:rPr>
              <w:t>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2.7. Плановые значения показателей развития централизованных систем водоотведения</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584E70" w:rsidRPr="004466F5" w:rsidTr="00584E70">
        <w:tc>
          <w:tcPr>
            <w:tcW w:w="8755" w:type="dxa"/>
            <w:shd w:val="clear" w:color="auto" w:fill="FFFFFF"/>
          </w:tcPr>
          <w:p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992" w:type="dxa"/>
            <w:shd w:val="clear" w:color="auto" w:fill="FFFFFF"/>
            <w:vAlign w:val="center"/>
          </w:tcPr>
          <w:p w:rsidR="00584E70" w:rsidRPr="00D6398C" w:rsidRDefault="0009762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bl>
    <w:p w:rsidR="00AF6220" w:rsidRPr="004466F5" w:rsidRDefault="00AF6220" w:rsidP="004466F5">
      <w:pPr>
        <w:autoSpaceDE w:val="0"/>
        <w:autoSpaceDN w:val="0"/>
        <w:adjustRightInd w:val="0"/>
        <w:spacing w:after="0"/>
        <w:rPr>
          <w:rFonts w:ascii="Times New Roman" w:hAnsi="Times New Roman"/>
          <w:b/>
          <w:bCs/>
          <w:sz w:val="28"/>
          <w:szCs w:val="28"/>
          <w:lang w:eastAsia="ru-RU"/>
        </w:rPr>
        <w:sectPr w:rsidR="00AF6220" w:rsidRPr="004466F5" w:rsidSect="007B5D31">
          <w:pgSz w:w="11907" w:h="16840" w:code="9"/>
          <w:pgMar w:top="851" w:right="851" w:bottom="851" w:left="1701" w:header="720" w:footer="720" w:gutter="0"/>
          <w:cols w:space="720"/>
          <w:docGrid w:linePitch="299"/>
        </w:sectPr>
      </w:pPr>
    </w:p>
    <w:p w:rsidR="00E22DF8" w:rsidRPr="004466F5" w:rsidRDefault="00E22DF8" w:rsidP="004466F5">
      <w:pPr>
        <w:autoSpaceDE w:val="0"/>
        <w:autoSpaceDN w:val="0"/>
        <w:adjustRightInd w:val="0"/>
        <w:spacing w:after="0"/>
        <w:ind w:right="-284"/>
        <w:jc w:val="center"/>
        <w:rPr>
          <w:rFonts w:ascii="Times New Roman" w:hAnsi="Times New Roman"/>
          <w:sz w:val="28"/>
          <w:szCs w:val="28"/>
          <w:lang w:eastAsia="ru-RU"/>
        </w:rPr>
      </w:pPr>
      <w:r w:rsidRPr="004466F5">
        <w:rPr>
          <w:rFonts w:ascii="Times New Roman" w:hAnsi="Times New Roman"/>
          <w:b/>
          <w:bCs/>
          <w:sz w:val="28"/>
          <w:szCs w:val="28"/>
          <w:lang w:eastAsia="ru-RU"/>
        </w:rPr>
        <w:lastRenderedPageBreak/>
        <w:t>ВВЕДЕНИЕ</w:t>
      </w:r>
    </w:p>
    <w:p w:rsidR="009B367F" w:rsidRDefault="009B367F" w:rsidP="00C44632">
      <w:pPr>
        <w:autoSpaceDE w:val="0"/>
        <w:autoSpaceDN w:val="0"/>
        <w:adjustRightInd w:val="0"/>
        <w:spacing w:after="0"/>
        <w:ind w:right="-284"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на период </w:t>
      </w:r>
      <w:r>
        <w:rPr>
          <w:rFonts w:ascii="Times New Roman" w:hAnsi="Times New Roman"/>
          <w:sz w:val="28"/>
          <w:szCs w:val="28"/>
          <w:lang w:eastAsia="ru-RU"/>
        </w:rPr>
        <w:t xml:space="preserve">с </w:t>
      </w:r>
      <w:r w:rsidR="00C00FCE">
        <w:rPr>
          <w:rFonts w:ascii="Times New Roman" w:hAnsi="Times New Roman"/>
          <w:sz w:val="28"/>
          <w:szCs w:val="28"/>
          <w:lang w:eastAsia="ru-RU"/>
        </w:rPr>
        <w:t>2025</w:t>
      </w:r>
      <w:r>
        <w:rPr>
          <w:rFonts w:ascii="Times New Roman" w:hAnsi="Times New Roman"/>
          <w:sz w:val="28"/>
          <w:szCs w:val="28"/>
          <w:lang w:eastAsia="ru-RU"/>
        </w:rPr>
        <w:t xml:space="preserve"> по </w:t>
      </w:r>
      <w:r w:rsidR="00C00FCE">
        <w:rPr>
          <w:rFonts w:ascii="Times New Roman" w:hAnsi="Times New Roman"/>
          <w:sz w:val="28"/>
          <w:szCs w:val="28"/>
          <w:lang w:eastAsia="ru-RU"/>
        </w:rPr>
        <w:t>2035</w:t>
      </w:r>
      <w:r>
        <w:rPr>
          <w:rFonts w:ascii="Times New Roman" w:hAnsi="Times New Roman"/>
          <w:sz w:val="28"/>
          <w:szCs w:val="28"/>
          <w:lang w:eastAsia="ru-RU"/>
        </w:rPr>
        <w:t xml:space="preserve"> гг. </w:t>
      </w:r>
      <w:r w:rsidR="00600D1E">
        <w:rPr>
          <w:rFonts w:ascii="Times New Roman" w:hAnsi="Times New Roman"/>
          <w:sz w:val="28"/>
          <w:szCs w:val="28"/>
          <w:lang w:eastAsia="ru-RU"/>
        </w:rPr>
        <w:t>Красноярского</w:t>
      </w:r>
      <w:r w:rsidR="00AB3285">
        <w:rPr>
          <w:rFonts w:ascii="Times New Roman" w:hAnsi="Times New Roman"/>
          <w:sz w:val="28"/>
          <w:szCs w:val="28"/>
          <w:lang w:eastAsia="ru-RU"/>
        </w:rPr>
        <w:t xml:space="preserve"> сельского поселения</w:t>
      </w:r>
      <w:r w:rsidR="00AD0FC4">
        <w:rPr>
          <w:rFonts w:ascii="Times New Roman" w:hAnsi="Times New Roman"/>
          <w:sz w:val="28"/>
          <w:szCs w:val="28"/>
          <w:lang w:eastAsia="ru-RU"/>
        </w:rPr>
        <w:t>Котельниковского</w:t>
      </w:r>
      <w:r w:rsidR="00972274">
        <w:rPr>
          <w:rFonts w:ascii="Times New Roman" w:hAnsi="Times New Roman"/>
          <w:sz w:val="28"/>
          <w:szCs w:val="28"/>
          <w:lang w:eastAsia="ru-RU"/>
        </w:rPr>
        <w:t xml:space="preserve"> муниципального районаВолгоградской области</w:t>
      </w:r>
      <w:r w:rsidRPr="004D6891">
        <w:rPr>
          <w:rFonts w:ascii="Times New Roman" w:hAnsi="Times New Roman"/>
          <w:sz w:val="28"/>
          <w:szCs w:val="28"/>
          <w:lang w:eastAsia="ru-RU"/>
        </w:rPr>
        <w:t xml:space="preserve"> разработана на основании следующих документов: </w:t>
      </w:r>
    </w:p>
    <w:p w:rsidR="00DA4B60" w:rsidRPr="00DC3F15" w:rsidRDefault="00DA4B60" w:rsidP="00C44632">
      <w:pPr>
        <w:autoSpaceDE w:val="0"/>
        <w:autoSpaceDN w:val="0"/>
        <w:adjustRightInd w:val="0"/>
        <w:spacing w:after="0"/>
        <w:ind w:right="-284"/>
        <w:jc w:val="both"/>
        <w:rPr>
          <w:rFonts w:ascii="Times New Roman" w:hAnsi="Times New Roman"/>
          <w:sz w:val="28"/>
          <w:szCs w:val="28"/>
          <w:lang w:eastAsia="ru-RU"/>
        </w:rPr>
      </w:pPr>
      <w:r w:rsidRPr="00DC3F15">
        <w:rPr>
          <w:rFonts w:ascii="Times New Roman" w:hAnsi="Times New Roman"/>
          <w:sz w:val="28"/>
          <w:szCs w:val="28"/>
          <w:lang w:eastAsia="ru-RU"/>
        </w:rPr>
        <w:t xml:space="preserve">- Федеральный закон от 06.10.2003г. №131-ФЗ </w:t>
      </w:r>
      <w:r w:rsidR="0095601F">
        <w:rPr>
          <w:rFonts w:ascii="Times New Roman" w:hAnsi="Times New Roman"/>
          <w:sz w:val="28"/>
          <w:szCs w:val="28"/>
          <w:lang w:eastAsia="ru-RU"/>
        </w:rPr>
        <w:t>«</w:t>
      </w:r>
      <w:r w:rsidRPr="00DC3F15">
        <w:rPr>
          <w:rFonts w:ascii="Times New Roman" w:hAnsi="Times New Roman"/>
          <w:sz w:val="28"/>
          <w:szCs w:val="28"/>
          <w:lang w:eastAsia="ru-RU"/>
        </w:rPr>
        <w:t>Об общих принципах организации местного самоуправления в Российской Федерации</w:t>
      </w:r>
      <w:r w:rsidR="0095601F">
        <w:rPr>
          <w:rFonts w:ascii="Times New Roman" w:hAnsi="Times New Roman"/>
          <w:sz w:val="28"/>
          <w:szCs w:val="28"/>
          <w:lang w:eastAsia="ru-RU"/>
        </w:rPr>
        <w:t>»</w:t>
      </w:r>
      <w:r w:rsidRPr="00DC3F15">
        <w:rPr>
          <w:rFonts w:ascii="Times New Roman" w:hAnsi="Times New Roman"/>
          <w:sz w:val="28"/>
          <w:szCs w:val="28"/>
          <w:lang w:eastAsia="ru-RU"/>
        </w:rPr>
        <w:t>;</w:t>
      </w:r>
    </w:p>
    <w:p w:rsidR="00DA4B60" w:rsidRPr="00DC3F15" w:rsidRDefault="00DA4B60" w:rsidP="00C44632">
      <w:pPr>
        <w:autoSpaceDE w:val="0"/>
        <w:autoSpaceDN w:val="0"/>
        <w:adjustRightInd w:val="0"/>
        <w:spacing w:after="0"/>
        <w:ind w:right="-284"/>
        <w:jc w:val="both"/>
        <w:rPr>
          <w:rFonts w:ascii="Times New Roman" w:hAnsi="Times New Roman"/>
          <w:sz w:val="28"/>
          <w:szCs w:val="28"/>
          <w:lang w:eastAsia="ru-RU"/>
        </w:rPr>
      </w:pPr>
      <w:r w:rsidRPr="00DC3F15">
        <w:rPr>
          <w:rFonts w:ascii="Times New Roman" w:hAnsi="Times New Roman"/>
          <w:sz w:val="28"/>
          <w:szCs w:val="28"/>
          <w:lang w:eastAsia="ru-RU"/>
        </w:rPr>
        <w:t xml:space="preserve">- Федеральный закон от 7 декабря 2011 г. № 416-ФЗ </w:t>
      </w:r>
      <w:r w:rsidR="0095601F">
        <w:rPr>
          <w:rFonts w:ascii="Times New Roman" w:hAnsi="Times New Roman"/>
          <w:sz w:val="28"/>
          <w:szCs w:val="28"/>
          <w:lang w:eastAsia="ru-RU"/>
        </w:rPr>
        <w:t>«</w:t>
      </w:r>
      <w:r w:rsidRPr="00DC3F15">
        <w:rPr>
          <w:rFonts w:ascii="Times New Roman" w:hAnsi="Times New Roman"/>
          <w:sz w:val="28"/>
          <w:szCs w:val="28"/>
          <w:lang w:eastAsia="ru-RU"/>
        </w:rPr>
        <w:t>О водоснабжении и водоотведении</w:t>
      </w:r>
      <w:r w:rsidR="0095601F">
        <w:rPr>
          <w:rFonts w:ascii="Times New Roman" w:hAnsi="Times New Roman"/>
          <w:sz w:val="28"/>
          <w:szCs w:val="28"/>
          <w:lang w:eastAsia="ru-RU"/>
        </w:rPr>
        <w:t>»</w:t>
      </w:r>
      <w:r w:rsidRPr="00DC3F15">
        <w:rPr>
          <w:rFonts w:ascii="Times New Roman" w:hAnsi="Times New Roman"/>
          <w:sz w:val="28"/>
          <w:szCs w:val="28"/>
          <w:lang w:eastAsia="ru-RU"/>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Федеральный закон от 27.07.2010 г. № 210-ФЗ </w:t>
      </w:r>
      <w:r w:rsidR="0095601F">
        <w:rPr>
          <w:rFonts w:ascii="Times New Roman" w:eastAsia="Times New Roman" w:hAnsi="Times New Roman"/>
          <w:sz w:val="28"/>
          <w:szCs w:val="28"/>
        </w:rPr>
        <w:t>«</w:t>
      </w:r>
      <w:r w:rsidRPr="00DC3F15">
        <w:rPr>
          <w:rFonts w:ascii="Times New Roman" w:eastAsia="Times New Roman" w:hAnsi="Times New Roman"/>
          <w:sz w:val="28"/>
          <w:szCs w:val="28"/>
        </w:rPr>
        <w:t>Об организации предоставления государственных и муниципальных услуг (с ред. от 31.07.</w:t>
      </w:r>
      <w:r w:rsidR="001025DD">
        <w:rPr>
          <w:rFonts w:ascii="Times New Roman" w:eastAsia="Times New Roman" w:hAnsi="Times New Roman"/>
          <w:sz w:val="28"/>
          <w:szCs w:val="28"/>
        </w:rPr>
        <w:t>2024</w:t>
      </w:r>
      <w:r w:rsidRPr="00DC3F15">
        <w:rPr>
          <w:rFonts w:ascii="Times New Roman" w:eastAsia="Times New Roman" w:hAnsi="Times New Roman"/>
          <w:sz w:val="28"/>
          <w:szCs w:val="28"/>
        </w:rPr>
        <w:t>)</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BA0CFF">
        <w:rPr>
          <w:rFonts w:ascii="Times New Roman" w:eastAsia="Times New Roman" w:hAnsi="Times New Roman"/>
          <w:sz w:val="28"/>
          <w:szCs w:val="28"/>
        </w:rPr>
        <w:t xml:space="preserve">- Федеральный закон от 23.11.2009 г. № 261-ФЗ </w:t>
      </w:r>
      <w:r w:rsidR="0095601F">
        <w:rPr>
          <w:rFonts w:ascii="Times New Roman" w:eastAsia="Times New Roman" w:hAnsi="Times New Roman"/>
          <w:sz w:val="28"/>
          <w:szCs w:val="28"/>
        </w:rPr>
        <w:t>«</w:t>
      </w:r>
      <w:r w:rsidRPr="00BA0CFF">
        <w:rPr>
          <w:rFonts w:ascii="Times New Roman" w:eastAsia="Times New Roman" w:hAnsi="Times New Roman"/>
          <w:sz w:val="28"/>
          <w:szCs w:val="28"/>
        </w:rPr>
        <w:t>Об энергоснабжении и о повышении энергетическойэффективности</w:t>
      </w:r>
      <w:r w:rsidR="00346E33" w:rsidRPr="00BA0CFF">
        <w:rPr>
          <w:rFonts w:ascii="Times New Roman" w:eastAsia="Times New Roman" w:hAnsi="Times New Roman"/>
          <w:sz w:val="28"/>
          <w:szCs w:val="28"/>
        </w:rPr>
        <w:t>,</w:t>
      </w:r>
      <w:r w:rsidRPr="00BA0CFF">
        <w:rPr>
          <w:rFonts w:ascii="Times New Roman" w:eastAsia="Times New Roman" w:hAnsi="Times New Roman"/>
          <w:sz w:val="28"/>
          <w:szCs w:val="28"/>
        </w:rPr>
        <w:t xml:space="preserve"> и о внесении изменений в отдельные законодательные акты Российской Федерации</w:t>
      </w:r>
      <w:r w:rsidR="0095601F">
        <w:rPr>
          <w:rFonts w:ascii="Times New Roman" w:eastAsia="Times New Roman" w:hAnsi="Times New Roman"/>
          <w:sz w:val="28"/>
          <w:szCs w:val="28"/>
        </w:rPr>
        <w:t>»</w:t>
      </w:r>
      <w:r w:rsidRPr="00BA0CFF">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Федеральный закон от 30 декабря 2009 г. № 384-ФЗ </w:t>
      </w:r>
      <w:r w:rsidR="0095601F">
        <w:rPr>
          <w:rFonts w:ascii="Times New Roman" w:eastAsia="Times New Roman" w:hAnsi="Times New Roman"/>
          <w:sz w:val="28"/>
          <w:szCs w:val="28"/>
        </w:rPr>
        <w:t>«</w:t>
      </w:r>
      <w:r w:rsidRPr="00DC3F15">
        <w:rPr>
          <w:rFonts w:ascii="Times New Roman" w:eastAsia="Times New Roman" w:hAnsi="Times New Roman"/>
          <w:sz w:val="28"/>
          <w:szCs w:val="28"/>
        </w:rPr>
        <w:t>Технический регламент о безопасности зданий и сооружений</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21.02.1992 № 2395-1 </w:t>
      </w:r>
      <w:r w:rsidR="0095601F">
        <w:rPr>
          <w:rFonts w:ascii="Times New Roman" w:eastAsia="Times New Roman" w:hAnsi="Times New Roman"/>
          <w:sz w:val="28"/>
          <w:szCs w:val="28"/>
        </w:rPr>
        <w:t>«</w:t>
      </w:r>
      <w:r w:rsidRPr="00DC3F15">
        <w:rPr>
          <w:rFonts w:ascii="Times New Roman" w:eastAsia="Times New Roman" w:hAnsi="Times New Roman"/>
          <w:sz w:val="28"/>
          <w:szCs w:val="28"/>
        </w:rPr>
        <w:t>О недрах</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10.01.2002 № 7-ФЗ </w:t>
      </w:r>
      <w:r w:rsidR="0095601F">
        <w:rPr>
          <w:rFonts w:ascii="Times New Roman" w:eastAsia="Times New Roman" w:hAnsi="Times New Roman"/>
          <w:sz w:val="28"/>
          <w:szCs w:val="28"/>
        </w:rPr>
        <w:t>«</w:t>
      </w:r>
      <w:r w:rsidRPr="00DC3F15">
        <w:rPr>
          <w:rFonts w:ascii="Times New Roman" w:eastAsia="Times New Roman" w:hAnsi="Times New Roman"/>
          <w:sz w:val="28"/>
          <w:szCs w:val="28"/>
        </w:rPr>
        <w:t>Об охране окружающей среды</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w:t>
      </w:r>
      <w:r w:rsidR="00346E33">
        <w:rPr>
          <w:rFonts w:ascii="Times New Roman" w:eastAsia="Times New Roman" w:hAnsi="Times New Roman"/>
          <w:sz w:val="28"/>
          <w:szCs w:val="28"/>
        </w:rPr>
        <w:t>0</w:t>
      </w:r>
      <w:r w:rsidRPr="00DC3F15">
        <w:rPr>
          <w:rFonts w:ascii="Times New Roman" w:eastAsia="Times New Roman" w:hAnsi="Times New Roman"/>
          <w:sz w:val="28"/>
          <w:szCs w:val="28"/>
        </w:rPr>
        <w:t xml:space="preserve">4.05.1999 № 96-ФЗ </w:t>
      </w:r>
      <w:r w:rsidR="0095601F">
        <w:rPr>
          <w:rFonts w:ascii="Times New Roman" w:eastAsia="Times New Roman" w:hAnsi="Times New Roman"/>
          <w:sz w:val="28"/>
          <w:szCs w:val="28"/>
        </w:rPr>
        <w:t>«</w:t>
      </w:r>
      <w:r w:rsidRPr="00DC3F15">
        <w:rPr>
          <w:rFonts w:ascii="Times New Roman" w:eastAsia="Times New Roman" w:hAnsi="Times New Roman"/>
          <w:sz w:val="28"/>
          <w:szCs w:val="28"/>
        </w:rPr>
        <w:t>Об охране атмосферного воздуха</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24.06.1998 № 89-ФЗ </w:t>
      </w:r>
      <w:r w:rsidR="0095601F">
        <w:rPr>
          <w:rFonts w:ascii="Times New Roman" w:eastAsia="Times New Roman" w:hAnsi="Times New Roman"/>
          <w:sz w:val="28"/>
          <w:szCs w:val="28"/>
        </w:rPr>
        <w:t>«</w:t>
      </w:r>
      <w:r w:rsidRPr="00DC3F15">
        <w:rPr>
          <w:rFonts w:ascii="Times New Roman" w:eastAsia="Times New Roman" w:hAnsi="Times New Roman"/>
          <w:sz w:val="28"/>
          <w:szCs w:val="28"/>
        </w:rPr>
        <w:t>Об отходах производства и потребления</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30.03.1999 г. № 52-ФЗ </w:t>
      </w:r>
      <w:r w:rsidR="0095601F">
        <w:rPr>
          <w:rFonts w:ascii="Times New Roman" w:eastAsia="Times New Roman" w:hAnsi="Times New Roman"/>
          <w:sz w:val="28"/>
          <w:szCs w:val="28"/>
        </w:rPr>
        <w:t>«</w:t>
      </w:r>
      <w:r w:rsidRPr="00DC3F15">
        <w:rPr>
          <w:rFonts w:ascii="Times New Roman" w:eastAsia="Times New Roman" w:hAnsi="Times New Roman"/>
          <w:sz w:val="28"/>
          <w:szCs w:val="28"/>
        </w:rPr>
        <w:t>О санитарно-эпидемиологическом благополучии населения</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Градостроительный кодекс Российской Федерации.</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w:t>
      </w:r>
      <w:r w:rsidR="0095601F">
        <w:rPr>
          <w:rFonts w:ascii="Times New Roman" w:eastAsia="Times New Roman" w:hAnsi="Times New Roman"/>
          <w:sz w:val="28"/>
          <w:szCs w:val="28"/>
        </w:rPr>
        <w:t>«</w:t>
      </w:r>
      <w:r w:rsidRPr="00DC3F15">
        <w:rPr>
          <w:rFonts w:ascii="Times New Roman" w:eastAsia="Times New Roman" w:hAnsi="Times New Roman"/>
          <w:sz w:val="28"/>
          <w:szCs w:val="28"/>
        </w:rPr>
        <w:t>Водный кодекс Российской Федерации</w:t>
      </w:r>
      <w:r w:rsidR="0095601F">
        <w:rPr>
          <w:rFonts w:ascii="Times New Roman" w:eastAsia="Times New Roman" w:hAnsi="Times New Roman"/>
          <w:sz w:val="28"/>
          <w:szCs w:val="28"/>
        </w:rPr>
        <w:t>»</w:t>
      </w:r>
      <w:r w:rsidRPr="00DC3F15">
        <w:rPr>
          <w:rFonts w:ascii="Times New Roman" w:eastAsia="Times New Roman" w:hAnsi="Times New Roman"/>
          <w:sz w:val="28"/>
          <w:szCs w:val="28"/>
        </w:rPr>
        <w:t xml:space="preserve"> от 03.06.2006 № 74-ФЗ.</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Постановление Правительства Российской Федерации от 05.09.2013 г. № 782 </w:t>
      </w:r>
      <w:r w:rsidR="0095601F">
        <w:rPr>
          <w:rFonts w:ascii="Times New Roman" w:eastAsia="Times New Roman" w:hAnsi="Times New Roman"/>
          <w:sz w:val="28"/>
          <w:szCs w:val="28"/>
        </w:rPr>
        <w:t>«</w:t>
      </w:r>
      <w:r w:rsidRPr="00DC3F15">
        <w:rPr>
          <w:rFonts w:ascii="Times New Roman" w:eastAsia="Times New Roman" w:hAnsi="Times New Roman"/>
          <w:sz w:val="28"/>
          <w:szCs w:val="28"/>
        </w:rPr>
        <w:t>О схемах водоснабжения и водоотведения</w:t>
      </w:r>
      <w:r w:rsidR="0095601F">
        <w:rPr>
          <w:rFonts w:ascii="Times New Roman" w:eastAsia="Times New Roman" w:hAnsi="Times New Roman"/>
          <w:sz w:val="28"/>
          <w:szCs w:val="28"/>
        </w:rPr>
        <w:t>»</w:t>
      </w:r>
      <w:r w:rsidRPr="00DC3F15">
        <w:rPr>
          <w:rFonts w:ascii="Times New Roman" w:eastAsia="Times New Roman" w:hAnsi="Times New Roman"/>
          <w:sz w:val="28"/>
          <w:szCs w:val="28"/>
        </w:rPr>
        <w:t xml:space="preserve"> (вместе с </w:t>
      </w:r>
      <w:r w:rsidR="0095601F">
        <w:rPr>
          <w:rFonts w:ascii="Times New Roman" w:eastAsia="Times New Roman" w:hAnsi="Times New Roman"/>
          <w:sz w:val="28"/>
          <w:szCs w:val="28"/>
        </w:rPr>
        <w:t>«</w:t>
      </w:r>
      <w:r w:rsidRPr="00DC3F15">
        <w:rPr>
          <w:rFonts w:ascii="Times New Roman" w:eastAsia="Times New Roman" w:hAnsi="Times New Roman"/>
          <w:sz w:val="28"/>
          <w:szCs w:val="28"/>
        </w:rPr>
        <w:t>Правилами разработки и утверждения схем водоснабжения и водоотведения</w:t>
      </w:r>
      <w:r w:rsidR="0095601F">
        <w:rPr>
          <w:rFonts w:ascii="Times New Roman" w:eastAsia="Times New Roman" w:hAnsi="Times New Roman"/>
          <w:sz w:val="28"/>
          <w:szCs w:val="28"/>
        </w:rPr>
        <w:t>»</w:t>
      </w:r>
      <w:r w:rsidRPr="00DC3F15">
        <w:rPr>
          <w:rFonts w:ascii="Times New Roman" w:eastAsia="Times New Roman" w:hAnsi="Times New Roman"/>
          <w:sz w:val="28"/>
          <w:szCs w:val="28"/>
        </w:rPr>
        <w:t xml:space="preserve">, </w:t>
      </w:r>
      <w:r w:rsidR="0095601F">
        <w:rPr>
          <w:rFonts w:ascii="Times New Roman" w:eastAsia="Times New Roman" w:hAnsi="Times New Roman"/>
          <w:sz w:val="28"/>
          <w:szCs w:val="28"/>
        </w:rPr>
        <w:t>«</w:t>
      </w:r>
      <w:r w:rsidRPr="00DC3F15">
        <w:rPr>
          <w:rFonts w:ascii="Times New Roman" w:eastAsia="Times New Roman" w:hAnsi="Times New Roman"/>
          <w:sz w:val="28"/>
          <w:szCs w:val="28"/>
        </w:rPr>
        <w:t>Требованиями к содержанию схем водоснабжения и водоотведения</w:t>
      </w:r>
      <w:r w:rsidR="0095601F">
        <w:rPr>
          <w:rFonts w:ascii="Times New Roman" w:eastAsia="Times New Roman" w:hAnsi="Times New Roman"/>
          <w:sz w:val="28"/>
          <w:szCs w:val="28"/>
        </w:rPr>
        <w:t>»</w:t>
      </w:r>
      <w:r w:rsidRPr="00DC3F15">
        <w:rPr>
          <w:rFonts w:ascii="Times New Roman" w:eastAsia="Times New Roman" w:hAnsi="Times New Roman"/>
          <w:sz w:val="28"/>
          <w:szCs w:val="28"/>
        </w:rPr>
        <w:t xml:space="preserve">) </w:t>
      </w:r>
      <w:r w:rsidRPr="00BA0CFF">
        <w:rPr>
          <w:rFonts w:ascii="Times New Roman" w:eastAsia="Times New Roman" w:hAnsi="Times New Roman"/>
          <w:sz w:val="28"/>
          <w:szCs w:val="28"/>
        </w:rPr>
        <w:t xml:space="preserve">с изменениями от </w:t>
      </w:r>
      <w:r w:rsidR="00BA0CFF" w:rsidRPr="00BA0CFF">
        <w:rPr>
          <w:rFonts w:ascii="Times New Roman" w:eastAsia="Times New Roman" w:hAnsi="Times New Roman"/>
          <w:sz w:val="28"/>
          <w:szCs w:val="28"/>
        </w:rPr>
        <w:t>28.11.</w:t>
      </w:r>
      <w:r w:rsidR="001025DD">
        <w:rPr>
          <w:rFonts w:ascii="Times New Roman" w:eastAsia="Times New Roman" w:hAnsi="Times New Roman"/>
          <w:sz w:val="28"/>
          <w:szCs w:val="28"/>
        </w:rPr>
        <w:t>2024</w:t>
      </w:r>
      <w:r w:rsidRPr="00BA0CFF">
        <w:rPr>
          <w:rFonts w:ascii="Times New Roman" w:eastAsia="Times New Roman" w:hAnsi="Times New Roman"/>
          <w:sz w:val="28"/>
          <w:szCs w:val="28"/>
        </w:rPr>
        <w:t xml:space="preserve"> г.</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Постановление Правительства Российской Федерации от 29.07.2013 № 644 </w:t>
      </w:r>
      <w:r w:rsidR="0095601F">
        <w:rPr>
          <w:rFonts w:ascii="Times New Roman" w:eastAsia="Times New Roman" w:hAnsi="Times New Roman"/>
          <w:sz w:val="28"/>
          <w:szCs w:val="28"/>
        </w:rPr>
        <w:t>«</w:t>
      </w:r>
      <w:r w:rsidRPr="00DC3F15">
        <w:rPr>
          <w:rFonts w:ascii="Times New Roman" w:eastAsia="Times New Roman" w:hAnsi="Times New Roman"/>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Постановление Правительства Российской Федерации от 26.01.</w:t>
      </w:r>
      <w:r w:rsidR="001025DD">
        <w:rPr>
          <w:rFonts w:ascii="Times New Roman" w:eastAsia="Times New Roman" w:hAnsi="Times New Roman"/>
          <w:sz w:val="28"/>
          <w:szCs w:val="28"/>
        </w:rPr>
        <w:t>2024</w:t>
      </w:r>
      <w:r w:rsidRPr="00DC3F15">
        <w:rPr>
          <w:rFonts w:ascii="Times New Roman" w:eastAsia="Times New Roman" w:hAnsi="Times New Roman"/>
          <w:sz w:val="28"/>
          <w:szCs w:val="28"/>
        </w:rPr>
        <w:t xml:space="preserve"> № 6 </w:t>
      </w:r>
      <w:r w:rsidR="0095601F">
        <w:rPr>
          <w:rFonts w:ascii="Times New Roman" w:eastAsia="Times New Roman" w:hAnsi="Times New Roman"/>
          <w:sz w:val="28"/>
          <w:szCs w:val="28"/>
        </w:rPr>
        <w:t>«</w:t>
      </w:r>
      <w:r w:rsidRPr="00DC3F15">
        <w:rPr>
          <w:rFonts w:ascii="Times New Roman" w:eastAsia="Times New Roman" w:hAnsi="Times New Roman"/>
          <w:sz w:val="28"/>
          <w:szCs w:val="28"/>
        </w:rPr>
        <w:t>О стандартах раскрытия информации в сфере водоснабжения и водоотведения</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-Постановление Правительства Российской Федерации от 29.07.2013 № 641 </w:t>
      </w:r>
      <w:r w:rsidR="0095601F">
        <w:rPr>
          <w:rFonts w:ascii="Times New Roman" w:eastAsia="Times New Roman" w:hAnsi="Times New Roman"/>
          <w:sz w:val="28"/>
          <w:szCs w:val="28"/>
        </w:rPr>
        <w:t>«</w:t>
      </w:r>
      <w:r w:rsidRPr="00DC3F15">
        <w:rPr>
          <w:rFonts w:ascii="Times New Roman" w:eastAsia="Times New Roman" w:hAnsi="Times New Roman"/>
          <w:sz w:val="28"/>
          <w:szCs w:val="28"/>
        </w:rPr>
        <w:t>Об инвестиционных и производственных программах организаций, осуществляющих деятельность в сфере водоснабжения и водоотведения</w:t>
      </w:r>
      <w:r w:rsidR="0095601F">
        <w:rPr>
          <w:rFonts w:ascii="Times New Roman" w:eastAsia="Times New Roman" w:hAnsi="Times New Roman"/>
          <w:sz w:val="28"/>
          <w:szCs w:val="28"/>
        </w:rPr>
        <w:t>»</w:t>
      </w:r>
      <w:r w:rsidRPr="00DC3F15">
        <w:rPr>
          <w:rFonts w:ascii="Times New Roman" w:eastAsia="Times New Roman" w:hAnsi="Times New Roman"/>
          <w:sz w:val="28"/>
          <w:szCs w:val="28"/>
        </w:rPr>
        <w:t>;</w:t>
      </w:r>
    </w:p>
    <w:p w:rsidR="00DA4B60" w:rsidRPr="00DC3F15"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DC3F15">
        <w:rPr>
          <w:rFonts w:ascii="Times New Roman" w:eastAsia="Times New Roman" w:hAnsi="Times New Roman"/>
          <w:sz w:val="28"/>
          <w:szCs w:val="28"/>
        </w:rPr>
        <w:t>- Перечень поручений Президента Российской Федерации от 17 марта 2011 г. Пр-701.</w:t>
      </w:r>
    </w:p>
    <w:p w:rsidR="009B367F" w:rsidRPr="008557BF" w:rsidRDefault="00DA4B60" w:rsidP="00C44632">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BA0CFF">
        <w:rPr>
          <w:rFonts w:ascii="Times New Roman" w:eastAsia="Times New Roman" w:hAnsi="Times New Roman"/>
          <w:sz w:val="28"/>
          <w:szCs w:val="28"/>
        </w:rPr>
        <w:t xml:space="preserve">- </w:t>
      </w:r>
      <w:r w:rsidR="00346E33" w:rsidRPr="00BA0CFF">
        <w:rPr>
          <w:rFonts w:ascii="Times New Roman" w:eastAsia="Times New Roman" w:hAnsi="Times New Roman"/>
          <w:sz w:val="28"/>
          <w:szCs w:val="28"/>
        </w:rPr>
        <w:t>Т</w:t>
      </w:r>
      <w:r w:rsidRPr="00BA0CFF">
        <w:rPr>
          <w:rFonts w:ascii="Times New Roman" w:eastAsia="Times New Roman" w:hAnsi="Times New Roman"/>
          <w:sz w:val="28"/>
          <w:szCs w:val="28"/>
        </w:rPr>
        <w:t xml:space="preserve">ехническое </w:t>
      </w:r>
      <w:r w:rsidRPr="00FC0A52">
        <w:rPr>
          <w:rFonts w:ascii="Times New Roman" w:eastAsia="Times New Roman" w:hAnsi="Times New Roman"/>
          <w:sz w:val="28"/>
          <w:szCs w:val="28"/>
        </w:rPr>
        <w:t>задание</w:t>
      </w:r>
      <w:r w:rsidR="00BA0CFF" w:rsidRPr="00FC0A52">
        <w:rPr>
          <w:rFonts w:ascii="Times New Roman" w:eastAsia="Times New Roman" w:hAnsi="Times New Roman"/>
          <w:sz w:val="28"/>
          <w:szCs w:val="28"/>
        </w:rPr>
        <w:t xml:space="preserve"> на разработку схемы </w:t>
      </w:r>
      <w:r w:rsidR="00F7679E" w:rsidRPr="00FC0A52">
        <w:rPr>
          <w:rFonts w:ascii="Times New Roman" w:eastAsia="Times New Roman" w:hAnsi="Times New Roman"/>
          <w:sz w:val="28"/>
          <w:szCs w:val="28"/>
        </w:rPr>
        <w:t>водоснабжения и водоотведения</w:t>
      </w:r>
      <w:r w:rsidRPr="00FC0A52">
        <w:rPr>
          <w:rFonts w:ascii="Times New Roman" w:eastAsia="Times New Roman" w:hAnsi="Times New Roman"/>
          <w:sz w:val="28"/>
          <w:szCs w:val="28"/>
        </w:rPr>
        <w:t xml:space="preserve">, </w:t>
      </w:r>
      <w:r w:rsidRPr="00FC0A52">
        <w:rPr>
          <w:rFonts w:ascii="Times New Roman" w:eastAsia="Times New Roman" w:hAnsi="Times New Roman"/>
          <w:sz w:val="28"/>
          <w:szCs w:val="28"/>
        </w:rPr>
        <w:lastRenderedPageBreak/>
        <w:t xml:space="preserve">утвержденное </w:t>
      </w:r>
      <w:r w:rsidR="00FC0A52" w:rsidRPr="00FC0A52">
        <w:rPr>
          <w:rFonts w:ascii="Times New Roman" w:eastAsia="Times New Roman" w:hAnsi="Times New Roman"/>
          <w:sz w:val="28"/>
          <w:szCs w:val="28"/>
        </w:rPr>
        <w:t>администраци</w:t>
      </w:r>
      <w:r w:rsidR="00FC0A52">
        <w:rPr>
          <w:rFonts w:ascii="Times New Roman" w:eastAsia="Times New Roman" w:hAnsi="Times New Roman"/>
          <w:sz w:val="28"/>
          <w:szCs w:val="28"/>
        </w:rPr>
        <w:t>ей</w:t>
      </w:r>
      <w:r w:rsidR="00FD3A81" w:rsidRPr="00FD3A81">
        <w:rPr>
          <w:rFonts w:ascii="Times New Roman" w:eastAsia="Times New Roman" w:hAnsi="Times New Roman"/>
          <w:sz w:val="28"/>
          <w:szCs w:val="28"/>
        </w:rPr>
        <w:t xml:space="preserve">Красноярского сельского поселения </w:t>
      </w:r>
      <w:r w:rsidR="00AD0FC4">
        <w:rPr>
          <w:rFonts w:ascii="Times New Roman" w:eastAsia="Times New Roman" w:hAnsi="Times New Roman"/>
          <w:sz w:val="28"/>
          <w:szCs w:val="28"/>
        </w:rPr>
        <w:t>Котельниковского</w:t>
      </w:r>
      <w:r w:rsidR="00972274">
        <w:rPr>
          <w:rFonts w:ascii="Times New Roman" w:eastAsia="Times New Roman" w:hAnsi="Times New Roman"/>
          <w:sz w:val="28"/>
          <w:szCs w:val="28"/>
        </w:rPr>
        <w:t xml:space="preserve"> муниципального районаВолгоградской области</w:t>
      </w:r>
      <w:r w:rsidR="00580547">
        <w:rPr>
          <w:rFonts w:ascii="Times New Roman" w:eastAsia="Times New Roman" w:hAnsi="Times New Roman"/>
          <w:sz w:val="28"/>
          <w:szCs w:val="28"/>
        </w:rPr>
        <w:t>.</w:t>
      </w:r>
    </w:p>
    <w:p w:rsidR="007A3415" w:rsidRPr="00392B5E" w:rsidRDefault="007A3415" w:rsidP="00C44632">
      <w:pPr>
        <w:autoSpaceDE w:val="0"/>
        <w:autoSpaceDN w:val="0"/>
        <w:adjustRightInd w:val="0"/>
        <w:spacing w:after="0"/>
        <w:ind w:right="-284" w:firstLine="708"/>
        <w:jc w:val="both"/>
        <w:rPr>
          <w:rFonts w:ascii="Times New Roman" w:hAnsi="Times New Roman"/>
          <w:sz w:val="28"/>
          <w:szCs w:val="28"/>
          <w:lang w:eastAsia="ru-RU"/>
        </w:rPr>
      </w:pPr>
      <w:r w:rsidRPr="00392B5E">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A94F5C">
        <w:rPr>
          <w:rFonts w:ascii="Times New Roman" w:hAnsi="Times New Roman"/>
          <w:sz w:val="28"/>
          <w:szCs w:val="28"/>
          <w:lang w:eastAsia="ru-RU"/>
        </w:rPr>
        <w:t>Красноярском</w:t>
      </w:r>
      <w:r w:rsidR="00E74759">
        <w:rPr>
          <w:rFonts w:ascii="Times New Roman" w:hAnsi="Times New Roman"/>
          <w:sz w:val="28"/>
          <w:szCs w:val="28"/>
          <w:lang w:eastAsia="ru-RU"/>
        </w:rPr>
        <w:t>сельском поселении</w:t>
      </w:r>
      <w:r w:rsidR="00AD0FC4">
        <w:rPr>
          <w:rFonts w:ascii="Times New Roman" w:hAnsi="Times New Roman"/>
          <w:sz w:val="28"/>
          <w:szCs w:val="28"/>
          <w:lang w:eastAsia="ru-RU"/>
        </w:rPr>
        <w:t>Котельниковского</w:t>
      </w:r>
      <w:r w:rsidR="00972274">
        <w:rPr>
          <w:rFonts w:ascii="Times New Roman" w:hAnsi="Times New Roman"/>
          <w:sz w:val="28"/>
          <w:szCs w:val="28"/>
          <w:lang w:eastAsia="ru-RU"/>
        </w:rPr>
        <w:t xml:space="preserve"> муниципального района</w:t>
      </w:r>
      <w:r w:rsidRPr="00392B5E">
        <w:rPr>
          <w:rFonts w:ascii="Times New Roman" w:hAnsi="Times New Roman"/>
          <w:sz w:val="28"/>
          <w:szCs w:val="28"/>
          <w:lang w:eastAsia="ru-RU"/>
        </w:rPr>
        <w:t>.</w:t>
      </w:r>
    </w:p>
    <w:p w:rsidR="007A3415" w:rsidRPr="00BE0438" w:rsidRDefault="007A3415" w:rsidP="00C44632">
      <w:pPr>
        <w:autoSpaceDE w:val="0"/>
        <w:autoSpaceDN w:val="0"/>
        <w:adjustRightInd w:val="0"/>
        <w:spacing w:after="0"/>
        <w:ind w:right="-284" w:firstLine="708"/>
        <w:jc w:val="both"/>
        <w:rPr>
          <w:rFonts w:ascii="Times New Roman" w:hAnsi="Times New Roman"/>
          <w:sz w:val="28"/>
          <w:szCs w:val="28"/>
          <w:lang w:eastAsia="ru-RU"/>
        </w:rPr>
      </w:pPr>
      <w:r w:rsidRPr="00BE0438">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7A3415" w:rsidRPr="00BE0438" w:rsidRDefault="007A3415" w:rsidP="00C44632">
      <w:pPr>
        <w:autoSpaceDE w:val="0"/>
        <w:autoSpaceDN w:val="0"/>
        <w:adjustRightInd w:val="0"/>
        <w:spacing w:after="0"/>
        <w:ind w:right="-284"/>
        <w:jc w:val="both"/>
        <w:rPr>
          <w:rFonts w:ascii="Times New Roman" w:hAnsi="Times New Roman"/>
          <w:sz w:val="28"/>
          <w:szCs w:val="28"/>
          <w:lang w:eastAsia="ru-RU"/>
        </w:rPr>
      </w:pPr>
      <w:r w:rsidRPr="00BE0438">
        <w:rPr>
          <w:rFonts w:ascii="Times New Roman" w:hAnsi="Times New Roman"/>
          <w:sz w:val="28"/>
          <w:szCs w:val="28"/>
          <w:lang w:eastAsia="ru-RU"/>
        </w:rPr>
        <w:t>– в системе водоснабжения – разводящие сети водопровода</w:t>
      </w:r>
      <w:r w:rsidR="0037679F">
        <w:rPr>
          <w:rFonts w:ascii="Times New Roman" w:hAnsi="Times New Roman"/>
          <w:sz w:val="28"/>
          <w:szCs w:val="28"/>
          <w:lang w:eastAsia="ru-RU"/>
        </w:rPr>
        <w:t>, запорная арматура</w:t>
      </w:r>
      <w:r w:rsidRPr="00BE0438">
        <w:rPr>
          <w:rFonts w:ascii="Times New Roman" w:hAnsi="Times New Roman"/>
          <w:sz w:val="28"/>
          <w:szCs w:val="28"/>
          <w:lang w:eastAsia="ru-RU"/>
        </w:rPr>
        <w:t xml:space="preserve">; </w:t>
      </w:r>
    </w:p>
    <w:p w:rsidR="009B367F" w:rsidRPr="004D6891" w:rsidRDefault="009B367F" w:rsidP="007A3415">
      <w:pPr>
        <w:autoSpaceDE w:val="0"/>
        <w:autoSpaceDN w:val="0"/>
        <w:adjustRightInd w:val="0"/>
        <w:spacing w:after="0"/>
        <w:ind w:right="-284" w:firstLine="708"/>
        <w:jc w:val="both"/>
        <w:rPr>
          <w:rFonts w:ascii="Times New Roman" w:hAnsi="Times New Roman"/>
          <w:sz w:val="28"/>
          <w:szCs w:val="28"/>
          <w:lang w:eastAsia="ru-RU"/>
        </w:rPr>
      </w:pPr>
    </w:p>
    <w:p w:rsidR="00F868CB" w:rsidRPr="004466F5" w:rsidRDefault="00F868CB" w:rsidP="004466F5">
      <w:pPr>
        <w:autoSpaceDE w:val="0"/>
        <w:autoSpaceDN w:val="0"/>
        <w:adjustRightInd w:val="0"/>
        <w:spacing w:after="0"/>
        <w:jc w:val="center"/>
        <w:rPr>
          <w:rFonts w:ascii="Times New Roman" w:hAnsi="Times New Roman"/>
          <w:b/>
          <w:bCs/>
          <w:sz w:val="28"/>
          <w:szCs w:val="28"/>
          <w:lang w:eastAsia="ru-RU"/>
        </w:rPr>
        <w:sectPr w:rsidR="00F868CB" w:rsidRPr="004466F5" w:rsidSect="007B5D31">
          <w:headerReference w:type="default" r:id="rId9"/>
          <w:footerReference w:type="default" r:id="rId10"/>
          <w:pgSz w:w="11907" w:h="16840" w:code="9"/>
          <w:pgMar w:top="567" w:right="851" w:bottom="851" w:left="1701" w:header="454" w:footer="720" w:gutter="0"/>
          <w:cols w:space="720"/>
          <w:docGrid w:linePitch="299"/>
        </w:sectPr>
      </w:pPr>
    </w:p>
    <w:p w:rsidR="00E22DF8" w:rsidRPr="004466F5" w:rsidRDefault="00E22DF8" w:rsidP="004466F5">
      <w:pPr>
        <w:autoSpaceDE w:val="0"/>
        <w:autoSpaceDN w:val="0"/>
        <w:adjustRightInd w:val="0"/>
        <w:spacing w:after="0"/>
        <w:jc w:val="center"/>
        <w:rPr>
          <w:rFonts w:ascii="Times New Roman" w:hAnsi="Times New Roman"/>
          <w:sz w:val="28"/>
          <w:szCs w:val="28"/>
          <w:lang w:eastAsia="ru-RU"/>
        </w:rPr>
      </w:pPr>
      <w:r w:rsidRPr="004466F5">
        <w:rPr>
          <w:rFonts w:ascii="Times New Roman" w:hAnsi="Times New Roman"/>
          <w:b/>
          <w:bCs/>
          <w:sz w:val="28"/>
          <w:szCs w:val="28"/>
          <w:lang w:eastAsia="ru-RU"/>
        </w:rPr>
        <w:lastRenderedPageBreak/>
        <w:t>ПАСПОРТ СХЕМЫ</w:t>
      </w:r>
    </w:p>
    <w:p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Наименование </w:t>
      </w:r>
    </w:p>
    <w:p w:rsidR="00E22DF8" w:rsidRPr="004466F5" w:rsidRDefault="00B1748F" w:rsidP="004466F5">
      <w:pPr>
        <w:autoSpaceDE w:val="0"/>
        <w:autoSpaceDN w:val="0"/>
        <w:adjustRightInd w:val="0"/>
        <w:spacing w:after="0"/>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sidR="00600D1E">
        <w:rPr>
          <w:rFonts w:ascii="Times New Roman" w:hAnsi="Times New Roman"/>
          <w:sz w:val="28"/>
          <w:szCs w:val="28"/>
          <w:lang w:eastAsia="ru-RU"/>
        </w:rPr>
        <w:t>Красноярского</w:t>
      </w:r>
      <w:r w:rsidR="00AB3285">
        <w:rPr>
          <w:rFonts w:ascii="Times New Roman" w:hAnsi="Times New Roman"/>
          <w:sz w:val="28"/>
          <w:szCs w:val="28"/>
          <w:lang w:eastAsia="ru-RU"/>
        </w:rPr>
        <w:t xml:space="preserve"> сельского поселения</w:t>
      </w:r>
      <w:r w:rsidR="00AD0FC4">
        <w:rPr>
          <w:rFonts w:ascii="Times New Roman" w:hAnsi="Times New Roman"/>
          <w:sz w:val="28"/>
          <w:szCs w:val="28"/>
          <w:lang w:eastAsia="ru-RU"/>
        </w:rPr>
        <w:t>Котельниковского</w:t>
      </w:r>
      <w:r w:rsidR="00972274">
        <w:rPr>
          <w:rFonts w:ascii="Times New Roman" w:hAnsi="Times New Roman"/>
          <w:sz w:val="28"/>
          <w:szCs w:val="28"/>
          <w:lang w:eastAsia="ru-RU"/>
        </w:rPr>
        <w:t xml:space="preserve"> муниципального районаВолгоградской области</w:t>
      </w:r>
      <w:r w:rsidR="00E22DF8" w:rsidRPr="004466F5">
        <w:rPr>
          <w:rFonts w:ascii="Times New Roman" w:hAnsi="Times New Roman"/>
          <w:sz w:val="28"/>
          <w:szCs w:val="28"/>
          <w:lang w:eastAsia="ru-RU"/>
        </w:rPr>
        <w:t xml:space="preserve">на </w:t>
      </w:r>
      <w:r w:rsidR="00C00FCE">
        <w:rPr>
          <w:rFonts w:ascii="Times New Roman" w:hAnsi="Times New Roman"/>
          <w:sz w:val="28"/>
          <w:szCs w:val="28"/>
          <w:lang w:eastAsia="ru-RU"/>
        </w:rPr>
        <w:t>2025</w:t>
      </w:r>
      <w:r w:rsidR="00243023" w:rsidRPr="004466F5">
        <w:rPr>
          <w:rFonts w:ascii="Times New Roman" w:hAnsi="Times New Roman"/>
          <w:sz w:val="28"/>
          <w:szCs w:val="28"/>
          <w:lang w:eastAsia="ru-RU"/>
        </w:rPr>
        <w:t>-</w:t>
      </w:r>
      <w:r w:rsidR="00C00FCE">
        <w:rPr>
          <w:rFonts w:ascii="Times New Roman" w:hAnsi="Times New Roman"/>
          <w:sz w:val="28"/>
          <w:szCs w:val="28"/>
          <w:lang w:eastAsia="ru-RU"/>
        </w:rPr>
        <w:t>2035</w:t>
      </w:r>
      <w:r w:rsidR="00E22DF8" w:rsidRPr="004466F5">
        <w:rPr>
          <w:rFonts w:ascii="Times New Roman" w:hAnsi="Times New Roman"/>
          <w:sz w:val="28"/>
          <w:szCs w:val="28"/>
          <w:lang w:eastAsia="ru-RU"/>
        </w:rPr>
        <w:t xml:space="preserve"> годы. </w:t>
      </w:r>
    </w:p>
    <w:p w:rsidR="00FC0A52" w:rsidRPr="00695C29" w:rsidRDefault="00E22DF8" w:rsidP="00FC0A52">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Инициатор проекта (муниципальный заказчи</w:t>
      </w:r>
      <w:r w:rsidRPr="00FC0A52">
        <w:rPr>
          <w:rFonts w:ascii="Times New Roman" w:hAnsi="Times New Roman"/>
          <w:b/>
          <w:bCs/>
          <w:sz w:val="28"/>
          <w:szCs w:val="28"/>
          <w:lang w:eastAsia="ru-RU"/>
        </w:rPr>
        <w:t>к)</w:t>
      </w:r>
      <w:bookmarkStart w:id="0" w:name="_Hlk186188909"/>
      <w:r w:rsidR="00FC0A52" w:rsidRPr="00695C29">
        <w:rPr>
          <w:rFonts w:ascii="Times New Roman" w:hAnsi="Times New Roman"/>
          <w:sz w:val="28"/>
          <w:szCs w:val="28"/>
          <w:lang w:eastAsia="ru-RU"/>
        </w:rPr>
        <w:t xml:space="preserve">Администрация </w:t>
      </w:r>
      <w:r w:rsidR="00600D1E">
        <w:rPr>
          <w:rFonts w:ascii="Times New Roman" w:hAnsi="Times New Roman"/>
          <w:sz w:val="28"/>
          <w:szCs w:val="28"/>
          <w:lang w:eastAsia="ru-RU"/>
        </w:rPr>
        <w:t>Красноярского</w:t>
      </w:r>
      <w:r w:rsidR="009251DC">
        <w:rPr>
          <w:rFonts w:ascii="Times New Roman" w:hAnsi="Times New Roman"/>
          <w:sz w:val="28"/>
          <w:szCs w:val="28"/>
          <w:lang w:eastAsia="ru-RU"/>
        </w:rPr>
        <w:t xml:space="preserve"> сельского поселения </w:t>
      </w:r>
      <w:r w:rsidR="00AD0FC4">
        <w:rPr>
          <w:rFonts w:ascii="Times New Roman" w:hAnsi="Times New Roman"/>
          <w:sz w:val="28"/>
          <w:szCs w:val="28"/>
          <w:lang w:eastAsia="ru-RU"/>
        </w:rPr>
        <w:t>Котельниковского</w:t>
      </w:r>
      <w:r w:rsidR="00FC0A52" w:rsidRPr="00695C29">
        <w:rPr>
          <w:rFonts w:ascii="Times New Roman" w:hAnsi="Times New Roman"/>
          <w:sz w:val="28"/>
          <w:szCs w:val="28"/>
          <w:lang w:eastAsia="ru-RU"/>
        </w:rPr>
        <w:t xml:space="preserve"> района Волгоградской области.</w:t>
      </w:r>
    </w:p>
    <w:p w:rsidR="00AC6290" w:rsidRDefault="00FC0A52" w:rsidP="00FC0A52">
      <w:pPr>
        <w:autoSpaceDE w:val="0"/>
        <w:autoSpaceDN w:val="0"/>
        <w:adjustRightInd w:val="0"/>
        <w:spacing w:after="0"/>
        <w:jc w:val="both"/>
        <w:rPr>
          <w:rFonts w:ascii="Times New Roman" w:hAnsi="Times New Roman"/>
          <w:bCs/>
          <w:sz w:val="28"/>
          <w:szCs w:val="28"/>
          <w:lang w:eastAsia="ru-RU"/>
        </w:rPr>
      </w:pPr>
      <w:r w:rsidRPr="00695C29">
        <w:rPr>
          <w:rFonts w:ascii="Times New Roman" w:hAnsi="Times New Roman"/>
          <w:b/>
          <w:bCs/>
          <w:sz w:val="28"/>
          <w:szCs w:val="28"/>
          <w:lang w:eastAsia="ru-RU"/>
        </w:rPr>
        <w:t xml:space="preserve">Местонахождение проекта: </w:t>
      </w:r>
      <w:bookmarkEnd w:id="0"/>
      <w:r w:rsidR="00600D1E" w:rsidRPr="00600D1E">
        <w:rPr>
          <w:rFonts w:ascii="Times New Roman" w:hAnsi="Times New Roman"/>
          <w:bCs/>
          <w:sz w:val="28"/>
          <w:szCs w:val="28"/>
          <w:lang w:eastAsia="ru-RU"/>
        </w:rPr>
        <w:t>404371, Волгоградская обл, Котельниковский р-н, х. Красноярский, ул. Ленина, 24</w:t>
      </w:r>
      <w:r w:rsidR="009251DC">
        <w:rPr>
          <w:rFonts w:ascii="Times New Roman" w:hAnsi="Times New Roman"/>
          <w:bCs/>
          <w:sz w:val="28"/>
          <w:szCs w:val="28"/>
          <w:lang w:eastAsia="ru-RU"/>
        </w:rPr>
        <w:t>.</w:t>
      </w:r>
    </w:p>
    <w:p w:rsidR="00150216" w:rsidRPr="007F227A" w:rsidRDefault="00150216" w:rsidP="00150216">
      <w:pPr>
        <w:autoSpaceDE w:val="0"/>
        <w:autoSpaceDN w:val="0"/>
        <w:adjustRightInd w:val="0"/>
        <w:spacing w:after="0"/>
        <w:jc w:val="both"/>
        <w:rPr>
          <w:rFonts w:ascii="Times New Roman" w:hAnsi="Times New Roman"/>
          <w:b/>
          <w:bCs/>
          <w:sz w:val="28"/>
          <w:szCs w:val="28"/>
          <w:lang w:eastAsia="ru-RU"/>
        </w:rPr>
      </w:pPr>
      <w:r w:rsidRPr="007F227A">
        <w:rPr>
          <w:rFonts w:ascii="Times New Roman" w:hAnsi="Times New Roman"/>
          <w:b/>
          <w:bCs/>
          <w:sz w:val="28"/>
          <w:szCs w:val="28"/>
          <w:lang w:eastAsia="ru-RU"/>
        </w:rPr>
        <w:t>Нормативно-правовая база для разработки схемы:</w:t>
      </w:r>
    </w:p>
    <w:p w:rsidR="00150216" w:rsidRPr="007F227A" w:rsidRDefault="00150216" w:rsidP="00150216">
      <w:pPr>
        <w:widowControl w:val="0"/>
        <w:autoSpaceDE w:val="0"/>
        <w:autoSpaceDN w:val="0"/>
        <w:adjustRightInd w:val="0"/>
        <w:spacing w:after="0"/>
        <w:contextualSpacing/>
        <w:jc w:val="both"/>
        <w:rPr>
          <w:rFonts w:ascii="Times New Roman" w:eastAsia="Times New Roman" w:hAnsi="Times New Roman"/>
          <w:color w:val="000000"/>
          <w:sz w:val="28"/>
          <w:szCs w:val="28"/>
          <w:lang w:eastAsia="ru-RU"/>
        </w:rPr>
      </w:pPr>
      <w:r w:rsidRPr="007F227A">
        <w:rPr>
          <w:rFonts w:ascii="Times New Roman" w:eastAsia="Times New Roman" w:hAnsi="Times New Roman"/>
          <w:color w:val="000000"/>
          <w:sz w:val="28"/>
          <w:szCs w:val="28"/>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rsidR="00150216" w:rsidRPr="007F227A" w:rsidRDefault="00150216" w:rsidP="00150216">
      <w:pPr>
        <w:widowControl w:val="0"/>
        <w:autoSpaceDE w:val="0"/>
        <w:autoSpaceDN w:val="0"/>
        <w:adjustRightInd w:val="0"/>
        <w:spacing w:after="0"/>
        <w:contextualSpacing/>
        <w:jc w:val="both"/>
        <w:rPr>
          <w:rFonts w:ascii="Times New Roman" w:eastAsia="Times New Roman" w:hAnsi="Times New Roman"/>
          <w:color w:val="000000"/>
          <w:sz w:val="28"/>
          <w:szCs w:val="28"/>
          <w:lang w:eastAsia="ru-RU"/>
        </w:rPr>
      </w:pPr>
      <w:r w:rsidRPr="007F227A">
        <w:rPr>
          <w:rFonts w:ascii="Times New Roman" w:eastAsia="Times New Roman" w:hAnsi="Times New Roman"/>
          <w:color w:val="000000"/>
          <w:sz w:val="28"/>
          <w:szCs w:val="28"/>
          <w:lang w:eastAsia="ru-RU"/>
        </w:rPr>
        <w:t>-СП 31.13330.2021 «СНиП 2.04.02-84* Водоснабжение. Наружные сети и сооружения»;</w:t>
      </w:r>
    </w:p>
    <w:p w:rsidR="00150216" w:rsidRPr="007F227A" w:rsidRDefault="00150216" w:rsidP="00150216">
      <w:pPr>
        <w:autoSpaceDE w:val="0"/>
        <w:autoSpaceDN w:val="0"/>
        <w:adjustRightInd w:val="0"/>
        <w:spacing w:after="0"/>
        <w:jc w:val="both"/>
        <w:rPr>
          <w:rFonts w:ascii="Times New Roman" w:hAnsi="Times New Roman"/>
          <w:sz w:val="28"/>
          <w:szCs w:val="28"/>
          <w:lang w:eastAsia="ru-RU"/>
        </w:rPr>
      </w:pPr>
      <w:r w:rsidRPr="007F227A">
        <w:rPr>
          <w:rFonts w:ascii="Times New Roman" w:eastAsia="Times New Roman" w:hAnsi="Times New Roman"/>
          <w:color w:val="000000"/>
          <w:sz w:val="28"/>
          <w:szCs w:val="28"/>
          <w:lang w:eastAsia="ru-RU"/>
        </w:rPr>
        <w:t>-СП 32.13330.2018 «СНиП 2.04.03-85 Канализация. Наружные сети и сооружения».</w:t>
      </w:r>
    </w:p>
    <w:p w:rsidR="00150216" w:rsidRPr="007F227A" w:rsidRDefault="00150216" w:rsidP="00150216">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7F227A">
        <w:rPr>
          <w:rFonts w:ascii="Times New Roman" w:hAnsi="Times New Roman"/>
          <w:sz w:val="28"/>
          <w:szCs w:val="28"/>
          <w:lang w:eastAsia="ru-RU"/>
        </w:rPr>
        <w:t>- НЦС 81-02-14-</w:t>
      </w:r>
      <w:r>
        <w:rPr>
          <w:rFonts w:ascii="Times New Roman" w:hAnsi="Times New Roman"/>
          <w:sz w:val="28"/>
          <w:szCs w:val="28"/>
          <w:lang w:eastAsia="ru-RU"/>
        </w:rPr>
        <w:t>2025</w:t>
      </w:r>
      <w:r w:rsidRPr="007F227A">
        <w:rPr>
          <w:rFonts w:ascii="Times New Roman" w:hAnsi="Times New Roman"/>
          <w:sz w:val="28"/>
          <w:szCs w:val="28"/>
          <w:lang w:eastAsia="ru-RU"/>
        </w:rPr>
        <w:t xml:space="preserve"> Укрупненные нормативы цены строительства «Наружные сети водоснабжения и канализации».</w:t>
      </w:r>
    </w:p>
    <w:p w:rsidR="00150216" w:rsidRPr="007F227A" w:rsidRDefault="00150216" w:rsidP="00150216">
      <w:pPr>
        <w:autoSpaceDE w:val="0"/>
        <w:autoSpaceDN w:val="0"/>
        <w:adjustRightInd w:val="0"/>
        <w:spacing w:after="0"/>
        <w:jc w:val="both"/>
        <w:rPr>
          <w:rFonts w:ascii="Times New Roman" w:hAnsi="Times New Roman"/>
          <w:b/>
          <w:bCs/>
          <w:sz w:val="28"/>
          <w:szCs w:val="28"/>
          <w:lang w:eastAsia="ru-RU"/>
        </w:rPr>
      </w:pPr>
      <w:r w:rsidRPr="007F227A">
        <w:rPr>
          <w:rFonts w:ascii="Times New Roman" w:hAnsi="Times New Roman"/>
          <w:b/>
          <w:bCs/>
          <w:sz w:val="28"/>
          <w:szCs w:val="28"/>
          <w:lang w:eastAsia="ru-RU"/>
        </w:rPr>
        <w:t xml:space="preserve">Цели схемы: </w:t>
      </w:r>
    </w:p>
    <w:p w:rsidR="00150216" w:rsidRPr="007F227A" w:rsidRDefault="00150216" w:rsidP="00150216">
      <w:pPr>
        <w:autoSpaceDE w:val="0"/>
        <w:autoSpaceDN w:val="0"/>
        <w:adjustRightInd w:val="0"/>
        <w:spacing w:after="0"/>
        <w:jc w:val="both"/>
        <w:rPr>
          <w:rFonts w:ascii="Times New Roman" w:hAnsi="Times New Roman"/>
          <w:sz w:val="28"/>
          <w:szCs w:val="28"/>
          <w:lang w:eastAsia="ru-RU"/>
        </w:rPr>
      </w:pPr>
      <w:r w:rsidRPr="007F227A">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 и перспективного жилищного комплекса, а также объектов социально-культурного и рекреационного назначения в период с </w:t>
      </w:r>
      <w:r>
        <w:rPr>
          <w:rFonts w:ascii="Times New Roman" w:hAnsi="Times New Roman"/>
          <w:sz w:val="28"/>
          <w:szCs w:val="28"/>
          <w:lang w:eastAsia="ru-RU"/>
        </w:rPr>
        <w:t>2025</w:t>
      </w:r>
      <w:r w:rsidRPr="007F227A">
        <w:rPr>
          <w:rFonts w:ascii="Times New Roman" w:hAnsi="Times New Roman"/>
          <w:sz w:val="28"/>
          <w:szCs w:val="28"/>
          <w:lang w:eastAsia="ru-RU"/>
        </w:rPr>
        <w:t xml:space="preserve"> г. до </w:t>
      </w:r>
      <w:r>
        <w:rPr>
          <w:rFonts w:ascii="Times New Roman" w:hAnsi="Times New Roman"/>
          <w:sz w:val="28"/>
          <w:szCs w:val="28"/>
          <w:lang w:eastAsia="ru-RU"/>
        </w:rPr>
        <w:t>2035</w:t>
      </w:r>
      <w:r w:rsidRPr="007F227A">
        <w:rPr>
          <w:rFonts w:ascii="Times New Roman" w:hAnsi="Times New Roman"/>
          <w:sz w:val="28"/>
          <w:szCs w:val="28"/>
          <w:lang w:eastAsia="ru-RU"/>
        </w:rPr>
        <w:t xml:space="preserve"> г.; </w:t>
      </w:r>
    </w:p>
    <w:p w:rsidR="00150216" w:rsidRPr="007F227A" w:rsidRDefault="00150216" w:rsidP="00150216">
      <w:pPr>
        <w:autoSpaceDE w:val="0"/>
        <w:autoSpaceDN w:val="0"/>
        <w:adjustRightInd w:val="0"/>
        <w:spacing w:after="0"/>
        <w:jc w:val="both"/>
        <w:rPr>
          <w:rFonts w:ascii="Times New Roman" w:hAnsi="Times New Roman"/>
          <w:sz w:val="28"/>
          <w:szCs w:val="28"/>
          <w:lang w:eastAsia="ru-RU"/>
        </w:rPr>
      </w:pPr>
      <w:r w:rsidRPr="007F227A">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150216" w:rsidRPr="007F227A" w:rsidRDefault="00150216" w:rsidP="00150216">
      <w:pPr>
        <w:autoSpaceDE w:val="0"/>
        <w:autoSpaceDN w:val="0"/>
        <w:adjustRightInd w:val="0"/>
        <w:spacing w:after="0"/>
        <w:jc w:val="both"/>
        <w:rPr>
          <w:rFonts w:ascii="Times New Roman" w:hAnsi="Times New Roman"/>
          <w:sz w:val="28"/>
          <w:szCs w:val="28"/>
          <w:lang w:eastAsia="ru-RU"/>
        </w:rPr>
      </w:pPr>
      <w:r w:rsidRPr="007F227A">
        <w:rPr>
          <w:rFonts w:ascii="Times New Roman" w:hAnsi="Times New Roman"/>
          <w:sz w:val="28"/>
          <w:szCs w:val="28"/>
          <w:lang w:eastAsia="ru-RU"/>
        </w:rPr>
        <w:t xml:space="preserve">- улучшение работы системы водоснабжения и водоотведения; </w:t>
      </w:r>
    </w:p>
    <w:p w:rsidR="00150216" w:rsidRPr="007F227A" w:rsidRDefault="00150216" w:rsidP="00150216">
      <w:pPr>
        <w:autoSpaceDE w:val="0"/>
        <w:autoSpaceDN w:val="0"/>
        <w:adjustRightInd w:val="0"/>
        <w:spacing w:after="0"/>
        <w:jc w:val="both"/>
        <w:rPr>
          <w:rFonts w:ascii="Times New Roman" w:hAnsi="Times New Roman"/>
          <w:sz w:val="28"/>
          <w:szCs w:val="28"/>
          <w:lang w:eastAsia="ru-RU"/>
        </w:rPr>
      </w:pPr>
      <w:r w:rsidRPr="007F227A">
        <w:rPr>
          <w:rFonts w:ascii="Times New Roman" w:hAnsi="Times New Roman"/>
          <w:sz w:val="28"/>
          <w:szCs w:val="28"/>
          <w:lang w:eastAsia="ru-RU"/>
        </w:rPr>
        <w:t xml:space="preserve">- повышении качества питьевой воды, поступающей к потребителям; </w:t>
      </w:r>
    </w:p>
    <w:p w:rsidR="00150216" w:rsidRPr="007F227A" w:rsidRDefault="00150216" w:rsidP="00150216">
      <w:pPr>
        <w:autoSpaceDE w:val="0"/>
        <w:autoSpaceDN w:val="0"/>
        <w:adjustRightInd w:val="0"/>
        <w:spacing w:after="0"/>
        <w:jc w:val="both"/>
        <w:rPr>
          <w:rFonts w:ascii="Times New Roman" w:hAnsi="Times New Roman"/>
          <w:sz w:val="28"/>
          <w:szCs w:val="28"/>
          <w:lang w:eastAsia="ru-RU"/>
        </w:rPr>
      </w:pPr>
      <w:r w:rsidRPr="007F227A">
        <w:rPr>
          <w:rFonts w:ascii="Times New Roman" w:hAnsi="Times New Roman"/>
          <w:sz w:val="28"/>
          <w:szCs w:val="28"/>
          <w:lang w:eastAsia="ru-RU"/>
        </w:rPr>
        <w:t xml:space="preserve">- снижение вредного воздействия на окружающую среду. </w:t>
      </w:r>
    </w:p>
    <w:p w:rsidR="00150216" w:rsidRPr="007F227A" w:rsidRDefault="00150216" w:rsidP="00150216">
      <w:pPr>
        <w:autoSpaceDE w:val="0"/>
        <w:autoSpaceDN w:val="0"/>
        <w:adjustRightInd w:val="0"/>
        <w:spacing w:after="0"/>
        <w:jc w:val="both"/>
        <w:rPr>
          <w:rFonts w:ascii="Times New Roman" w:hAnsi="Times New Roman"/>
          <w:sz w:val="28"/>
          <w:szCs w:val="28"/>
          <w:lang w:eastAsia="ru-RU"/>
        </w:rPr>
      </w:pPr>
      <w:bookmarkStart w:id="1" w:name="_Hlk189658008"/>
      <w:r w:rsidRPr="007F227A">
        <w:rPr>
          <w:rFonts w:ascii="Times New Roman" w:hAnsi="Times New Roman"/>
          <w:b/>
          <w:bCs/>
          <w:sz w:val="28"/>
          <w:szCs w:val="28"/>
          <w:lang w:eastAsia="ru-RU"/>
        </w:rPr>
        <w:t xml:space="preserve">Сроки и этапы реализации схемы </w:t>
      </w:r>
    </w:p>
    <w:bookmarkEnd w:id="1"/>
    <w:p w:rsidR="00150216" w:rsidRPr="007F227A" w:rsidRDefault="00150216" w:rsidP="00150216">
      <w:pPr>
        <w:autoSpaceDE w:val="0"/>
        <w:autoSpaceDN w:val="0"/>
        <w:adjustRightInd w:val="0"/>
        <w:spacing w:after="0"/>
        <w:jc w:val="both"/>
        <w:rPr>
          <w:rFonts w:ascii="Times New Roman" w:hAnsi="Times New Roman"/>
          <w:color w:val="000000"/>
          <w:sz w:val="28"/>
          <w:szCs w:val="28"/>
          <w:lang w:eastAsia="ru-RU"/>
        </w:rPr>
      </w:pPr>
      <w:r w:rsidRPr="007F227A">
        <w:rPr>
          <w:rFonts w:ascii="Times New Roman" w:hAnsi="Times New Roman"/>
          <w:color w:val="000000"/>
          <w:sz w:val="28"/>
          <w:szCs w:val="28"/>
          <w:lang w:eastAsia="ru-RU"/>
        </w:rPr>
        <w:t xml:space="preserve">Этап строительства – с </w:t>
      </w:r>
      <w:r>
        <w:rPr>
          <w:rFonts w:ascii="Times New Roman" w:hAnsi="Times New Roman"/>
          <w:color w:val="000000"/>
          <w:sz w:val="28"/>
          <w:szCs w:val="28"/>
          <w:lang w:eastAsia="ru-RU"/>
        </w:rPr>
        <w:t>202</w:t>
      </w:r>
      <w:r w:rsidR="003F141F">
        <w:rPr>
          <w:rFonts w:ascii="Times New Roman" w:hAnsi="Times New Roman"/>
          <w:color w:val="000000"/>
          <w:sz w:val="28"/>
          <w:szCs w:val="28"/>
          <w:lang w:eastAsia="ru-RU"/>
        </w:rPr>
        <w:t>5</w:t>
      </w:r>
      <w:r w:rsidRPr="007F227A">
        <w:rPr>
          <w:rFonts w:ascii="Times New Roman" w:hAnsi="Times New Roman"/>
          <w:color w:val="000000"/>
          <w:sz w:val="28"/>
          <w:szCs w:val="28"/>
          <w:lang w:eastAsia="ru-RU"/>
        </w:rPr>
        <w:t xml:space="preserve"> по </w:t>
      </w:r>
      <w:r>
        <w:rPr>
          <w:rFonts w:ascii="Times New Roman" w:hAnsi="Times New Roman"/>
          <w:color w:val="000000"/>
          <w:sz w:val="28"/>
          <w:szCs w:val="28"/>
          <w:lang w:eastAsia="ru-RU"/>
        </w:rPr>
        <w:t>2035</w:t>
      </w:r>
      <w:r w:rsidRPr="007F227A">
        <w:rPr>
          <w:rFonts w:ascii="Times New Roman" w:hAnsi="Times New Roman"/>
          <w:color w:val="000000"/>
          <w:sz w:val="28"/>
          <w:szCs w:val="28"/>
          <w:lang w:eastAsia="ru-RU"/>
        </w:rPr>
        <w:t xml:space="preserve"> годы: </w:t>
      </w:r>
    </w:p>
    <w:p w:rsidR="00150216" w:rsidRPr="007F227A" w:rsidRDefault="00150216" w:rsidP="00150216">
      <w:pPr>
        <w:autoSpaceDE w:val="0"/>
        <w:autoSpaceDN w:val="0"/>
        <w:adjustRightInd w:val="0"/>
        <w:spacing w:after="0"/>
        <w:jc w:val="both"/>
        <w:rPr>
          <w:rFonts w:ascii="Times New Roman" w:hAnsi="Times New Roman"/>
          <w:b/>
          <w:bCs/>
          <w:sz w:val="28"/>
          <w:szCs w:val="28"/>
          <w:lang w:eastAsia="ru-RU"/>
        </w:rPr>
      </w:pPr>
      <w:r w:rsidRPr="007F227A">
        <w:rPr>
          <w:rFonts w:ascii="Times New Roman" w:hAnsi="Times New Roman"/>
          <w:b/>
          <w:bCs/>
          <w:sz w:val="28"/>
          <w:szCs w:val="28"/>
          <w:lang w:eastAsia="ru-RU"/>
        </w:rPr>
        <w:t xml:space="preserve">Финансовые ресурсы, необходимые для реализации схемы </w:t>
      </w:r>
    </w:p>
    <w:p w:rsidR="003F5B15" w:rsidRPr="005D703A" w:rsidRDefault="003F5B15" w:rsidP="00150216">
      <w:pPr>
        <w:autoSpaceDE w:val="0"/>
        <w:autoSpaceDN w:val="0"/>
        <w:adjustRightInd w:val="0"/>
        <w:spacing w:after="0"/>
        <w:jc w:val="both"/>
        <w:rPr>
          <w:rFonts w:ascii="Times New Roman" w:hAnsi="Times New Roman"/>
          <w:bCs/>
          <w:sz w:val="28"/>
          <w:szCs w:val="28"/>
          <w:lang w:eastAsia="ru-RU"/>
        </w:rPr>
      </w:pPr>
      <w:r w:rsidRPr="005D703A">
        <w:rPr>
          <w:rFonts w:ascii="Times New Roman" w:hAnsi="Times New Roman"/>
          <w:bCs/>
          <w:sz w:val="28"/>
          <w:szCs w:val="28"/>
          <w:lang w:eastAsia="ru-RU"/>
        </w:rPr>
        <w:t>Финансирование схемы водоснабжения и водоотведения</w:t>
      </w:r>
      <w:r w:rsidR="00600D1E">
        <w:rPr>
          <w:rFonts w:ascii="Times New Roman" w:hAnsi="Times New Roman"/>
          <w:bCs/>
          <w:sz w:val="28"/>
          <w:szCs w:val="28"/>
          <w:lang w:eastAsia="ru-RU"/>
        </w:rPr>
        <w:t>Красноярского</w:t>
      </w:r>
      <w:r w:rsidR="00AB3285">
        <w:rPr>
          <w:rFonts w:ascii="Times New Roman" w:hAnsi="Times New Roman"/>
          <w:bCs/>
          <w:sz w:val="28"/>
          <w:szCs w:val="28"/>
          <w:lang w:eastAsia="ru-RU"/>
        </w:rPr>
        <w:t xml:space="preserve"> сельского поселения</w:t>
      </w:r>
      <w:r w:rsidRPr="005D703A">
        <w:rPr>
          <w:rFonts w:ascii="Times New Roman" w:hAnsi="Times New Roman"/>
          <w:bCs/>
          <w:sz w:val="28"/>
          <w:szCs w:val="28"/>
          <w:lang w:eastAsia="ru-RU"/>
        </w:rPr>
        <w:t>:</w:t>
      </w:r>
    </w:p>
    <w:p w:rsidR="003F5B15" w:rsidRPr="001F1035" w:rsidRDefault="003F5B15" w:rsidP="004466F5">
      <w:pPr>
        <w:autoSpaceDE w:val="0"/>
        <w:autoSpaceDN w:val="0"/>
        <w:adjustRightInd w:val="0"/>
        <w:spacing w:after="0"/>
        <w:jc w:val="both"/>
        <w:rPr>
          <w:rFonts w:ascii="Times New Roman" w:hAnsi="Times New Roman"/>
          <w:bCs/>
          <w:sz w:val="28"/>
          <w:szCs w:val="28"/>
          <w:lang w:eastAsia="ru-RU"/>
        </w:rPr>
      </w:pPr>
      <w:r w:rsidRPr="001F1035">
        <w:rPr>
          <w:rFonts w:ascii="Times New Roman" w:hAnsi="Times New Roman"/>
          <w:bCs/>
          <w:sz w:val="28"/>
          <w:szCs w:val="28"/>
          <w:lang w:eastAsia="ru-RU"/>
        </w:rPr>
        <w:t xml:space="preserve">- </w:t>
      </w:r>
      <w:r w:rsidR="003507D3" w:rsidRPr="001F1035">
        <w:rPr>
          <w:rFonts w:ascii="Times New Roman" w:hAnsi="Times New Roman"/>
          <w:bCs/>
          <w:sz w:val="28"/>
          <w:szCs w:val="28"/>
          <w:lang w:eastAsia="ru-RU"/>
        </w:rPr>
        <w:t xml:space="preserve">в </w:t>
      </w:r>
      <w:r w:rsidRPr="001F1035">
        <w:rPr>
          <w:rFonts w:ascii="Times New Roman" w:hAnsi="Times New Roman"/>
          <w:bCs/>
          <w:sz w:val="28"/>
          <w:szCs w:val="28"/>
          <w:lang w:eastAsia="ru-RU"/>
        </w:rPr>
        <w:t>сфере водоснабжения составляет</w:t>
      </w:r>
      <w:r w:rsidR="003850AD" w:rsidRPr="003850AD">
        <w:rPr>
          <w:rFonts w:ascii="Times New Roman" w:hAnsi="Times New Roman"/>
          <w:bCs/>
          <w:sz w:val="28"/>
          <w:szCs w:val="28"/>
          <w:lang w:eastAsia="ru-RU"/>
        </w:rPr>
        <w:t>155410,23</w:t>
      </w:r>
      <w:r w:rsidRPr="00F01B1B">
        <w:rPr>
          <w:rFonts w:ascii="Times New Roman" w:hAnsi="Times New Roman"/>
          <w:bCs/>
          <w:sz w:val="28"/>
          <w:szCs w:val="28"/>
          <w:lang w:eastAsia="ru-RU"/>
        </w:rPr>
        <w:t>тыс.</w:t>
      </w:r>
      <w:r w:rsidRPr="001F1035">
        <w:rPr>
          <w:rFonts w:ascii="Times New Roman" w:hAnsi="Times New Roman"/>
          <w:bCs/>
          <w:sz w:val="28"/>
          <w:szCs w:val="28"/>
          <w:lang w:eastAsia="ru-RU"/>
        </w:rPr>
        <w:t xml:space="preserve"> рублей</w:t>
      </w:r>
      <w:r w:rsidR="003F3B8B" w:rsidRPr="001F1035">
        <w:rPr>
          <w:rFonts w:ascii="Times New Roman" w:hAnsi="Times New Roman"/>
          <w:bCs/>
          <w:sz w:val="28"/>
          <w:szCs w:val="28"/>
          <w:lang w:eastAsia="ru-RU"/>
        </w:rPr>
        <w:t>;</w:t>
      </w:r>
    </w:p>
    <w:p w:rsidR="005853CC" w:rsidRDefault="003F5B15" w:rsidP="003F3B8B">
      <w:pPr>
        <w:autoSpaceDE w:val="0"/>
        <w:autoSpaceDN w:val="0"/>
        <w:adjustRightInd w:val="0"/>
        <w:spacing w:after="0"/>
        <w:rPr>
          <w:rFonts w:ascii="Times New Roman" w:hAnsi="Times New Roman"/>
          <w:bCs/>
          <w:sz w:val="28"/>
          <w:szCs w:val="28"/>
          <w:lang w:eastAsia="ru-RU"/>
        </w:rPr>
        <w:sectPr w:rsidR="005853CC" w:rsidSect="007B5D31">
          <w:pgSz w:w="11907" w:h="16840" w:code="9"/>
          <w:pgMar w:top="851" w:right="567" w:bottom="851" w:left="1701" w:header="454" w:footer="720" w:gutter="0"/>
          <w:cols w:space="720"/>
          <w:docGrid w:linePitch="299"/>
        </w:sectPr>
      </w:pPr>
      <w:r w:rsidRPr="001F1035">
        <w:rPr>
          <w:rFonts w:ascii="Times New Roman" w:hAnsi="Times New Roman"/>
          <w:bCs/>
          <w:sz w:val="28"/>
          <w:szCs w:val="28"/>
          <w:lang w:eastAsia="ru-RU"/>
        </w:rPr>
        <w:t xml:space="preserve">- </w:t>
      </w:r>
      <w:r w:rsidR="003507D3" w:rsidRPr="001F1035">
        <w:rPr>
          <w:rFonts w:ascii="Times New Roman" w:hAnsi="Times New Roman"/>
          <w:bCs/>
          <w:sz w:val="28"/>
          <w:szCs w:val="28"/>
          <w:lang w:eastAsia="ru-RU"/>
        </w:rPr>
        <w:t>в</w:t>
      </w:r>
      <w:r w:rsidRPr="001F1035">
        <w:rPr>
          <w:rFonts w:ascii="Times New Roman" w:hAnsi="Times New Roman"/>
          <w:bCs/>
          <w:sz w:val="28"/>
          <w:szCs w:val="28"/>
          <w:lang w:eastAsia="ru-RU"/>
        </w:rPr>
        <w:t xml:space="preserve"> сфере водоотведения составляет </w:t>
      </w:r>
      <w:r w:rsidR="00AC6290" w:rsidRPr="001F1035">
        <w:rPr>
          <w:rFonts w:ascii="Times New Roman" w:eastAsia="Times New Roman" w:hAnsi="Times New Roman"/>
          <w:color w:val="000000"/>
          <w:spacing w:val="2"/>
          <w:sz w:val="28"/>
          <w:szCs w:val="28"/>
          <w:lang w:eastAsia="ru-RU"/>
        </w:rPr>
        <w:t>0,0</w:t>
      </w:r>
      <w:r w:rsidRPr="001F1035">
        <w:rPr>
          <w:rFonts w:ascii="Times New Roman" w:hAnsi="Times New Roman"/>
          <w:bCs/>
          <w:sz w:val="28"/>
          <w:szCs w:val="28"/>
          <w:lang w:eastAsia="ru-RU"/>
        </w:rPr>
        <w:t>тыс. рублей.</w:t>
      </w:r>
    </w:p>
    <w:p w:rsidR="001B7122" w:rsidRPr="00733B13" w:rsidRDefault="00E22DF8" w:rsidP="00733B13">
      <w:pPr>
        <w:autoSpaceDE w:val="0"/>
        <w:autoSpaceDN w:val="0"/>
        <w:adjustRightInd w:val="0"/>
        <w:spacing w:after="0"/>
        <w:jc w:val="center"/>
        <w:rPr>
          <w:rFonts w:ascii="Times New Roman" w:hAnsi="Times New Roman"/>
          <w:bCs/>
          <w:sz w:val="28"/>
          <w:szCs w:val="28"/>
          <w:lang w:eastAsia="ru-RU"/>
        </w:rPr>
      </w:pPr>
      <w:r w:rsidRPr="004466F5">
        <w:rPr>
          <w:rFonts w:ascii="Times New Roman" w:hAnsi="Times New Roman"/>
          <w:b/>
          <w:bCs/>
          <w:sz w:val="28"/>
          <w:szCs w:val="28"/>
          <w:lang w:eastAsia="ru-RU"/>
        </w:rPr>
        <w:lastRenderedPageBreak/>
        <w:t>Ожидаемые результаты от реализации мероприятий схемы</w:t>
      </w:r>
    </w:p>
    <w:p w:rsidR="001B7122" w:rsidRPr="004466F5" w:rsidRDefault="001B7122"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Водоснабжения</w:t>
      </w:r>
    </w:p>
    <w:p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Повышение качества услуг водоснабжения </w:t>
      </w:r>
    </w:p>
    <w:p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Внедрение новых методик и современных технологий, в том числе энергосберегающ</w:t>
      </w:r>
      <w:r w:rsidR="00423ED5" w:rsidRPr="004466F5">
        <w:rPr>
          <w:rFonts w:ascii="Times New Roman" w:eastAsia="Times New Roman" w:hAnsi="Times New Roman"/>
          <w:sz w:val="28"/>
          <w:szCs w:val="28"/>
        </w:rPr>
        <w:t xml:space="preserve">их, в функционировании системы </w:t>
      </w:r>
      <w:r w:rsidRPr="004466F5">
        <w:rPr>
          <w:rFonts w:ascii="Times New Roman" w:eastAsia="Times New Roman" w:hAnsi="Times New Roman"/>
          <w:sz w:val="28"/>
          <w:szCs w:val="28"/>
        </w:rPr>
        <w:t>водоснабжения.</w:t>
      </w:r>
    </w:p>
    <w:p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Определение затра</w:t>
      </w:r>
      <w:r w:rsidR="00AE76D4" w:rsidRPr="004466F5">
        <w:rPr>
          <w:rFonts w:ascii="Times New Roman" w:eastAsia="Times New Roman" w:hAnsi="Times New Roman"/>
          <w:sz w:val="28"/>
          <w:szCs w:val="28"/>
        </w:rPr>
        <w:t>т на реализацию мероприятий</w:t>
      </w:r>
      <w:r w:rsidRPr="004466F5">
        <w:rPr>
          <w:rFonts w:ascii="Times New Roman" w:eastAsia="Times New Roman" w:hAnsi="Times New Roman"/>
          <w:sz w:val="28"/>
          <w:szCs w:val="28"/>
        </w:rPr>
        <w:t>.</w:t>
      </w:r>
    </w:p>
    <w:p w:rsidR="001B7122" w:rsidRPr="004466F5" w:rsidRDefault="001B7122" w:rsidP="004466F5">
      <w:pPr>
        <w:pStyle w:val="a8"/>
        <w:numPr>
          <w:ilvl w:val="0"/>
          <w:numId w:val="1"/>
        </w:numPr>
        <w:autoSpaceDE w:val="0"/>
        <w:autoSpaceDN w:val="0"/>
        <w:adjustRightInd w:val="0"/>
        <w:spacing w:after="0"/>
        <w:ind w:left="0" w:firstLine="0"/>
        <w:jc w:val="both"/>
        <w:rPr>
          <w:rFonts w:ascii="Times New Roman" w:hAnsi="Times New Roman"/>
          <w:b/>
          <w:bCs/>
          <w:sz w:val="28"/>
          <w:szCs w:val="28"/>
          <w:lang w:eastAsia="ru-RU"/>
        </w:rPr>
      </w:pPr>
      <w:r w:rsidRPr="004466F5">
        <w:rPr>
          <w:rFonts w:ascii="Times New Roman" w:hAnsi="Times New Roman"/>
          <w:sz w:val="28"/>
          <w:szCs w:val="28"/>
        </w:rPr>
        <w:t>Обеспечение надежности, качества и эффективности работы системыводоснабжения</w:t>
      </w:r>
      <w:r w:rsidR="009F569C" w:rsidRPr="004466F5">
        <w:rPr>
          <w:rFonts w:ascii="Times New Roman" w:hAnsi="Times New Roman"/>
          <w:sz w:val="28"/>
          <w:szCs w:val="28"/>
        </w:rPr>
        <w:t xml:space="preserve"> и водоотведения</w:t>
      </w:r>
      <w:r w:rsidRPr="004466F5">
        <w:rPr>
          <w:rFonts w:ascii="Times New Roman" w:hAnsi="Times New Roman"/>
          <w:sz w:val="28"/>
          <w:szCs w:val="28"/>
        </w:rPr>
        <w:t xml:space="preserve">в соответствии с планируемыми потребностямиразвития </w:t>
      </w:r>
      <w:r w:rsidR="00600D1E">
        <w:rPr>
          <w:rFonts w:ascii="Times New Roman" w:hAnsi="Times New Roman"/>
          <w:sz w:val="28"/>
          <w:szCs w:val="28"/>
        </w:rPr>
        <w:t>Красноярского</w:t>
      </w:r>
      <w:r w:rsidR="00AB3285">
        <w:rPr>
          <w:rFonts w:ascii="Times New Roman" w:hAnsi="Times New Roman"/>
          <w:sz w:val="28"/>
          <w:szCs w:val="28"/>
        </w:rPr>
        <w:t xml:space="preserve"> сельского поселения</w:t>
      </w:r>
      <w:r w:rsidRPr="004466F5">
        <w:rPr>
          <w:rFonts w:ascii="Times New Roman" w:hAnsi="Times New Roman"/>
          <w:sz w:val="28"/>
          <w:szCs w:val="28"/>
        </w:rPr>
        <w:t xml:space="preserve">на период до </w:t>
      </w:r>
      <w:r w:rsidR="00C00FCE">
        <w:rPr>
          <w:rFonts w:ascii="Times New Roman" w:hAnsi="Times New Roman"/>
          <w:sz w:val="28"/>
          <w:szCs w:val="28"/>
        </w:rPr>
        <w:t>2035</w:t>
      </w:r>
      <w:r w:rsidRPr="004466F5">
        <w:rPr>
          <w:rFonts w:ascii="Times New Roman" w:hAnsi="Times New Roman"/>
          <w:sz w:val="28"/>
          <w:szCs w:val="28"/>
        </w:rPr>
        <w:t xml:space="preserve"> года</w:t>
      </w:r>
      <w:r w:rsidR="009F569C" w:rsidRPr="004466F5">
        <w:rPr>
          <w:rFonts w:ascii="Times New Roman" w:hAnsi="Times New Roman"/>
          <w:sz w:val="28"/>
          <w:szCs w:val="28"/>
        </w:rPr>
        <w:t>.</w:t>
      </w:r>
    </w:p>
    <w:p w:rsidR="00480A19" w:rsidRPr="004466F5" w:rsidRDefault="00480A19" w:rsidP="004466F5">
      <w:pPr>
        <w:pStyle w:val="Default0"/>
        <w:spacing w:line="276" w:lineRule="auto"/>
        <w:jc w:val="center"/>
        <w:rPr>
          <w:b/>
          <w:bCs/>
          <w:sz w:val="28"/>
          <w:szCs w:val="28"/>
        </w:rPr>
      </w:pPr>
    </w:p>
    <w:p w:rsidR="00EC1657" w:rsidRPr="004466F5" w:rsidRDefault="002151CF" w:rsidP="004466F5">
      <w:pPr>
        <w:pStyle w:val="Default0"/>
        <w:spacing w:line="276" w:lineRule="auto"/>
        <w:jc w:val="center"/>
        <w:rPr>
          <w:b/>
          <w:bCs/>
          <w:sz w:val="28"/>
          <w:szCs w:val="28"/>
        </w:rPr>
      </w:pPr>
      <w:r>
        <w:rPr>
          <w:b/>
          <w:bCs/>
          <w:sz w:val="28"/>
          <w:szCs w:val="28"/>
        </w:rPr>
        <w:br w:type="page"/>
      </w:r>
      <w:r w:rsidR="00EC1657" w:rsidRPr="004466F5">
        <w:rPr>
          <w:b/>
          <w:bCs/>
          <w:sz w:val="28"/>
          <w:szCs w:val="28"/>
        </w:rPr>
        <w:lastRenderedPageBreak/>
        <w:t xml:space="preserve">Характеристика </w:t>
      </w:r>
      <w:r w:rsidR="00600D1E">
        <w:rPr>
          <w:b/>
          <w:bCs/>
          <w:sz w:val="28"/>
          <w:szCs w:val="28"/>
        </w:rPr>
        <w:t>Красноярского</w:t>
      </w:r>
      <w:r w:rsidR="00AB3285">
        <w:rPr>
          <w:b/>
          <w:bCs/>
          <w:sz w:val="28"/>
          <w:szCs w:val="28"/>
        </w:rPr>
        <w:t xml:space="preserve"> сельского поселения</w:t>
      </w:r>
    </w:p>
    <w:p w:rsidR="008B50B7" w:rsidRPr="008B50B7" w:rsidRDefault="008B50B7" w:rsidP="008B50B7">
      <w:pPr>
        <w:pStyle w:val="afffffff9"/>
        <w:rPr>
          <w:sz w:val="28"/>
          <w:szCs w:val="28"/>
          <w:lang w:val="ru-RU"/>
        </w:rPr>
      </w:pPr>
      <w:r w:rsidRPr="008B50B7">
        <w:rPr>
          <w:sz w:val="28"/>
          <w:szCs w:val="28"/>
          <w:lang w:val="ru-RU"/>
        </w:rPr>
        <w:t>Красноярское сельское поселение – муниципальное образование со статусом сельского поселения в составе Котельниковского муниципального района Волгоградской области. Границы Красноярского сельского поселения установлены Законом Волгоградской области от 14 марта 2005 № 1028-ОД «Об установлении границ и наделении статусом Котельниковского района и муниципальных образований в его составе», расположено в северной части Котельниковского муниципального района.</w:t>
      </w:r>
    </w:p>
    <w:p w:rsidR="008B50B7" w:rsidRPr="008B50B7" w:rsidRDefault="008B50B7" w:rsidP="008B50B7">
      <w:pPr>
        <w:pStyle w:val="afffffff9"/>
        <w:rPr>
          <w:sz w:val="28"/>
          <w:szCs w:val="28"/>
          <w:lang w:val="ru-RU"/>
        </w:rPr>
      </w:pPr>
      <w:r w:rsidRPr="008B50B7">
        <w:rPr>
          <w:sz w:val="28"/>
          <w:szCs w:val="28"/>
          <w:lang w:val="ru-RU"/>
        </w:rPr>
        <w:t>Основная роль во внешних связях принадлежит автомобильному транспорту.</w:t>
      </w:r>
    </w:p>
    <w:p w:rsidR="008B50B7" w:rsidRPr="008B50B7" w:rsidRDefault="008B50B7" w:rsidP="008B50B7">
      <w:pPr>
        <w:pStyle w:val="afffffff9"/>
        <w:rPr>
          <w:sz w:val="28"/>
          <w:szCs w:val="28"/>
          <w:lang w:val="ru-RU"/>
        </w:rPr>
      </w:pPr>
      <w:r w:rsidRPr="008B50B7">
        <w:rPr>
          <w:sz w:val="28"/>
          <w:szCs w:val="28"/>
          <w:lang w:val="ru-RU"/>
        </w:rPr>
        <w:t>Основное направление развития экономики поселения - зерноводческое (возделывание пшеницы, ячменя, подсолнечника, кукурузы, горчицы, проса, овощей) и животноводство: (крупный рогатый скот, овцы, козы, свиньи, птица).</w:t>
      </w:r>
    </w:p>
    <w:p w:rsidR="008B50B7" w:rsidRPr="008B50B7" w:rsidRDefault="008B50B7" w:rsidP="008B50B7">
      <w:pPr>
        <w:pStyle w:val="afffffff9"/>
        <w:rPr>
          <w:sz w:val="28"/>
          <w:szCs w:val="28"/>
          <w:lang w:val="ru-RU"/>
        </w:rPr>
      </w:pPr>
      <w:r w:rsidRPr="008B50B7">
        <w:rPr>
          <w:sz w:val="28"/>
          <w:szCs w:val="28"/>
          <w:lang w:val="ru-RU"/>
        </w:rPr>
        <w:t>Административный центр Красноярского сельского поселения – хутор Красноярский.</w:t>
      </w:r>
    </w:p>
    <w:p w:rsidR="008B50B7" w:rsidRPr="008B50B7" w:rsidRDefault="008B50B7" w:rsidP="008B50B7">
      <w:pPr>
        <w:pStyle w:val="afffffff9"/>
        <w:rPr>
          <w:sz w:val="28"/>
          <w:szCs w:val="28"/>
          <w:lang w:val="ru-RU"/>
        </w:rPr>
      </w:pPr>
      <w:r w:rsidRPr="008B50B7">
        <w:rPr>
          <w:sz w:val="28"/>
          <w:szCs w:val="28"/>
          <w:lang w:val="ru-RU"/>
        </w:rPr>
        <w:t xml:space="preserve">Площадь поселения составляет 11705,8 га. </w:t>
      </w:r>
    </w:p>
    <w:p w:rsidR="008B50B7" w:rsidRPr="008B50B7" w:rsidRDefault="008B50B7" w:rsidP="008B50B7">
      <w:pPr>
        <w:pStyle w:val="afffffff9"/>
        <w:rPr>
          <w:sz w:val="28"/>
          <w:szCs w:val="28"/>
          <w:lang w:val="ru-RU"/>
        </w:rPr>
      </w:pPr>
      <w:r w:rsidRPr="008B50B7">
        <w:rPr>
          <w:sz w:val="28"/>
          <w:szCs w:val="28"/>
          <w:lang w:val="ru-RU"/>
        </w:rPr>
        <w:t xml:space="preserve">Численность населения муниципального образования на 2019 год составила 1687 чел. </w:t>
      </w:r>
    </w:p>
    <w:p w:rsidR="008B50B7" w:rsidRPr="008B50B7" w:rsidRDefault="008B50B7" w:rsidP="008B50B7">
      <w:pPr>
        <w:pStyle w:val="afffffff9"/>
        <w:rPr>
          <w:sz w:val="28"/>
          <w:szCs w:val="28"/>
          <w:lang w:val="ru-RU"/>
        </w:rPr>
      </w:pPr>
      <w:r w:rsidRPr="008B50B7">
        <w:rPr>
          <w:sz w:val="28"/>
          <w:szCs w:val="28"/>
          <w:lang w:val="ru-RU"/>
        </w:rPr>
        <w:t>Красноярское сельское поселение граничит:</w:t>
      </w:r>
    </w:p>
    <w:p w:rsidR="008B50B7" w:rsidRPr="008B50B7" w:rsidRDefault="008B50B7" w:rsidP="008B50B7">
      <w:pPr>
        <w:pStyle w:val="afffffff9"/>
        <w:ind w:left="709" w:firstLine="0"/>
        <w:rPr>
          <w:sz w:val="28"/>
          <w:szCs w:val="28"/>
          <w:lang w:val="ru-RU"/>
        </w:rPr>
      </w:pPr>
      <w:r>
        <w:rPr>
          <w:sz w:val="28"/>
          <w:szCs w:val="28"/>
          <w:lang w:val="ru-RU"/>
        </w:rPr>
        <w:t xml:space="preserve">- </w:t>
      </w:r>
      <w:r w:rsidRPr="008B50B7">
        <w:rPr>
          <w:sz w:val="28"/>
          <w:szCs w:val="28"/>
          <w:lang w:val="ru-RU"/>
        </w:rPr>
        <w:t>на севере с Пугачевским сельским поселением Котельниковского муниципального района;</w:t>
      </w:r>
    </w:p>
    <w:p w:rsidR="008B50B7" w:rsidRPr="008B50B7" w:rsidRDefault="008B50B7" w:rsidP="008B50B7">
      <w:pPr>
        <w:pStyle w:val="afffffff9"/>
        <w:ind w:left="709" w:firstLine="0"/>
        <w:rPr>
          <w:sz w:val="28"/>
          <w:szCs w:val="28"/>
          <w:lang w:val="ru-RU"/>
        </w:rPr>
      </w:pPr>
      <w:r>
        <w:rPr>
          <w:sz w:val="28"/>
          <w:szCs w:val="28"/>
          <w:lang w:val="ru-RU"/>
        </w:rPr>
        <w:t xml:space="preserve">- </w:t>
      </w:r>
      <w:r w:rsidRPr="008B50B7">
        <w:rPr>
          <w:sz w:val="28"/>
          <w:szCs w:val="28"/>
          <w:lang w:val="ru-RU"/>
        </w:rPr>
        <w:t>на востоке с Генераловским сельским поселением Котельниковского муниципального района;</w:t>
      </w:r>
    </w:p>
    <w:p w:rsidR="008B50B7" w:rsidRPr="008B50B7" w:rsidRDefault="008B50B7" w:rsidP="008B50B7">
      <w:pPr>
        <w:pStyle w:val="afffffff9"/>
        <w:ind w:left="709" w:firstLine="0"/>
        <w:rPr>
          <w:sz w:val="28"/>
          <w:szCs w:val="28"/>
          <w:lang w:val="ru-RU"/>
        </w:rPr>
      </w:pPr>
      <w:r>
        <w:rPr>
          <w:sz w:val="28"/>
          <w:szCs w:val="28"/>
          <w:lang w:val="ru-RU"/>
        </w:rPr>
        <w:t xml:space="preserve">- </w:t>
      </w:r>
      <w:r w:rsidRPr="008B50B7">
        <w:rPr>
          <w:sz w:val="28"/>
          <w:szCs w:val="28"/>
          <w:lang w:val="ru-RU"/>
        </w:rPr>
        <w:t>на юге с Нижнеяблочным сельским поселением Котельниковского муниципального района;</w:t>
      </w:r>
    </w:p>
    <w:p w:rsidR="008B50B7" w:rsidRPr="008B50B7" w:rsidRDefault="008B50B7" w:rsidP="008B50B7">
      <w:pPr>
        <w:pStyle w:val="afffffff9"/>
        <w:ind w:left="709" w:firstLine="0"/>
        <w:rPr>
          <w:sz w:val="28"/>
          <w:szCs w:val="28"/>
          <w:lang w:val="ru-RU"/>
        </w:rPr>
      </w:pPr>
      <w:r>
        <w:rPr>
          <w:sz w:val="28"/>
          <w:szCs w:val="28"/>
          <w:lang w:val="ru-RU"/>
        </w:rPr>
        <w:t xml:space="preserve">- </w:t>
      </w:r>
      <w:r w:rsidRPr="008B50B7">
        <w:rPr>
          <w:sz w:val="28"/>
          <w:szCs w:val="28"/>
          <w:lang w:val="ru-RU"/>
        </w:rPr>
        <w:t>на западе с Верхнекурмоярским сельским поселением Котельниковского муниципального района (Цимлянское водохранилище).</w:t>
      </w:r>
    </w:p>
    <w:p w:rsidR="008B50B7" w:rsidRPr="008B50B7" w:rsidRDefault="008B50B7" w:rsidP="008B50B7">
      <w:pPr>
        <w:pStyle w:val="afffffff9"/>
        <w:rPr>
          <w:sz w:val="28"/>
          <w:szCs w:val="28"/>
          <w:lang w:val="ru-RU"/>
        </w:rPr>
      </w:pPr>
      <w:r w:rsidRPr="008B50B7">
        <w:rPr>
          <w:sz w:val="28"/>
          <w:szCs w:val="28"/>
          <w:lang w:val="ru-RU"/>
        </w:rPr>
        <w:t>В состав Красноярского сельского поселения входят следующие населенные пункты:</w:t>
      </w:r>
    </w:p>
    <w:p w:rsidR="008B50B7" w:rsidRPr="008B50B7" w:rsidRDefault="008B50B7" w:rsidP="008B50B7">
      <w:pPr>
        <w:pStyle w:val="afffffff9"/>
        <w:ind w:left="709" w:firstLine="0"/>
        <w:rPr>
          <w:sz w:val="28"/>
          <w:szCs w:val="28"/>
          <w:lang w:val="ru-RU"/>
        </w:rPr>
      </w:pPr>
      <w:r>
        <w:rPr>
          <w:sz w:val="28"/>
          <w:szCs w:val="28"/>
          <w:lang w:val="ru-RU"/>
        </w:rPr>
        <w:t xml:space="preserve">- </w:t>
      </w:r>
      <w:r w:rsidRPr="008B50B7">
        <w:rPr>
          <w:sz w:val="28"/>
          <w:szCs w:val="28"/>
          <w:lang w:val="ru-RU"/>
        </w:rPr>
        <w:t>хутор Красноярский;</w:t>
      </w:r>
    </w:p>
    <w:p w:rsidR="00D5048C" w:rsidRPr="008B50B7" w:rsidRDefault="008B50B7" w:rsidP="008B50B7">
      <w:pPr>
        <w:pStyle w:val="afffffff9"/>
        <w:autoSpaceDE w:val="0"/>
        <w:autoSpaceDN w:val="0"/>
        <w:adjustRightInd w:val="0"/>
        <w:ind w:left="709" w:firstLine="0"/>
        <w:rPr>
          <w:b/>
          <w:bCs/>
          <w:color w:val="000000"/>
          <w:sz w:val="28"/>
          <w:szCs w:val="28"/>
          <w:lang w:val="ru-RU" w:eastAsia="ru-RU"/>
        </w:rPr>
        <w:sectPr w:rsidR="00D5048C" w:rsidRPr="008B50B7" w:rsidSect="007B5D31">
          <w:pgSz w:w="11907" w:h="16840" w:code="9"/>
          <w:pgMar w:top="851" w:right="567" w:bottom="851" w:left="1701" w:header="454" w:footer="720" w:gutter="0"/>
          <w:cols w:space="720"/>
          <w:docGrid w:linePitch="299"/>
        </w:sectPr>
      </w:pPr>
      <w:r>
        <w:rPr>
          <w:sz w:val="28"/>
          <w:szCs w:val="28"/>
          <w:lang w:val="ru-RU"/>
        </w:rPr>
        <w:t xml:space="preserve">- </w:t>
      </w:r>
      <w:r w:rsidRPr="008B50B7">
        <w:rPr>
          <w:sz w:val="28"/>
          <w:szCs w:val="28"/>
          <w:lang w:val="ru-RU"/>
        </w:rPr>
        <w:t>хутор Чиганаки.</w:t>
      </w:r>
    </w:p>
    <w:p w:rsidR="00E22DF8" w:rsidRPr="004466F5" w:rsidRDefault="00CD7D28" w:rsidP="004466F5">
      <w:pPr>
        <w:pStyle w:val="a8"/>
        <w:autoSpaceDE w:val="0"/>
        <w:autoSpaceDN w:val="0"/>
        <w:adjustRightInd w:val="0"/>
        <w:spacing w:after="0"/>
        <w:ind w:left="0"/>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lastRenderedPageBreak/>
        <w:t>1. ВОДОСНАБЖЕНИЕ</w:t>
      </w:r>
    </w:p>
    <w:p w:rsidR="00E22DF8" w:rsidRPr="004466F5" w:rsidRDefault="00CD7D28" w:rsidP="004466F5">
      <w:pPr>
        <w:pStyle w:val="a8"/>
        <w:autoSpaceDE w:val="0"/>
        <w:autoSpaceDN w:val="0"/>
        <w:adjustRightInd w:val="0"/>
        <w:spacing w:after="0"/>
        <w:ind w:left="1080"/>
        <w:jc w:val="center"/>
        <w:rPr>
          <w:rFonts w:ascii="Times New Roman" w:hAnsi="Times New Roman"/>
          <w:b/>
          <w:color w:val="000000"/>
          <w:sz w:val="28"/>
          <w:szCs w:val="28"/>
        </w:rPr>
      </w:pPr>
      <w:r w:rsidRPr="004466F5">
        <w:rPr>
          <w:rFonts w:ascii="Times New Roman" w:hAnsi="Times New Roman"/>
          <w:b/>
          <w:color w:val="000000"/>
          <w:sz w:val="28"/>
          <w:szCs w:val="28"/>
        </w:rPr>
        <w:t>1.1</w:t>
      </w:r>
      <w:r w:rsidR="004F4053" w:rsidRPr="004466F5">
        <w:rPr>
          <w:rFonts w:ascii="Times New Roman" w:hAnsi="Times New Roman"/>
          <w:b/>
          <w:color w:val="000000"/>
          <w:sz w:val="28"/>
          <w:szCs w:val="28"/>
        </w:rPr>
        <w:t xml:space="preserve">. </w:t>
      </w:r>
      <w:r w:rsidRPr="004466F5">
        <w:rPr>
          <w:rFonts w:ascii="Times New Roman" w:hAnsi="Times New Roman"/>
          <w:b/>
          <w:color w:val="000000"/>
          <w:sz w:val="28"/>
          <w:szCs w:val="28"/>
        </w:rPr>
        <w:t>Т</w:t>
      </w:r>
      <w:r w:rsidR="00562C9C" w:rsidRPr="004466F5">
        <w:rPr>
          <w:rFonts w:ascii="Times New Roman" w:hAnsi="Times New Roman"/>
          <w:b/>
          <w:color w:val="000000"/>
          <w:sz w:val="28"/>
          <w:szCs w:val="28"/>
        </w:rPr>
        <w:t>ЕХНИКО-ЭКОНОМИЧЕСКОЕ СОСТОЯНИЕ ЦЕНТРАЛИЗОВАННЫХ СИСТЕМ ВОДОСНАБЖЕНИЯ</w:t>
      </w:r>
    </w:p>
    <w:p w:rsidR="00E22DF8" w:rsidRPr="004466F5" w:rsidRDefault="004F4053" w:rsidP="004466F5">
      <w:pPr>
        <w:pStyle w:val="a8"/>
        <w:autoSpaceDE w:val="0"/>
        <w:autoSpaceDN w:val="0"/>
        <w:adjustRightInd w:val="0"/>
        <w:spacing w:after="0"/>
        <w:ind w:left="0"/>
        <w:jc w:val="center"/>
        <w:rPr>
          <w:rFonts w:ascii="Times New Roman" w:hAnsi="Times New Roman"/>
          <w:b/>
          <w:color w:val="000000"/>
          <w:sz w:val="28"/>
          <w:szCs w:val="28"/>
        </w:rPr>
      </w:pPr>
      <w:r w:rsidRPr="004466F5">
        <w:rPr>
          <w:rFonts w:ascii="Times New Roman" w:hAnsi="Times New Roman"/>
          <w:b/>
          <w:color w:val="000000"/>
          <w:sz w:val="28"/>
          <w:szCs w:val="28"/>
        </w:rPr>
        <w:t xml:space="preserve">1.1.1. </w:t>
      </w:r>
      <w:r w:rsidR="00264BED" w:rsidRPr="004466F5">
        <w:rPr>
          <w:rFonts w:ascii="Times New Roman" w:hAnsi="Times New Roman"/>
          <w:b/>
          <w:color w:val="000000"/>
          <w:sz w:val="28"/>
          <w:szCs w:val="28"/>
        </w:rPr>
        <w:t>Описание с</w:t>
      </w:r>
      <w:r w:rsidR="00E22DF8" w:rsidRPr="004466F5">
        <w:rPr>
          <w:rFonts w:ascii="Times New Roman" w:hAnsi="Times New Roman"/>
          <w:b/>
          <w:color w:val="000000"/>
          <w:sz w:val="28"/>
          <w:szCs w:val="28"/>
        </w:rPr>
        <w:t>истем</w:t>
      </w:r>
      <w:r w:rsidR="00264BED" w:rsidRPr="004466F5">
        <w:rPr>
          <w:rFonts w:ascii="Times New Roman" w:hAnsi="Times New Roman"/>
          <w:b/>
          <w:color w:val="000000"/>
          <w:sz w:val="28"/>
          <w:szCs w:val="28"/>
        </w:rPr>
        <w:t>ы</w:t>
      </w:r>
      <w:r w:rsidR="00E22DF8" w:rsidRPr="004466F5">
        <w:rPr>
          <w:rFonts w:ascii="Times New Roman" w:hAnsi="Times New Roman"/>
          <w:b/>
          <w:color w:val="000000"/>
          <w:sz w:val="28"/>
          <w:szCs w:val="28"/>
        </w:rPr>
        <w:t xml:space="preserve"> и структур</w:t>
      </w:r>
      <w:r w:rsidR="00264BED" w:rsidRPr="004466F5">
        <w:rPr>
          <w:rFonts w:ascii="Times New Roman" w:hAnsi="Times New Roman"/>
          <w:b/>
          <w:color w:val="000000"/>
          <w:sz w:val="28"/>
          <w:szCs w:val="28"/>
        </w:rPr>
        <w:t>ы</w:t>
      </w:r>
      <w:r w:rsidR="00E22DF8" w:rsidRPr="004466F5">
        <w:rPr>
          <w:rFonts w:ascii="Times New Roman" w:hAnsi="Times New Roman"/>
          <w:b/>
          <w:color w:val="000000"/>
          <w:sz w:val="28"/>
          <w:szCs w:val="28"/>
        </w:rPr>
        <w:t xml:space="preserve"> водоснабжения поселения и деление терр</w:t>
      </w:r>
      <w:r w:rsidR="00AF6220" w:rsidRPr="004466F5">
        <w:rPr>
          <w:rFonts w:ascii="Times New Roman" w:hAnsi="Times New Roman"/>
          <w:b/>
          <w:color w:val="000000"/>
          <w:sz w:val="28"/>
          <w:szCs w:val="28"/>
        </w:rPr>
        <w:t>итори</w:t>
      </w:r>
      <w:r w:rsidR="00264BED" w:rsidRPr="004466F5">
        <w:rPr>
          <w:rFonts w:ascii="Times New Roman" w:hAnsi="Times New Roman"/>
          <w:b/>
          <w:color w:val="000000"/>
          <w:sz w:val="28"/>
          <w:szCs w:val="28"/>
        </w:rPr>
        <w:t>и</w:t>
      </w:r>
      <w:r w:rsidR="00AF6220" w:rsidRPr="004466F5">
        <w:rPr>
          <w:rFonts w:ascii="Times New Roman" w:hAnsi="Times New Roman"/>
          <w:b/>
          <w:color w:val="000000"/>
          <w:sz w:val="28"/>
          <w:szCs w:val="28"/>
        </w:rPr>
        <w:t xml:space="preserve"> на эксплуатационные зоны</w:t>
      </w:r>
    </w:p>
    <w:p w:rsidR="008A7E6D" w:rsidRPr="00551B66" w:rsidRDefault="008A7E6D" w:rsidP="00412AB4">
      <w:pPr>
        <w:autoSpaceDE w:val="0"/>
        <w:autoSpaceDN w:val="0"/>
        <w:adjustRightInd w:val="0"/>
        <w:spacing w:after="0"/>
        <w:ind w:firstLine="709"/>
        <w:jc w:val="both"/>
        <w:rPr>
          <w:rFonts w:ascii="Times New Roman" w:eastAsia="Times New Roman" w:hAnsi="Times New Roman"/>
          <w:sz w:val="28"/>
          <w:szCs w:val="28"/>
          <w:lang w:eastAsia="ru-RU"/>
        </w:rPr>
      </w:pPr>
      <w:r w:rsidRPr="00551B66">
        <w:rPr>
          <w:rFonts w:ascii="Times New Roman" w:eastAsia="Times New Roman" w:hAnsi="Times New Roman"/>
          <w:sz w:val="28"/>
          <w:szCs w:val="28"/>
          <w:lang w:eastAsia="ru-RU"/>
        </w:rPr>
        <w:t xml:space="preserve">Водоснабжение как отрасль играет огромную роль в обеспечении жизнедеятельности </w:t>
      </w:r>
      <w:r w:rsidR="00600D1E">
        <w:rPr>
          <w:rFonts w:ascii="Times New Roman" w:eastAsia="Times New Roman" w:hAnsi="Times New Roman"/>
          <w:sz w:val="28"/>
          <w:szCs w:val="28"/>
          <w:lang w:eastAsia="ru-RU"/>
        </w:rPr>
        <w:t>Красноярского</w:t>
      </w:r>
      <w:r w:rsidR="00AB3285">
        <w:rPr>
          <w:rFonts w:ascii="Times New Roman" w:eastAsia="Times New Roman" w:hAnsi="Times New Roman"/>
          <w:sz w:val="28"/>
          <w:szCs w:val="28"/>
          <w:lang w:eastAsia="ru-RU"/>
        </w:rPr>
        <w:t xml:space="preserve"> сельского поселения</w:t>
      </w:r>
      <w:r w:rsidRPr="00551B66">
        <w:rPr>
          <w:rFonts w:ascii="Times New Roman" w:eastAsia="Times New Roman" w:hAnsi="Times New Roman"/>
          <w:sz w:val="28"/>
          <w:szCs w:val="28"/>
          <w:lang w:eastAsia="ru-RU"/>
        </w:rPr>
        <w:t xml:space="preserve"> и требует целенаправленных мероприятий по развитию надежной системы хозяйственно-питьевого водоснабжения.</w:t>
      </w:r>
    </w:p>
    <w:p w:rsidR="008A7E6D" w:rsidRDefault="008A7E6D" w:rsidP="00412AB4">
      <w:pPr>
        <w:spacing w:before="240"/>
        <w:ind w:firstLine="709"/>
        <w:contextualSpacing/>
        <w:jc w:val="both"/>
        <w:rPr>
          <w:rFonts w:ascii="Times New Roman" w:eastAsia="Microsoft YaHei" w:hAnsi="Times New Roman"/>
          <w:bCs/>
          <w:iCs/>
          <w:noProof/>
          <w:spacing w:val="-5"/>
          <w:sz w:val="28"/>
          <w:szCs w:val="28"/>
        </w:rPr>
      </w:pPr>
      <w:r w:rsidRPr="00FB6225">
        <w:rPr>
          <w:rFonts w:ascii="Times New Roman" w:eastAsia="Microsoft YaHei" w:hAnsi="Times New Roman"/>
          <w:bCs/>
          <w:iCs/>
          <w:noProof/>
          <w:spacing w:val="-5"/>
          <w:sz w:val="28"/>
          <w:szCs w:val="28"/>
        </w:rPr>
        <w:t xml:space="preserve">В настоящее время централизованное водоснабжение имеется </w:t>
      </w:r>
      <w:r w:rsidR="00F7679E">
        <w:rPr>
          <w:rFonts w:ascii="Times New Roman" w:eastAsia="Microsoft YaHei" w:hAnsi="Times New Roman"/>
          <w:bCs/>
          <w:iCs/>
          <w:noProof/>
          <w:spacing w:val="-5"/>
          <w:sz w:val="28"/>
          <w:szCs w:val="28"/>
        </w:rPr>
        <w:t xml:space="preserve">в одном </w:t>
      </w:r>
      <w:r w:rsidR="00000D04">
        <w:rPr>
          <w:rFonts w:ascii="Times New Roman" w:eastAsia="Microsoft YaHei" w:hAnsi="Times New Roman"/>
          <w:bCs/>
          <w:iCs/>
          <w:noProof/>
          <w:spacing w:val="-5"/>
          <w:sz w:val="28"/>
          <w:szCs w:val="28"/>
        </w:rPr>
        <w:t xml:space="preserve">населенном пункте </w:t>
      </w:r>
      <w:r w:rsidR="00EF2AB3">
        <w:rPr>
          <w:rFonts w:ascii="Times New Roman" w:eastAsia="Microsoft YaHei" w:hAnsi="Times New Roman"/>
          <w:bCs/>
          <w:iCs/>
          <w:noProof/>
          <w:spacing w:val="-5"/>
          <w:sz w:val="28"/>
          <w:szCs w:val="28"/>
        </w:rPr>
        <w:t xml:space="preserve">х. </w:t>
      </w:r>
      <w:r w:rsidR="008B50B7">
        <w:rPr>
          <w:rFonts w:ascii="Times New Roman" w:eastAsia="Microsoft YaHei" w:hAnsi="Times New Roman"/>
          <w:bCs/>
          <w:iCs/>
          <w:noProof/>
          <w:spacing w:val="-5"/>
          <w:sz w:val="28"/>
          <w:szCs w:val="28"/>
        </w:rPr>
        <w:t>Красноярский</w:t>
      </w:r>
      <w:r w:rsidR="007050A1">
        <w:rPr>
          <w:rFonts w:ascii="Times New Roman" w:eastAsia="Microsoft YaHei" w:hAnsi="Times New Roman"/>
          <w:bCs/>
          <w:iCs/>
          <w:noProof/>
          <w:spacing w:val="-5"/>
          <w:sz w:val="28"/>
          <w:szCs w:val="28"/>
        </w:rPr>
        <w:t>.</w:t>
      </w:r>
    </w:p>
    <w:p w:rsidR="00766B49" w:rsidRDefault="00766B49" w:rsidP="00412AB4">
      <w:pPr>
        <w:spacing w:before="240"/>
        <w:ind w:firstLine="709"/>
        <w:contextualSpacing/>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Водоснабжение х. Красноярский осуществляется технической водой</w:t>
      </w:r>
      <w:r w:rsidR="00A80711">
        <w:rPr>
          <w:rFonts w:ascii="Times New Roman" w:eastAsia="Microsoft YaHei" w:hAnsi="Times New Roman"/>
          <w:bCs/>
          <w:iCs/>
          <w:noProof/>
          <w:spacing w:val="-5"/>
          <w:sz w:val="28"/>
          <w:szCs w:val="28"/>
        </w:rPr>
        <w:t xml:space="preserve"> из </w:t>
      </w:r>
      <w:r>
        <w:rPr>
          <w:rFonts w:ascii="Times New Roman" w:eastAsia="Microsoft YaHei" w:hAnsi="Times New Roman"/>
          <w:bCs/>
          <w:iCs/>
          <w:noProof/>
          <w:spacing w:val="-5"/>
          <w:sz w:val="28"/>
          <w:szCs w:val="28"/>
        </w:rPr>
        <w:t xml:space="preserve"> Цимлянского водохранилища,</w:t>
      </w:r>
      <w:r w:rsidR="00A80711">
        <w:rPr>
          <w:rFonts w:ascii="Times New Roman" w:eastAsia="Microsoft YaHei" w:hAnsi="Times New Roman"/>
          <w:bCs/>
          <w:iCs/>
          <w:noProof/>
          <w:spacing w:val="-5"/>
          <w:sz w:val="28"/>
          <w:szCs w:val="28"/>
        </w:rPr>
        <w:t xml:space="preserve"> </w:t>
      </w:r>
      <w:r>
        <w:rPr>
          <w:rFonts w:ascii="Times New Roman" w:eastAsia="Microsoft YaHei" w:hAnsi="Times New Roman"/>
          <w:bCs/>
          <w:iCs/>
          <w:noProof/>
          <w:spacing w:val="-5"/>
          <w:sz w:val="28"/>
          <w:szCs w:val="28"/>
        </w:rPr>
        <w:t>где в границах хутора в 1983 году введены в эксплуатацию водозаборные сооружения с центробежными насосами</w:t>
      </w:r>
      <w:r w:rsidR="00A80711">
        <w:rPr>
          <w:rFonts w:ascii="Times New Roman" w:eastAsia="Microsoft YaHei" w:hAnsi="Times New Roman"/>
          <w:bCs/>
          <w:iCs/>
          <w:noProof/>
          <w:spacing w:val="-5"/>
          <w:sz w:val="28"/>
          <w:szCs w:val="28"/>
        </w:rPr>
        <w:t xml:space="preserve"> Консольного типа.</w:t>
      </w:r>
    </w:p>
    <w:p w:rsidR="00A80711" w:rsidRDefault="00A80711" w:rsidP="00412AB4">
      <w:pPr>
        <w:spacing w:before="240"/>
        <w:ind w:firstLine="709"/>
        <w:contextualSpacing/>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Насосная станция подает воду напрямую в водопроводную сеть с которой производится</w:t>
      </w:r>
      <w:r w:rsidR="00BF6DCF">
        <w:rPr>
          <w:rFonts w:ascii="Times New Roman" w:eastAsia="Microsoft YaHei" w:hAnsi="Times New Roman"/>
          <w:bCs/>
          <w:iCs/>
          <w:noProof/>
          <w:spacing w:val="-5"/>
          <w:sz w:val="28"/>
          <w:szCs w:val="28"/>
        </w:rPr>
        <w:t xml:space="preserve"> забор воды потребителями. Имеется водонапорная башня Рожновского ,расположенная в х. Красноярский емкостью 50 м . куб. со степенью износа 50 %, которая служит противопожарным запасом воды.</w:t>
      </w:r>
    </w:p>
    <w:p w:rsidR="00E22DF8" w:rsidRPr="004466F5" w:rsidRDefault="00E22DF8" w:rsidP="004466F5">
      <w:pPr>
        <w:autoSpaceDE w:val="0"/>
        <w:autoSpaceDN w:val="0"/>
        <w:adjustRightInd w:val="0"/>
        <w:spacing w:after="0"/>
        <w:contextualSpacing/>
        <w:jc w:val="center"/>
        <w:rPr>
          <w:rFonts w:ascii="Times New Roman" w:hAnsi="Times New Roman"/>
          <w:b/>
          <w:sz w:val="28"/>
          <w:szCs w:val="28"/>
          <w:lang w:eastAsia="ru-RU"/>
        </w:rPr>
      </w:pPr>
      <w:r w:rsidRPr="004466F5">
        <w:rPr>
          <w:rFonts w:ascii="Times New Roman" w:hAnsi="Times New Roman"/>
          <w:b/>
          <w:sz w:val="28"/>
          <w:szCs w:val="28"/>
          <w:lang w:eastAsia="ru-RU"/>
        </w:rPr>
        <w:t>1.1.2</w:t>
      </w:r>
      <w:r w:rsidR="004F4053" w:rsidRPr="004466F5">
        <w:rPr>
          <w:rFonts w:ascii="Times New Roman" w:hAnsi="Times New Roman"/>
          <w:b/>
          <w:sz w:val="28"/>
          <w:szCs w:val="28"/>
          <w:lang w:eastAsia="ru-RU"/>
        </w:rPr>
        <w:t xml:space="preserve">. </w:t>
      </w:r>
      <w:r w:rsidR="00656FAC" w:rsidRPr="004466F5">
        <w:rPr>
          <w:rFonts w:ascii="Times New Roman" w:hAnsi="Times New Roman"/>
          <w:b/>
          <w:sz w:val="28"/>
          <w:szCs w:val="28"/>
          <w:lang w:eastAsia="ru-RU"/>
        </w:rPr>
        <w:t>Описание территорий поселения,</w:t>
      </w:r>
      <w:r w:rsidRPr="004466F5">
        <w:rPr>
          <w:rFonts w:ascii="Times New Roman" w:hAnsi="Times New Roman"/>
          <w:b/>
          <w:sz w:val="28"/>
          <w:szCs w:val="28"/>
          <w:lang w:eastAsia="ru-RU"/>
        </w:rPr>
        <w:t xml:space="preserve"> не охваченны</w:t>
      </w:r>
      <w:r w:rsidR="00264BED" w:rsidRPr="004466F5">
        <w:rPr>
          <w:rFonts w:ascii="Times New Roman" w:hAnsi="Times New Roman"/>
          <w:b/>
          <w:sz w:val="28"/>
          <w:szCs w:val="28"/>
          <w:lang w:eastAsia="ru-RU"/>
        </w:rPr>
        <w:t>х</w:t>
      </w:r>
      <w:r w:rsidRPr="004466F5">
        <w:rPr>
          <w:rFonts w:ascii="Times New Roman" w:hAnsi="Times New Roman"/>
          <w:b/>
          <w:sz w:val="28"/>
          <w:szCs w:val="28"/>
          <w:lang w:eastAsia="ru-RU"/>
        </w:rPr>
        <w:t xml:space="preserve"> централизо</w:t>
      </w:r>
      <w:r w:rsidR="00CD7D28" w:rsidRPr="004466F5">
        <w:rPr>
          <w:rFonts w:ascii="Times New Roman" w:hAnsi="Times New Roman"/>
          <w:b/>
          <w:sz w:val="28"/>
          <w:szCs w:val="28"/>
          <w:lang w:eastAsia="ru-RU"/>
        </w:rPr>
        <w:t>ванными системами водоснабжения</w:t>
      </w:r>
    </w:p>
    <w:p w:rsidR="00AB3285" w:rsidRDefault="00900A24" w:rsidP="00D355C9">
      <w:pPr>
        <w:pStyle w:val="a8"/>
        <w:autoSpaceDE w:val="0"/>
        <w:autoSpaceDN w:val="0"/>
        <w:adjustRightInd w:val="0"/>
        <w:spacing w:after="0"/>
        <w:ind w:left="0" w:firstLine="709"/>
        <w:jc w:val="both"/>
        <w:rPr>
          <w:rFonts w:ascii="Times New Roman" w:eastAsia="Times New Roman" w:hAnsi="Times New Roman"/>
          <w:color w:val="000000"/>
          <w:sz w:val="28"/>
          <w:szCs w:val="28"/>
          <w:lang w:eastAsia="ru-RU"/>
        </w:rPr>
      </w:pPr>
      <w:r w:rsidRPr="00900A24">
        <w:rPr>
          <w:rFonts w:ascii="Times New Roman" w:eastAsia="Times New Roman" w:hAnsi="Times New Roman"/>
          <w:color w:val="000000"/>
          <w:sz w:val="28"/>
          <w:szCs w:val="28"/>
          <w:lang w:eastAsia="ru-RU"/>
        </w:rPr>
        <w:t xml:space="preserve">В </w:t>
      </w:r>
      <w:r w:rsidR="00A94F5C">
        <w:rPr>
          <w:rFonts w:ascii="Times New Roman" w:eastAsia="Times New Roman" w:hAnsi="Times New Roman"/>
          <w:sz w:val="28"/>
          <w:szCs w:val="28"/>
          <w:lang w:eastAsia="ru-RU"/>
        </w:rPr>
        <w:t>Красноярском</w:t>
      </w:r>
      <w:r>
        <w:rPr>
          <w:rFonts w:ascii="Times New Roman" w:eastAsia="Times New Roman" w:hAnsi="Times New Roman"/>
          <w:sz w:val="28"/>
          <w:szCs w:val="28"/>
          <w:lang w:eastAsia="ru-RU"/>
        </w:rPr>
        <w:t>сельском поселении</w:t>
      </w:r>
      <w:r w:rsidRPr="00900A24">
        <w:rPr>
          <w:rFonts w:ascii="Times New Roman" w:eastAsia="Times New Roman" w:hAnsi="Times New Roman"/>
          <w:color w:val="000000"/>
          <w:sz w:val="28"/>
          <w:szCs w:val="28"/>
          <w:lang w:eastAsia="ru-RU"/>
        </w:rPr>
        <w:t>к территориям, не охваченным централизованным водоснабжением, относ</w:t>
      </w:r>
      <w:r w:rsidR="00313B8F">
        <w:rPr>
          <w:rFonts w:ascii="Times New Roman" w:eastAsia="Times New Roman" w:hAnsi="Times New Roman"/>
          <w:color w:val="000000"/>
          <w:sz w:val="28"/>
          <w:szCs w:val="28"/>
          <w:lang w:eastAsia="ru-RU"/>
        </w:rPr>
        <w:t>и</w:t>
      </w:r>
      <w:r w:rsidRPr="00900A24">
        <w:rPr>
          <w:rFonts w:ascii="Times New Roman" w:eastAsia="Times New Roman" w:hAnsi="Times New Roman"/>
          <w:color w:val="000000"/>
          <w:sz w:val="28"/>
          <w:szCs w:val="28"/>
          <w:lang w:eastAsia="ru-RU"/>
        </w:rPr>
        <w:t xml:space="preserve">тся </w:t>
      </w:r>
      <w:r w:rsidR="00793791" w:rsidRPr="00793791">
        <w:rPr>
          <w:rFonts w:ascii="Times New Roman" w:eastAsia="Times New Roman" w:hAnsi="Times New Roman"/>
          <w:color w:val="000000"/>
          <w:sz w:val="28"/>
          <w:szCs w:val="28"/>
          <w:lang w:eastAsia="ru-RU"/>
        </w:rPr>
        <w:t>хутор Чиганаки</w:t>
      </w:r>
      <w:r w:rsidRPr="00900A24">
        <w:rPr>
          <w:rFonts w:ascii="Times New Roman" w:eastAsia="Times New Roman" w:hAnsi="Times New Roman"/>
          <w:color w:val="000000"/>
          <w:sz w:val="28"/>
          <w:szCs w:val="28"/>
          <w:lang w:eastAsia="ru-RU"/>
        </w:rPr>
        <w:t xml:space="preserve">. </w:t>
      </w:r>
    </w:p>
    <w:p w:rsidR="008D066F" w:rsidRPr="004466F5" w:rsidRDefault="00C60518" w:rsidP="001C2970">
      <w:pPr>
        <w:pStyle w:val="a8"/>
        <w:autoSpaceDE w:val="0"/>
        <w:autoSpaceDN w:val="0"/>
        <w:adjustRightInd w:val="0"/>
        <w:spacing w:after="0"/>
        <w:ind w:left="0"/>
        <w:jc w:val="center"/>
        <w:rPr>
          <w:rFonts w:ascii="Times New Roman" w:hAnsi="Times New Roman"/>
          <w:b/>
          <w:sz w:val="28"/>
          <w:szCs w:val="28"/>
          <w:lang w:eastAsia="ru-RU"/>
        </w:rPr>
      </w:pPr>
      <w:r w:rsidRPr="004466F5">
        <w:rPr>
          <w:rFonts w:ascii="Times New Roman" w:hAnsi="Times New Roman"/>
          <w:b/>
          <w:sz w:val="28"/>
          <w:szCs w:val="28"/>
          <w:lang w:eastAsia="ru-RU"/>
        </w:rPr>
        <w:t xml:space="preserve">1.1.3. </w:t>
      </w:r>
      <w:r w:rsidR="00264BED" w:rsidRPr="004466F5">
        <w:rPr>
          <w:rFonts w:ascii="Times New Roman" w:hAnsi="Times New Roman"/>
          <w:b/>
          <w:sz w:val="28"/>
          <w:szCs w:val="28"/>
          <w:lang w:eastAsia="ru-RU"/>
        </w:rPr>
        <w:t>Описание технологических</w:t>
      </w:r>
      <w:r w:rsidR="00E22DF8" w:rsidRPr="004466F5">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264BED" w:rsidRPr="004466F5">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w:t>
      </w:r>
      <w:r w:rsidR="00F8700E" w:rsidRPr="004466F5">
        <w:rPr>
          <w:rFonts w:ascii="Times New Roman" w:hAnsi="Times New Roman"/>
          <w:b/>
          <w:sz w:val="28"/>
          <w:szCs w:val="28"/>
          <w:lang w:eastAsia="ru-RU"/>
        </w:rPr>
        <w:t>и</w:t>
      </w:r>
      <w:r w:rsidR="00E22DF8" w:rsidRPr="004466F5">
        <w:rPr>
          <w:rFonts w:ascii="Times New Roman" w:hAnsi="Times New Roman"/>
          <w:b/>
          <w:sz w:val="28"/>
          <w:szCs w:val="28"/>
          <w:lang w:eastAsia="ru-RU"/>
        </w:rPr>
        <w:t xml:space="preserve"> перечень центра</w:t>
      </w:r>
      <w:r w:rsidR="00CD7D28" w:rsidRPr="004466F5">
        <w:rPr>
          <w:rFonts w:ascii="Times New Roman" w:hAnsi="Times New Roman"/>
          <w:b/>
          <w:sz w:val="28"/>
          <w:szCs w:val="28"/>
          <w:lang w:eastAsia="ru-RU"/>
        </w:rPr>
        <w:t>лизованных систем водоснабжения</w:t>
      </w:r>
    </w:p>
    <w:p w:rsidR="008A42A6" w:rsidRDefault="008A42A6" w:rsidP="008A42A6">
      <w:pPr>
        <w:spacing w:after="0"/>
        <w:ind w:firstLine="709"/>
        <w:jc w:val="both"/>
        <w:rPr>
          <w:rFonts w:ascii="Times New Roman" w:eastAsia="Microsoft YaHei" w:hAnsi="Times New Roman"/>
          <w:bCs/>
          <w:iCs/>
          <w:noProof/>
          <w:spacing w:val="-5"/>
          <w:sz w:val="28"/>
          <w:szCs w:val="28"/>
        </w:rPr>
      </w:pPr>
      <w:r w:rsidRPr="00553BDA">
        <w:rPr>
          <w:rFonts w:ascii="Times New Roman" w:eastAsia="Microsoft YaHei" w:hAnsi="Times New Roman"/>
          <w:bCs/>
          <w:iCs/>
          <w:noProof/>
          <w:spacing w:val="-5"/>
          <w:sz w:val="28"/>
          <w:szCs w:val="28"/>
        </w:rPr>
        <w:t xml:space="preserve">СогласноПостановленияПравительства РоссийскойФедерации №782 от 5 сентября 2013 </w:t>
      </w:r>
      <w:r w:rsidRPr="00E02F89">
        <w:rPr>
          <w:rFonts w:ascii="Times New Roman" w:eastAsia="Microsoft YaHei" w:hAnsi="Times New Roman"/>
          <w:bCs/>
          <w:iCs/>
          <w:noProof/>
          <w:spacing w:val="-5"/>
          <w:sz w:val="28"/>
          <w:szCs w:val="28"/>
        </w:rPr>
        <w:t xml:space="preserve">года (с изменениями от </w:t>
      </w:r>
      <w:r w:rsidR="00BA0CFF" w:rsidRPr="00E02F89">
        <w:rPr>
          <w:rFonts w:ascii="Times New Roman" w:eastAsia="Microsoft YaHei" w:hAnsi="Times New Roman"/>
          <w:bCs/>
          <w:iCs/>
          <w:noProof/>
          <w:spacing w:val="-5"/>
          <w:sz w:val="28"/>
          <w:szCs w:val="28"/>
        </w:rPr>
        <w:t>28.11.</w:t>
      </w:r>
      <w:r w:rsidR="001025DD">
        <w:rPr>
          <w:rFonts w:ascii="Times New Roman" w:eastAsia="Microsoft YaHei" w:hAnsi="Times New Roman"/>
          <w:bCs/>
          <w:iCs/>
          <w:noProof/>
          <w:spacing w:val="-5"/>
          <w:sz w:val="28"/>
          <w:szCs w:val="28"/>
        </w:rPr>
        <w:t>2024</w:t>
      </w:r>
      <w:r w:rsidRPr="00E02F89">
        <w:rPr>
          <w:rFonts w:ascii="Times New Roman" w:eastAsia="Microsoft YaHei" w:hAnsi="Times New Roman"/>
          <w:bCs/>
          <w:iCs/>
          <w:noProof/>
          <w:spacing w:val="-5"/>
          <w:sz w:val="28"/>
          <w:szCs w:val="28"/>
        </w:rPr>
        <w:t xml:space="preserve"> г) применяется</w:t>
      </w:r>
      <w:r w:rsidRPr="00553BDA">
        <w:rPr>
          <w:rFonts w:ascii="Times New Roman" w:eastAsia="Microsoft YaHei" w:hAnsi="Times New Roman"/>
          <w:bCs/>
          <w:iCs/>
          <w:noProof/>
          <w:spacing w:val="-5"/>
          <w:sz w:val="28"/>
          <w:szCs w:val="28"/>
        </w:rPr>
        <w:t xml:space="preserve"> понятие </w:t>
      </w:r>
      <w:r w:rsidR="0095601F">
        <w:rPr>
          <w:rFonts w:ascii="Times New Roman" w:eastAsia="Microsoft YaHei" w:hAnsi="Times New Roman"/>
          <w:bCs/>
          <w:iCs/>
          <w:noProof/>
          <w:spacing w:val="-5"/>
          <w:sz w:val="28"/>
          <w:szCs w:val="28"/>
        </w:rPr>
        <w:t>«</w:t>
      </w:r>
      <w:r w:rsidRPr="00553BDA">
        <w:rPr>
          <w:rFonts w:ascii="Times New Roman" w:eastAsia="Microsoft YaHei" w:hAnsi="Times New Roman"/>
          <w:bCs/>
          <w:iCs/>
          <w:noProof/>
          <w:spacing w:val="-5"/>
          <w:sz w:val="28"/>
          <w:szCs w:val="28"/>
        </w:rPr>
        <w:t>технологическая зона водоснабжения</w:t>
      </w:r>
      <w:r w:rsidR="0095601F">
        <w:rPr>
          <w:rFonts w:ascii="Times New Roman" w:eastAsia="Microsoft YaHei" w:hAnsi="Times New Roman"/>
          <w:bCs/>
          <w:iCs/>
          <w:noProof/>
          <w:spacing w:val="-5"/>
          <w:sz w:val="28"/>
          <w:szCs w:val="28"/>
        </w:rPr>
        <w:t>»</w:t>
      </w:r>
      <w:r w:rsidRPr="00553BDA">
        <w:rPr>
          <w:rFonts w:ascii="Times New Roman" w:eastAsia="Microsoft YaHei" w:hAnsi="Times New Roman"/>
          <w:bCs/>
          <w:iCs/>
          <w:noProof/>
          <w:spacing w:val="-5"/>
          <w:sz w:val="28"/>
          <w:szCs w:val="28"/>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rsidR="00F77D34" w:rsidRDefault="00F77D34" w:rsidP="008A42A6">
      <w:pPr>
        <w:spacing w:after="0"/>
        <w:ind w:firstLine="709"/>
        <w:jc w:val="both"/>
        <w:rPr>
          <w:rFonts w:ascii="Times New Roman" w:eastAsia="Microsoft YaHei" w:hAnsi="Times New Roman"/>
          <w:bCs/>
          <w:iCs/>
          <w:noProof/>
          <w:spacing w:val="-5"/>
          <w:sz w:val="28"/>
          <w:szCs w:val="28"/>
        </w:rPr>
      </w:pPr>
    </w:p>
    <w:p w:rsidR="00F77D34" w:rsidRDefault="00F77D34" w:rsidP="008A42A6">
      <w:pPr>
        <w:spacing w:after="0"/>
        <w:ind w:firstLine="709"/>
        <w:jc w:val="both"/>
        <w:rPr>
          <w:rFonts w:ascii="Times New Roman" w:eastAsia="Microsoft YaHei" w:hAnsi="Times New Roman"/>
          <w:bCs/>
          <w:iCs/>
          <w:noProof/>
          <w:spacing w:val="-5"/>
          <w:sz w:val="28"/>
          <w:szCs w:val="28"/>
        </w:rPr>
      </w:pPr>
    </w:p>
    <w:p w:rsidR="00210D45" w:rsidRDefault="00210D45" w:rsidP="008A42A6">
      <w:pPr>
        <w:spacing w:after="0"/>
        <w:ind w:firstLine="709"/>
        <w:jc w:val="both"/>
        <w:rPr>
          <w:rFonts w:ascii="Times New Roman" w:eastAsia="Microsoft YaHei" w:hAnsi="Times New Roman"/>
          <w:bCs/>
          <w:iCs/>
          <w:noProof/>
          <w:spacing w:val="-5"/>
          <w:sz w:val="28"/>
          <w:szCs w:val="28"/>
        </w:rPr>
      </w:pPr>
    </w:p>
    <w:p w:rsidR="00F77D34" w:rsidRPr="00210D45" w:rsidRDefault="00210D45" w:rsidP="00210D45">
      <w:pPr>
        <w:tabs>
          <w:tab w:val="left" w:pos="3405"/>
        </w:tabs>
        <w:rPr>
          <w:rFonts w:ascii="Times New Roman" w:eastAsia="Microsoft YaHei" w:hAnsi="Times New Roman"/>
          <w:sz w:val="20"/>
          <w:szCs w:val="20"/>
        </w:rPr>
      </w:pPr>
      <w:r>
        <w:rPr>
          <w:rFonts w:ascii="Times New Roman" w:eastAsia="Microsoft YaHei" w:hAnsi="Times New Roman"/>
          <w:sz w:val="28"/>
          <w:szCs w:val="28"/>
        </w:rPr>
        <w:tab/>
      </w:r>
      <w:r w:rsidRPr="00210D45">
        <w:rPr>
          <w:rFonts w:ascii="Times New Roman" w:eastAsia="Microsoft YaHei" w:hAnsi="Times New Roman"/>
          <w:sz w:val="20"/>
          <w:szCs w:val="20"/>
        </w:rPr>
        <w:t>12</w:t>
      </w:r>
    </w:p>
    <w:p w:rsidR="008A42A6" w:rsidRPr="00553BDA" w:rsidRDefault="00FA01B2" w:rsidP="008A42A6">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lastRenderedPageBreak/>
        <w:t>Красноярское</w:t>
      </w:r>
      <w:r w:rsidR="00972274" w:rsidRPr="00D94A78">
        <w:rPr>
          <w:rFonts w:ascii="Times New Roman" w:eastAsia="Microsoft YaHei" w:hAnsi="Times New Roman"/>
          <w:bCs/>
          <w:iCs/>
          <w:noProof/>
          <w:spacing w:val="-5"/>
          <w:sz w:val="28"/>
          <w:szCs w:val="28"/>
        </w:rPr>
        <w:t>сельское поселение</w:t>
      </w:r>
      <w:r w:rsidR="008A42A6" w:rsidRPr="00D94A78">
        <w:rPr>
          <w:rFonts w:ascii="Times New Roman" w:eastAsia="Microsoft YaHei" w:hAnsi="Times New Roman"/>
          <w:bCs/>
          <w:iCs/>
          <w:noProof/>
          <w:spacing w:val="-5"/>
          <w:sz w:val="28"/>
          <w:szCs w:val="28"/>
        </w:rPr>
        <w:t xml:space="preserve"> входит в одну технологическую зону, водопроводные сети которого находятся </w:t>
      </w:r>
      <w:bookmarkStart w:id="2" w:name="_Hlk185247191"/>
      <w:r w:rsidR="00D94A78" w:rsidRPr="00D94A78">
        <w:rPr>
          <w:rFonts w:ascii="Times New Roman" w:eastAsia="Microsoft YaHei" w:hAnsi="Times New Roman"/>
          <w:bCs/>
          <w:iCs/>
          <w:noProof/>
          <w:spacing w:val="-5"/>
          <w:sz w:val="28"/>
          <w:szCs w:val="28"/>
        </w:rPr>
        <w:t xml:space="preserve">в собственности </w:t>
      </w:r>
      <w:r w:rsidR="00FC0A52" w:rsidRPr="00FC0A52">
        <w:rPr>
          <w:rFonts w:ascii="Times New Roman" w:eastAsia="Microsoft YaHei" w:hAnsi="Times New Roman"/>
          <w:bCs/>
          <w:iCs/>
          <w:noProof/>
          <w:spacing w:val="-5"/>
          <w:sz w:val="28"/>
          <w:szCs w:val="28"/>
        </w:rPr>
        <w:t xml:space="preserve">администрации </w:t>
      </w:r>
      <w:r w:rsidR="00600D1E">
        <w:rPr>
          <w:rFonts w:ascii="Times New Roman" w:eastAsia="Microsoft YaHei" w:hAnsi="Times New Roman"/>
          <w:bCs/>
          <w:iCs/>
          <w:noProof/>
          <w:spacing w:val="-5"/>
          <w:sz w:val="28"/>
          <w:szCs w:val="28"/>
        </w:rPr>
        <w:t>Красноярского</w:t>
      </w:r>
      <w:r w:rsidR="001C2970" w:rsidRPr="00D94A78">
        <w:rPr>
          <w:rFonts w:ascii="Times New Roman" w:eastAsia="Microsoft YaHei" w:hAnsi="Times New Roman"/>
          <w:bCs/>
          <w:iCs/>
          <w:noProof/>
          <w:spacing w:val="-5"/>
          <w:sz w:val="28"/>
          <w:szCs w:val="28"/>
        </w:rPr>
        <w:t>сельско</w:t>
      </w:r>
      <w:r w:rsidR="001C2970">
        <w:rPr>
          <w:rFonts w:ascii="Times New Roman" w:eastAsia="Microsoft YaHei" w:hAnsi="Times New Roman"/>
          <w:bCs/>
          <w:iCs/>
          <w:noProof/>
          <w:spacing w:val="-5"/>
          <w:sz w:val="28"/>
          <w:szCs w:val="28"/>
        </w:rPr>
        <w:t>го</w:t>
      </w:r>
      <w:r w:rsidR="001C2970" w:rsidRPr="00D94A78">
        <w:rPr>
          <w:rFonts w:ascii="Times New Roman" w:eastAsia="Microsoft YaHei" w:hAnsi="Times New Roman"/>
          <w:bCs/>
          <w:iCs/>
          <w:noProof/>
          <w:spacing w:val="-5"/>
          <w:sz w:val="28"/>
          <w:szCs w:val="28"/>
        </w:rPr>
        <w:t xml:space="preserve"> поселени</w:t>
      </w:r>
      <w:r w:rsidR="001C2970">
        <w:rPr>
          <w:rFonts w:ascii="Times New Roman" w:eastAsia="Microsoft YaHei" w:hAnsi="Times New Roman"/>
          <w:bCs/>
          <w:iCs/>
          <w:noProof/>
          <w:spacing w:val="-5"/>
          <w:sz w:val="28"/>
          <w:szCs w:val="28"/>
        </w:rPr>
        <w:t>я</w:t>
      </w:r>
      <w:r w:rsidR="00AD0FC4">
        <w:rPr>
          <w:rFonts w:ascii="Times New Roman" w:eastAsia="Microsoft YaHei" w:hAnsi="Times New Roman"/>
          <w:bCs/>
          <w:iCs/>
          <w:noProof/>
          <w:spacing w:val="-5"/>
          <w:sz w:val="28"/>
          <w:szCs w:val="28"/>
        </w:rPr>
        <w:t>Котельниковского</w:t>
      </w:r>
      <w:r w:rsidR="00FC0A52" w:rsidRPr="00FC0A52">
        <w:rPr>
          <w:rFonts w:ascii="Times New Roman" w:eastAsia="Microsoft YaHei" w:hAnsi="Times New Roman"/>
          <w:bCs/>
          <w:iCs/>
          <w:noProof/>
          <w:spacing w:val="-5"/>
          <w:sz w:val="28"/>
          <w:szCs w:val="28"/>
        </w:rPr>
        <w:t xml:space="preserve"> муниципального района</w:t>
      </w:r>
      <w:bookmarkEnd w:id="2"/>
      <w:r w:rsidR="00AB3285" w:rsidRPr="00D94A78">
        <w:rPr>
          <w:rFonts w:ascii="Times New Roman" w:eastAsia="Microsoft YaHei" w:hAnsi="Times New Roman"/>
          <w:bCs/>
          <w:iCs/>
          <w:noProof/>
          <w:spacing w:val="-5"/>
          <w:sz w:val="28"/>
          <w:szCs w:val="28"/>
        </w:rPr>
        <w:t>.</w:t>
      </w:r>
    </w:p>
    <w:p w:rsidR="008A42A6" w:rsidRPr="00E1143E" w:rsidRDefault="008A42A6" w:rsidP="008A42A6">
      <w:pPr>
        <w:spacing w:after="0"/>
        <w:ind w:firstLine="709"/>
        <w:jc w:val="both"/>
        <w:rPr>
          <w:rFonts w:ascii="Times New Roman" w:eastAsia="Microsoft YaHei" w:hAnsi="Times New Roman"/>
          <w:bCs/>
          <w:iCs/>
          <w:noProof/>
          <w:spacing w:val="-5"/>
          <w:sz w:val="28"/>
          <w:szCs w:val="28"/>
          <w:u w:val="single"/>
        </w:rPr>
      </w:pPr>
      <w:r w:rsidRPr="00E1143E">
        <w:rPr>
          <w:rFonts w:ascii="Times New Roman" w:eastAsia="Microsoft YaHei" w:hAnsi="Times New Roman"/>
          <w:bCs/>
          <w:iCs/>
          <w:noProof/>
          <w:spacing w:val="-5"/>
          <w:sz w:val="28"/>
          <w:szCs w:val="28"/>
          <w:u w:val="single"/>
        </w:rPr>
        <w:t xml:space="preserve">Технологическая зона </w:t>
      </w:r>
    </w:p>
    <w:p w:rsidR="008A42A6" w:rsidRDefault="008A42A6" w:rsidP="00563378">
      <w:pPr>
        <w:spacing w:after="0"/>
        <w:ind w:firstLine="709"/>
        <w:jc w:val="both"/>
        <w:rPr>
          <w:rFonts w:ascii="Times New Roman" w:hAnsi="Times New Roman"/>
          <w:sz w:val="28"/>
          <w:szCs w:val="28"/>
        </w:rPr>
      </w:pPr>
      <w:r w:rsidRPr="007F2428">
        <w:rPr>
          <w:rFonts w:ascii="Times New Roman" w:hAnsi="Times New Roman"/>
          <w:sz w:val="28"/>
          <w:szCs w:val="28"/>
        </w:rPr>
        <w:t xml:space="preserve">- Водопровод, объединенный для хозяйственно-питьевых и противопожарных нужд, протяженностью </w:t>
      </w:r>
      <w:r w:rsidR="005C02BF">
        <w:rPr>
          <w:rFonts w:ascii="Times New Roman" w:hAnsi="Times New Roman"/>
          <w:sz w:val="28"/>
          <w:szCs w:val="28"/>
        </w:rPr>
        <w:t>15400</w:t>
      </w:r>
      <w:r w:rsidRPr="007F2428">
        <w:rPr>
          <w:rFonts w:ascii="Times New Roman" w:hAnsi="Times New Roman"/>
          <w:sz w:val="28"/>
          <w:szCs w:val="28"/>
        </w:rPr>
        <w:t>м.</w:t>
      </w:r>
    </w:p>
    <w:p w:rsidR="00B3397E" w:rsidRPr="007F2428" w:rsidRDefault="00B3397E" w:rsidP="008A42A6">
      <w:pPr>
        <w:spacing w:after="0"/>
        <w:ind w:firstLine="709"/>
        <w:jc w:val="both"/>
        <w:rPr>
          <w:rFonts w:ascii="Times New Roman" w:hAnsi="Times New Roman"/>
          <w:sz w:val="28"/>
          <w:szCs w:val="28"/>
        </w:rPr>
      </w:pPr>
      <w:r>
        <w:rPr>
          <w:rFonts w:ascii="Times New Roman" w:hAnsi="Times New Roman"/>
          <w:sz w:val="28"/>
          <w:szCs w:val="28"/>
        </w:rPr>
        <w:t xml:space="preserve">- </w:t>
      </w:r>
      <w:r w:rsidR="005C02BF">
        <w:rPr>
          <w:rFonts w:ascii="Times New Roman" w:hAnsi="Times New Roman"/>
          <w:sz w:val="28"/>
          <w:szCs w:val="28"/>
        </w:rPr>
        <w:t>Насосная станция</w:t>
      </w:r>
      <w:r>
        <w:rPr>
          <w:rFonts w:ascii="Times New Roman" w:hAnsi="Times New Roman"/>
          <w:sz w:val="28"/>
          <w:szCs w:val="28"/>
        </w:rPr>
        <w:t xml:space="preserve"> –</w:t>
      </w:r>
      <w:r w:rsidR="005C02BF">
        <w:rPr>
          <w:rFonts w:ascii="Times New Roman" w:hAnsi="Times New Roman"/>
          <w:sz w:val="28"/>
          <w:szCs w:val="28"/>
        </w:rPr>
        <w:t>1</w:t>
      </w:r>
      <w:r>
        <w:rPr>
          <w:rFonts w:ascii="Times New Roman" w:hAnsi="Times New Roman"/>
          <w:sz w:val="28"/>
          <w:szCs w:val="28"/>
        </w:rPr>
        <w:t>ед;</w:t>
      </w:r>
    </w:p>
    <w:p w:rsidR="008A42A6" w:rsidRDefault="008A42A6" w:rsidP="00563378">
      <w:pPr>
        <w:spacing w:after="0"/>
        <w:ind w:firstLine="709"/>
        <w:jc w:val="both"/>
        <w:rPr>
          <w:rFonts w:ascii="Times New Roman" w:hAnsi="Times New Roman"/>
          <w:sz w:val="28"/>
          <w:szCs w:val="28"/>
        </w:rPr>
      </w:pPr>
      <w:r w:rsidRPr="007F2428">
        <w:rPr>
          <w:rFonts w:ascii="Times New Roman" w:hAnsi="Times New Roman"/>
          <w:sz w:val="28"/>
          <w:szCs w:val="28"/>
        </w:rPr>
        <w:t xml:space="preserve">- </w:t>
      </w:r>
      <w:r w:rsidR="00FD1A72">
        <w:rPr>
          <w:rFonts w:ascii="Times New Roman" w:hAnsi="Times New Roman"/>
          <w:sz w:val="28"/>
          <w:szCs w:val="28"/>
        </w:rPr>
        <w:t>Водонапорная башня</w:t>
      </w:r>
      <w:r w:rsidRPr="00B3397E">
        <w:rPr>
          <w:rFonts w:ascii="Times New Roman" w:hAnsi="Times New Roman"/>
          <w:sz w:val="28"/>
          <w:szCs w:val="28"/>
        </w:rPr>
        <w:t xml:space="preserve"> - </w:t>
      </w:r>
      <w:r w:rsidR="005C02BF">
        <w:rPr>
          <w:rFonts w:ascii="Times New Roman" w:hAnsi="Times New Roman"/>
          <w:sz w:val="28"/>
          <w:szCs w:val="28"/>
        </w:rPr>
        <w:t>1</w:t>
      </w:r>
      <w:r w:rsidRPr="00B3397E">
        <w:rPr>
          <w:rFonts w:ascii="Times New Roman" w:hAnsi="Times New Roman"/>
          <w:sz w:val="28"/>
          <w:szCs w:val="28"/>
        </w:rPr>
        <w:t xml:space="preserve"> ед</w:t>
      </w:r>
      <w:r w:rsidR="00C0308D">
        <w:rPr>
          <w:rFonts w:ascii="Times New Roman" w:hAnsi="Times New Roman"/>
          <w:sz w:val="28"/>
          <w:szCs w:val="28"/>
        </w:rPr>
        <w:t>;</w:t>
      </w:r>
    </w:p>
    <w:p w:rsidR="00E22DF8" w:rsidRPr="004466F5" w:rsidRDefault="00E22DF8" w:rsidP="004466F5">
      <w:pPr>
        <w:autoSpaceDE w:val="0"/>
        <w:autoSpaceDN w:val="0"/>
        <w:adjustRightInd w:val="0"/>
        <w:spacing w:after="0"/>
        <w:jc w:val="center"/>
        <w:rPr>
          <w:rFonts w:ascii="Times New Roman" w:hAnsi="Times New Roman"/>
          <w:b/>
          <w:sz w:val="28"/>
          <w:szCs w:val="28"/>
          <w:lang w:eastAsia="ru-RU"/>
        </w:rPr>
      </w:pPr>
      <w:r w:rsidRPr="004466F5">
        <w:rPr>
          <w:rFonts w:ascii="Times New Roman" w:hAnsi="Times New Roman"/>
          <w:b/>
          <w:sz w:val="28"/>
          <w:szCs w:val="28"/>
          <w:lang w:eastAsia="ru-RU"/>
        </w:rPr>
        <w:t>1.1.4</w:t>
      </w:r>
      <w:r w:rsidR="00C31360" w:rsidRPr="004466F5">
        <w:rPr>
          <w:rFonts w:ascii="Times New Roman" w:hAnsi="Times New Roman"/>
          <w:b/>
          <w:sz w:val="28"/>
          <w:szCs w:val="28"/>
          <w:lang w:eastAsia="ru-RU"/>
        </w:rPr>
        <w:t xml:space="preserve">. </w:t>
      </w:r>
      <w:r w:rsidR="00E1779D" w:rsidRPr="004466F5">
        <w:rPr>
          <w:rFonts w:ascii="Times New Roman" w:hAnsi="Times New Roman"/>
          <w:b/>
          <w:sz w:val="28"/>
          <w:szCs w:val="28"/>
          <w:lang w:eastAsia="ru-RU"/>
        </w:rPr>
        <w:t>Описание результатов</w:t>
      </w:r>
      <w:r w:rsidRPr="004466F5">
        <w:rPr>
          <w:rFonts w:ascii="Times New Roman" w:hAnsi="Times New Roman"/>
          <w:b/>
          <w:sz w:val="28"/>
          <w:szCs w:val="28"/>
          <w:lang w:eastAsia="ru-RU"/>
        </w:rPr>
        <w:t xml:space="preserve"> технического обследования централизованных</w:t>
      </w:r>
      <w:r w:rsidR="00CD7D28" w:rsidRPr="004466F5">
        <w:rPr>
          <w:rFonts w:ascii="Times New Roman" w:hAnsi="Times New Roman"/>
          <w:b/>
          <w:sz w:val="28"/>
          <w:szCs w:val="28"/>
          <w:lang w:eastAsia="ru-RU"/>
        </w:rPr>
        <w:t>систем водоснабжения</w:t>
      </w:r>
    </w:p>
    <w:p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А)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264BE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существующих источников водоснаб</w:t>
      </w:r>
      <w:r w:rsidR="002E2499" w:rsidRPr="004466F5">
        <w:rPr>
          <w:rFonts w:ascii="Times New Roman" w:hAnsi="Times New Roman"/>
          <w:b/>
          <w:sz w:val="28"/>
          <w:szCs w:val="28"/>
          <w:lang w:eastAsia="ru-RU"/>
        </w:rPr>
        <w:t>жения и водозаборных сооружений</w:t>
      </w:r>
    </w:p>
    <w:p w:rsidR="009F38BA" w:rsidRDefault="005C02BF" w:rsidP="00A23E2F">
      <w:pPr>
        <w:spacing w:after="0"/>
        <w:ind w:firstLine="709"/>
        <w:jc w:val="both"/>
        <w:rPr>
          <w:rFonts w:ascii="Times New Roman" w:eastAsia="Times New Roman" w:hAnsi="Times New Roman"/>
          <w:sz w:val="28"/>
          <w:szCs w:val="28"/>
          <w:lang w:eastAsia="ru-RU"/>
        </w:rPr>
      </w:pPr>
      <w:r w:rsidRPr="005C02BF">
        <w:rPr>
          <w:rFonts w:ascii="Times New Roman" w:eastAsia="Times New Roman" w:hAnsi="Times New Roman"/>
          <w:sz w:val="28"/>
          <w:szCs w:val="28"/>
          <w:lang w:eastAsia="ru-RU"/>
        </w:rPr>
        <w:t xml:space="preserve">Водоснабжение осуществляется с помощью </w:t>
      </w:r>
      <w:r w:rsidR="00BF6DCF">
        <w:rPr>
          <w:rFonts w:ascii="Times New Roman" w:eastAsia="Times New Roman" w:hAnsi="Times New Roman"/>
          <w:sz w:val="28"/>
          <w:szCs w:val="28"/>
          <w:lang w:eastAsia="ru-RU"/>
        </w:rPr>
        <w:t>насосной станции</w:t>
      </w:r>
      <w:r w:rsidRPr="005C02BF">
        <w:rPr>
          <w:rFonts w:ascii="Times New Roman" w:eastAsia="Times New Roman" w:hAnsi="Times New Roman"/>
          <w:sz w:val="28"/>
          <w:szCs w:val="28"/>
          <w:lang w:eastAsia="ru-RU"/>
        </w:rPr>
        <w:t xml:space="preserve">, расположенного на берегу </w:t>
      </w:r>
      <w:r w:rsidR="00BF6DCF">
        <w:rPr>
          <w:rFonts w:ascii="Times New Roman" w:eastAsia="Times New Roman" w:hAnsi="Times New Roman"/>
          <w:sz w:val="28"/>
          <w:szCs w:val="28"/>
          <w:lang w:eastAsia="ru-RU"/>
        </w:rPr>
        <w:t>Цимлянского водохранилища возле хутора</w:t>
      </w:r>
      <w:r w:rsidRPr="005C02BF">
        <w:rPr>
          <w:rFonts w:ascii="Times New Roman" w:eastAsia="Times New Roman" w:hAnsi="Times New Roman"/>
          <w:sz w:val="28"/>
          <w:szCs w:val="28"/>
          <w:lang w:eastAsia="ru-RU"/>
        </w:rPr>
        <w:t xml:space="preserve"> Красноярский.</w:t>
      </w:r>
    </w:p>
    <w:p w:rsidR="00800E72" w:rsidRDefault="009F38BA" w:rsidP="00A23E2F">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водозаборного узла и водопроводов </w:t>
      </w:r>
      <w:r w:rsidR="001D467A">
        <w:rPr>
          <w:rFonts w:ascii="Times New Roman" w:hAnsi="Times New Roman"/>
          <w:sz w:val="28"/>
          <w:szCs w:val="28"/>
          <w:lang w:eastAsia="ru-RU"/>
        </w:rPr>
        <w:t>технического</w:t>
      </w:r>
      <w:r>
        <w:rPr>
          <w:rFonts w:ascii="Times New Roman" w:hAnsi="Times New Roman"/>
          <w:sz w:val="28"/>
          <w:szCs w:val="28"/>
          <w:lang w:eastAsia="ru-RU"/>
        </w:rPr>
        <w:t xml:space="preserve"> назначения установлены зоны санитарной охраны в соответствии со СанПиН 2.1.4.1110-02 </w:t>
      </w:r>
      <w:r w:rsidR="0095601F">
        <w:rPr>
          <w:rFonts w:ascii="Times New Roman" w:hAnsi="Times New Roman"/>
          <w:sz w:val="28"/>
          <w:szCs w:val="28"/>
          <w:lang w:eastAsia="ru-RU"/>
        </w:rPr>
        <w:t>«</w:t>
      </w:r>
      <w:r>
        <w:rPr>
          <w:rFonts w:ascii="Times New Roman" w:hAnsi="Times New Roman"/>
          <w:sz w:val="28"/>
          <w:szCs w:val="28"/>
          <w:lang w:eastAsia="ru-RU"/>
        </w:rPr>
        <w:t xml:space="preserve">Зоны санитарной охраны источников водоснабжения и водопроводов </w:t>
      </w:r>
      <w:r w:rsidR="001D467A">
        <w:rPr>
          <w:rFonts w:ascii="Times New Roman" w:hAnsi="Times New Roman"/>
          <w:sz w:val="28"/>
          <w:szCs w:val="28"/>
          <w:lang w:eastAsia="ru-RU"/>
        </w:rPr>
        <w:t>технического</w:t>
      </w:r>
      <w:r>
        <w:rPr>
          <w:rFonts w:ascii="Times New Roman" w:hAnsi="Times New Roman"/>
          <w:sz w:val="28"/>
          <w:szCs w:val="28"/>
          <w:lang w:eastAsia="ru-RU"/>
        </w:rPr>
        <w:t xml:space="preserve"> назначения</w:t>
      </w:r>
      <w:r w:rsidR="0095601F">
        <w:rPr>
          <w:rFonts w:ascii="Times New Roman" w:hAnsi="Times New Roman"/>
          <w:sz w:val="28"/>
          <w:szCs w:val="28"/>
          <w:lang w:eastAsia="ru-RU"/>
        </w:rPr>
        <w:t>»</w:t>
      </w:r>
      <w:r>
        <w:rPr>
          <w:rFonts w:ascii="Times New Roman" w:hAnsi="Times New Roman"/>
          <w:sz w:val="28"/>
          <w:szCs w:val="28"/>
          <w:lang w:eastAsia="ru-RU"/>
        </w:rPr>
        <w:t>.</w:t>
      </w:r>
    </w:p>
    <w:p w:rsidR="00091E59" w:rsidRPr="004466F5" w:rsidRDefault="007D557B" w:rsidP="00091E59">
      <w:pPr>
        <w:spacing w:after="0"/>
        <w:ind w:firstLine="708"/>
        <w:jc w:val="both"/>
        <w:rPr>
          <w:rFonts w:ascii="Times New Roman" w:hAnsi="Times New Roman"/>
          <w:b/>
          <w:sz w:val="28"/>
          <w:szCs w:val="28"/>
          <w:lang w:eastAsia="ru-RU"/>
        </w:rPr>
      </w:pPr>
      <w:r w:rsidRPr="00DF758E">
        <w:rPr>
          <w:rFonts w:ascii="Times New Roman" w:hAnsi="Times New Roman"/>
          <w:sz w:val="28"/>
          <w:szCs w:val="28"/>
          <w:lang w:eastAsia="ru-RU"/>
        </w:rPr>
        <w:t xml:space="preserve">Таблица </w:t>
      </w:r>
      <w:r w:rsidR="00BE2EF6">
        <w:rPr>
          <w:rFonts w:ascii="Times New Roman" w:hAnsi="Times New Roman"/>
          <w:sz w:val="28"/>
          <w:szCs w:val="28"/>
          <w:lang w:eastAsia="ru-RU"/>
        </w:rPr>
        <w:t>2</w:t>
      </w:r>
      <w:r w:rsidRPr="00DF758E">
        <w:rPr>
          <w:rFonts w:ascii="Times New Roman" w:hAnsi="Times New Roman"/>
          <w:sz w:val="28"/>
          <w:szCs w:val="28"/>
          <w:lang w:eastAsia="ru-RU"/>
        </w:rPr>
        <w:t xml:space="preserve"> – Основные показатели источник</w:t>
      </w:r>
      <w:r w:rsidR="00013235" w:rsidRPr="00DF758E">
        <w:rPr>
          <w:rFonts w:ascii="Times New Roman" w:hAnsi="Times New Roman"/>
          <w:sz w:val="28"/>
          <w:szCs w:val="28"/>
          <w:lang w:eastAsia="ru-RU"/>
        </w:rPr>
        <w:t>а</w:t>
      </w:r>
      <w:r w:rsidRPr="00DF758E">
        <w:rPr>
          <w:rFonts w:ascii="Times New Roman" w:hAnsi="Times New Roman"/>
          <w:sz w:val="28"/>
          <w:szCs w:val="28"/>
          <w:lang w:eastAsia="ru-RU"/>
        </w:rPr>
        <w:t xml:space="preserve"> водоснабжения</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53"/>
        <w:gridCol w:w="1703"/>
        <w:gridCol w:w="1116"/>
        <w:gridCol w:w="1269"/>
        <w:gridCol w:w="2029"/>
        <w:gridCol w:w="1269"/>
      </w:tblGrid>
      <w:tr w:rsidR="005C02BF" w:rsidRPr="000855EB" w:rsidTr="005C02BF">
        <w:trPr>
          <w:jc w:val="center"/>
        </w:trPr>
        <w:tc>
          <w:tcPr>
            <w:tcW w:w="2253" w:type="dxa"/>
            <w:tcBorders>
              <w:top w:val="single" w:sz="12" w:space="0" w:color="auto"/>
              <w:left w:val="single" w:sz="12"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
                <w:color w:val="000000"/>
                <w:spacing w:val="-5"/>
                <w:sz w:val="24"/>
                <w:szCs w:val="24"/>
              </w:rPr>
            </w:pPr>
            <w:r w:rsidRPr="005C02BF">
              <w:rPr>
                <w:rFonts w:ascii="Times New Roman" w:eastAsia="Microsoft YaHei" w:hAnsi="Times New Roman"/>
                <w:b/>
                <w:color w:val="000000"/>
                <w:spacing w:val="-5"/>
                <w:sz w:val="24"/>
                <w:szCs w:val="24"/>
              </w:rPr>
              <w:t>Насосная станция (Наименование/ адрес)</w:t>
            </w:r>
          </w:p>
        </w:tc>
        <w:tc>
          <w:tcPr>
            <w:tcW w:w="1703"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
                <w:color w:val="000000"/>
                <w:spacing w:val="-5"/>
                <w:sz w:val="24"/>
                <w:szCs w:val="24"/>
              </w:rPr>
            </w:pPr>
            <w:r w:rsidRPr="005C02BF">
              <w:rPr>
                <w:rFonts w:ascii="Times New Roman" w:eastAsia="Microsoft YaHei" w:hAnsi="Times New Roman"/>
                <w:b/>
                <w:color w:val="000000"/>
                <w:spacing w:val="-5"/>
                <w:sz w:val="24"/>
                <w:szCs w:val="24"/>
              </w:rPr>
              <w:t>Насос (тип, модель)</w:t>
            </w:r>
          </w:p>
        </w:tc>
        <w:tc>
          <w:tcPr>
            <w:tcW w:w="1116"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
                <w:color w:val="000000"/>
                <w:spacing w:val="-5"/>
                <w:sz w:val="24"/>
                <w:szCs w:val="24"/>
              </w:rPr>
            </w:pPr>
            <w:r w:rsidRPr="005C02BF">
              <w:rPr>
                <w:rFonts w:ascii="Times New Roman" w:eastAsia="Microsoft YaHei" w:hAnsi="Times New Roman"/>
                <w:b/>
                <w:color w:val="000000"/>
                <w:spacing w:val="-5"/>
                <w:sz w:val="24"/>
                <w:szCs w:val="24"/>
              </w:rPr>
              <w:t>Кол-во, шт.</w:t>
            </w:r>
          </w:p>
        </w:tc>
        <w:tc>
          <w:tcPr>
            <w:tcW w:w="1269"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
                <w:color w:val="000000"/>
                <w:spacing w:val="-5"/>
                <w:sz w:val="24"/>
                <w:szCs w:val="24"/>
              </w:rPr>
            </w:pPr>
            <w:r w:rsidRPr="005C02BF">
              <w:rPr>
                <w:rFonts w:ascii="Times New Roman" w:eastAsia="Microsoft YaHei" w:hAnsi="Times New Roman"/>
                <w:b/>
                <w:color w:val="000000"/>
                <w:spacing w:val="-5"/>
                <w:sz w:val="24"/>
                <w:szCs w:val="24"/>
              </w:rPr>
              <w:t>Производительность</w:t>
            </w:r>
          </w:p>
        </w:tc>
        <w:tc>
          <w:tcPr>
            <w:tcW w:w="2029"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
                <w:color w:val="000000"/>
                <w:spacing w:val="-5"/>
                <w:sz w:val="24"/>
                <w:szCs w:val="24"/>
              </w:rPr>
            </w:pPr>
            <w:r w:rsidRPr="005C02BF">
              <w:rPr>
                <w:rFonts w:ascii="Times New Roman" w:eastAsia="Microsoft YaHei" w:hAnsi="Times New Roman"/>
                <w:b/>
                <w:color w:val="000000"/>
                <w:spacing w:val="-5"/>
                <w:sz w:val="24"/>
                <w:szCs w:val="24"/>
              </w:rPr>
              <w:t>Фактическая подача воды, м3/год</w:t>
            </w:r>
          </w:p>
        </w:tc>
        <w:tc>
          <w:tcPr>
            <w:tcW w:w="1269"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
                <w:color w:val="000000"/>
                <w:spacing w:val="-5"/>
                <w:sz w:val="24"/>
                <w:szCs w:val="24"/>
              </w:rPr>
            </w:pPr>
            <w:r w:rsidRPr="005C02BF">
              <w:rPr>
                <w:rFonts w:ascii="Times New Roman" w:eastAsia="Microsoft YaHei" w:hAnsi="Times New Roman"/>
                <w:b/>
                <w:color w:val="000000"/>
                <w:spacing w:val="-5"/>
                <w:sz w:val="24"/>
                <w:szCs w:val="24"/>
              </w:rPr>
              <w:t>Расход эл. Энергии кВтч за 2024 г.</w:t>
            </w:r>
          </w:p>
        </w:tc>
      </w:tr>
      <w:tr w:rsidR="005C02BF" w:rsidRPr="000855EB" w:rsidTr="005C02BF">
        <w:trPr>
          <w:jc w:val="center"/>
        </w:trPr>
        <w:tc>
          <w:tcPr>
            <w:tcW w:w="2253" w:type="dxa"/>
            <w:tcBorders>
              <w:top w:val="single" w:sz="12" w:space="0" w:color="auto"/>
              <w:left w:val="single" w:sz="12"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х</w:t>
            </w:r>
            <w:r w:rsidRPr="005C02BF">
              <w:rPr>
                <w:rFonts w:ascii="Times New Roman" w:eastAsia="Microsoft YaHei" w:hAnsi="Times New Roman"/>
                <w:bCs/>
                <w:color w:val="000000"/>
                <w:spacing w:val="-5"/>
                <w:sz w:val="24"/>
                <w:szCs w:val="24"/>
              </w:rPr>
              <w:t>.Красноярский</w:t>
            </w:r>
          </w:p>
        </w:tc>
        <w:tc>
          <w:tcPr>
            <w:tcW w:w="1703"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Cs/>
                <w:color w:val="000000"/>
                <w:spacing w:val="-5"/>
                <w:sz w:val="24"/>
                <w:szCs w:val="24"/>
              </w:rPr>
            </w:pPr>
            <w:r w:rsidRPr="005C02BF">
              <w:rPr>
                <w:rFonts w:ascii="Times New Roman" w:eastAsia="Microsoft YaHei" w:hAnsi="Times New Roman"/>
                <w:bCs/>
                <w:color w:val="000000"/>
                <w:spacing w:val="-5"/>
                <w:sz w:val="24"/>
                <w:szCs w:val="24"/>
              </w:rPr>
              <w:t>PSTC 80-160/220(N)</w:t>
            </w:r>
          </w:p>
        </w:tc>
        <w:tc>
          <w:tcPr>
            <w:tcW w:w="1116"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Cs/>
                <w:color w:val="000000"/>
                <w:spacing w:val="-5"/>
                <w:sz w:val="24"/>
                <w:szCs w:val="24"/>
              </w:rPr>
            </w:pPr>
            <w:r w:rsidRPr="005C02BF">
              <w:rPr>
                <w:rFonts w:ascii="Times New Roman" w:eastAsia="Microsoft YaHei" w:hAnsi="Times New Roman"/>
                <w:bCs/>
                <w:color w:val="000000"/>
                <w:spacing w:val="-5"/>
                <w:sz w:val="24"/>
                <w:szCs w:val="24"/>
              </w:rPr>
              <w:t>1</w:t>
            </w:r>
          </w:p>
        </w:tc>
        <w:tc>
          <w:tcPr>
            <w:tcW w:w="1269"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Cs/>
                <w:color w:val="000000"/>
                <w:spacing w:val="-5"/>
                <w:sz w:val="24"/>
                <w:szCs w:val="24"/>
              </w:rPr>
            </w:pPr>
            <w:r w:rsidRPr="005C02BF">
              <w:rPr>
                <w:rFonts w:ascii="Times New Roman" w:eastAsia="Microsoft YaHei" w:hAnsi="Times New Roman"/>
                <w:bCs/>
                <w:color w:val="000000"/>
                <w:spacing w:val="-5"/>
                <w:sz w:val="24"/>
                <w:szCs w:val="24"/>
              </w:rPr>
              <w:t>100</w:t>
            </w:r>
          </w:p>
        </w:tc>
        <w:tc>
          <w:tcPr>
            <w:tcW w:w="2029"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Cs/>
                <w:color w:val="000000"/>
                <w:spacing w:val="-5"/>
                <w:sz w:val="24"/>
                <w:szCs w:val="24"/>
              </w:rPr>
            </w:pPr>
            <w:r w:rsidRPr="005C02BF">
              <w:rPr>
                <w:rFonts w:ascii="Times New Roman" w:eastAsia="Microsoft YaHei" w:hAnsi="Times New Roman"/>
                <w:bCs/>
                <w:color w:val="000000"/>
                <w:spacing w:val="-5"/>
                <w:sz w:val="24"/>
                <w:szCs w:val="24"/>
              </w:rPr>
              <w:t>32910</w:t>
            </w:r>
          </w:p>
        </w:tc>
        <w:tc>
          <w:tcPr>
            <w:tcW w:w="1269" w:type="dxa"/>
            <w:tcBorders>
              <w:top w:val="single" w:sz="12" w:space="0" w:color="auto"/>
              <w:left w:val="single" w:sz="4" w:space="0" w:color="auto"/>
              <w:bottom w:val="single" w:sz="12" w:space="0" w:color="auto"/>
              <w:right w:val="single" w:sz="4" w:space="0" w:color="auto"/>
            </w:tcBorders>
            <w:shd w:val="clear" w:color="auto" w:fill="auto"/>
            <w:vAlign w:val="center"/>
          </w:tcPr>
          <w:p w:rsidR="005C02BF" w:rsidRPr="005C02BF" w:rsidRDefault="005C02BF" w:rsidP="005C02BF">
            <w:pPr>
              <w:spacing w:after="0" w:line="240" w:lineRule="auto"/>
              <w:jc w:val="center"/>
              <w:rPr>
                <w:rFonts w:ascii="Times New Roman" w:eastAsia="Microsoft YaHei" w:hAnsi="Times New Roman"/>
                <w:bCs/>
                <w:color w:val="000000"/>
                <w:spacing w:val="-5"/>
                <w:sz w:val="24"/>
                <w:szCs w:val="24"/>
              </w:rPr>
            </w:pPr>
            <w:r w:rsidRPr="005C02BF">
              <w:rPr>
                <w:rFonts w:ascii="Times New Roman" w:eastAsia="Microsoft YaHei" w:hAnsi="Times New Roman"/>
                <w:bCs/>
                <w:color w:val="000000"/>
                <w:spacing w:val="-5"/>
                <w:sz w:val="24"/>
                <w:szCs w:val="24"/>
              </w:rPr>
              <w:t>5893</w:t>
            </w:r>
          </w:p>
        </w:tc>
      </w:tr>
    </w:tbl>
    <w:p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Б)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уществующи</w:t>
      </w:r>
      <w:r w:rsidR="00264BED" w:rsidRPr="004466F5">
        <w:rPr>
          <w:rFonts w:ascii="Times New Roman" w:hAnsi="Times New Roman"/>
          <w:b/>
          <w:sz w:val="28"/>
          <w:szCs w:val="28"/>
          <w:lang w:eastAsia="ru-RU"/>
        </w:rPr>
        <w:t>х</w:t>
      </w:r>
      <w:r w:rsidRPr="004466F5">
        <w:rPr>
          <w:rFonts w:ascii="Times New Roman" w:hAnsi="Times New Roman"/>
          <w:b/>
          <w:sz w:val="28"/>
          <w:szCs w:val="28"/>
          <w:lang w:eastAsia="ru-RU"/>
        </w:rPr>
        <w:t xml:space="preserve"> сооружени</w:t>
      </w:r>
      <w:r w:rsidR="00264BED" w:rsidRPr="004466F5">
        <w:rPr>
          <w:rFonts w:ascii="Times New Roman" w:hAnsi="Times New Roman"/>
          <w:b/>
          <w:sz w:val="28"/>
          <w:szCs w:val="28"/>
          <w:lang w:eastAsia="ru-RU"/>
        </w:rPr>
        <w:t>й</w:t>
      </w:r>
      <w:r w:rsidRPr="004466F5">
        <w:rPr>
          <w:rFonts w:ascii="Times New Roman" w:hAnsi="Times New Roman"/>
          <w:b/>
          <w:sz w:val="28"/>
          <w:szCs w:val="28"/>
          <w:lang w:eastAsia="ru-RU"/>
        </w:rPr>
        <w:t xml:space="preserve"> очистки и подготовки воды</w:t>
      </w:r>
      <w:r w:rsidR="008D066F" w:rsidRPr="004466F5">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4466F5">
        <w:rPr>
          <w:rFonts w:ascii="Times New Roman" w:hAnsi="Times New Roman"/>
          <w:b/>
          <w:sz w:val="28"/>
          <w:szCs w:val="28"/>
          <w:lang w:eastAsia="ru-RU"/>
        </w:rPr>
        <w:t>ечения нормативов качества воды</w:t>
      </w:r>
    </w:p>
    <w:p w:rsidR="001F1CF6" w:rsidRPr="004466F5" w:rsidRDefault="00F82953" w:rsidP="004466F5">
      <w:pPr>
        <w:autoSpaceDE w:val="0"/>
        <w:autoSpaceDN w:val="0"/>
        <w:adjustRightInd w:val="0"/>
        <w:spacing w:after="0"/>
        <w:ind w:firstLine="708"/>
        <w:jc w:val="both"/>
        <w:rPr>
          <w:rFonts w:ascii="Times New Roman" w:hAnsi="Times New Roman"/>
          <w:sz w:val="28"/>
          <w:szCs w:val="28"/>
          <w:lang w:eastAsia="ru-RU"/>
        </w:rPr>
      </w:pPr>
      <w:r w:rsidRPr="000B5802">
        <w:rPr>
          <w:rFonts w:ascii="Times New Roman" w:hAnsi="Times New Roman"/>
          <w:sz w:val="28"/>
          <w:szCs w:val="28"/>
          <w:lang w:eastAsia="ru-RU"/>
        </w:rPr>
        <w:t xml:space="preserve">На территории </w:t>
      </w:r>
      <w:r w:rsidR="00600D1E">
        <w:rPr>
          <w:rFonts w:ascii="Times New Roman" w:hAnsi="Times New Roman"/>
          <w:sz w:val="28"/>
          <w:szCs w:val="28"/>
          <w:lang w:eastAsia="ru-RU"/>
        </w:rPr>
        <w:t>Красноярского</w:t>
      </w:r>
      <w:r w:rsidR="00AB3285">
        <w:rPr>
          <w:rFonts w:ascii="Times New Roman" w:hAnsi="Times New Roman"/>
          <w:sz w:val="28"/>
          <w:szCs w:val="28"/>
          <w:lang w:eastAsia="ru-RU"/>
        </w:rPr>
        <w:t xml:space="preserve"> сельского поселения</w:t>
      </w:r>
      <w:r w:rsidRPr="000B5802">
        <w:rPr>
          <w:rFonts w:ascii="Times New Roman" w:hAnsi="Times New Roman"/>
          <w:sz w:val="28"/>
          <w:szCs w:val="28"/>
          <w:lang w:eastAsia="ru-RU"/>
        </w:rPr>
        <w:t xml:space="preserve">сооружения очистки и подготовки воды </w:t>
      </w:r>
      <w:r>
        <w:rPr>
          <w:rFonts w:ascii="Times New Roman" w:hAnsi="Times New Roman"/>
          <w:sz w:val="28"/>
          <w:szCs w:val="28"/>
          <w:lang w:eastAsia="ru-RU"/>
        </w:rPr>
        <w:t>отсутствуют.</w:t>
      </w:r>
    </w:p>
    <w:p w:rsidR="00210D45" w:rsidRDefault="001F1CF6" w:rsidP="004466F5">
      <w:pPr>
        <w:spacing w:after="0"/>
        <w:ind w:firstLine="851"/>
        <w:contextualSpacing/>
        <w:jc w:val="both"/>
        <w:rPr>
          <w:rFonts w:ascii="Times New Roman" w:hAnsi="Times New Roman"/>
          <w:sz w:val="28"/>
          <w:szCs w:val="28"/>
          <w:lang w:eastAsia="ru-RU"/>
        </w:rPr>
      </w:pPr>
      <w:r w:rsidRPr="004466F5">
        <w:rPr>
          <w:rFonts w:ascii="Times New Roman" w:hAnsi="Times New Roman"/>
          <w:sz w:val="28"/>
          <w:szCs w:val="28"/>
          <w:lang w:eastAsia="ru-RU"/>
        </w:rPr>
        <w:t>Согласно протоколам испытаний</w:t>
      </w:r>
      <w:r w:rsidR="00F83052" w:rsidRPr="004466F5">
        <w:rPr>
          <w:rFonts w:ascii="Times New Roman" w:hAnsi="Times New Roman"/>
          <w:sz w:val="28"/>
          <w:szCs w:val="28"/>
          <w:lang w:eastAsia="ru-RU"/>
        </w:rPr>
        <w:t xml:space="preserve"> питьевой воды, </w:t>
      </w:r>
      <w:r w:rsidRPr="004466F5">
        <w:rPr>
          <w:rFonts w:ascii="Times New Roman" w:hAnsi="Times New Roman"/>
          <w:sz w:val="28"/>
          <w:szCs w:val="28"/>
          <w:lang w:eastAsia="ru-RU"/>
        </w:rPr>
        <w:t>вода</w:t>
      </w:r>
      <w:r w:rsidR="00C65B1B">
        <w:rPr>
          <w:rFonts w:ascii="Times New Roman" w:hAnsi="Times New Roman"/>
          <w:sz w:val="28"/>
          <w:szCs w:val="28"/>
          <w:lang w:eastAsia="ru-RU"/>
        </w:rPr>
        <w:t xml:space="preserve">не </w:t>
      </w:r>
      <w:r w:rsidR="00F83052" w:rsidRPr="004466F5">
        <w:rPr>
          <w:rFonts w:ascii="Times New Roman" w:hAnsi="Times New Roman"/>
          <w:sz w:val="28"/>
          <w:szCs w:val="28"/>
          <w:lang w:eastAsia="ru-RU"/>
        </w:rPr>
        <w:t>соответствует</w:t>
      </w:r>
      <w:r w:rsidR="00736695" w:rsidRPr="004466F5">
        <w:rPr>
          <w:rFonts w:ascii="Times New Roman" w:hAnsi="Times New Roman"/>
          <w:sz w:val="28"/>
          <w:szCs w:val="28"/>
          <w:lang w:eastAsia="ru-RU"/>
        </w:rPr>
        <w:t xml:space="preserve"> нормативным показателям </w:t>
      </w:r>
      <w:r w:rsidRPr="004466F5">
        <w:rPr>
          <w:rFonts w:ascii="Times New Roman" w:eastAsia="Times New Roman" w:hAnsi="Times New Roman"/>
          <w:bCs/>
          <w:color w:val="000000"/>
          <w:kern w:val="36"/>
          <w:sz w:val="28"/>
          <w:szCs w:val="28"/>
          <w:lang w:eastAsia="ru-RU"/>
        </w:rPr>
        <w:t>СанПиН 2.1.3684-21</w:t>
      </w:r>
      <w:r w:rsidR="0095601F">
        <w:rPr>
          <w:rFonts w:ascii="Times New Roman" w:eastAsia="Times New Roman" w:hAnsi="Times New Roman"/>
          <w:bCs/>
          <w:color w:val="000000"/>
          <w:kern w:val="36"/>
          <w:sz w:val="28"/>
          <w:szCs w:val="28"/>
          <w:lang w:eastAsia="ru-RU"/>
        </w:rPr>
        <w:t>«</w:t>
      </w:r>
      <w:r w:rsidRPr="004466F5">
        <w:rPr>
          <w:rFonts w:ascii="Times New Roman" w:eastAsia="Times New Roman" w:hAnsi="Times New Roman"/>
          <w:bCs/>
          <w:color w:val="000000"/>
          <w:kern w:val="36"/>
          <w:sz w:val="28"/>
          <w:szCs w:val="28"/>
          <w:lang w:eastAsia="ru-RU"/>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95601F">
        <w:rPr>
          <w:rFonts w:ascii="Times New Roman" w:eastAsia="Times New Roman" w:hAnsi="Times New Roman"/>
          <w:bCs/>
          <w:color w:val="000000"/>
          <w:kern w:val="36"/>
          <w:sz w:val="28"/>
          <w:szCs w:val="28"/>
          <w:lang w:eastAsia="ru-RU"/>
        </w:rPr>
        <w:t>»</w:t>
      </w:r>
      <w:r w:rsidR="00E56DD2" w:rsidRPr="004466F5">
        <w:rPr>
          <w:rFonts w:ascii="Times New Roman" w:hAnsi="Times New Roman"/>
          <w:sz w:val="28"/>
          <w:szCs w:val="28"/>
          <w:lang w:eastAsia="ru-RU"/>
        </w:rPr>
        <w:t>.</w:t>
      </w:r>
      <w:r w:rsidR="00C65B1B">
        <w:rPr>
          <w:rFonts w:ascii="Times New Roman" w:hAnsi="Times New Roman"/>
          <w:sz w:val="28"/>
          <w:szCs w:val="28"/>
        </w:rPr>
        <w:t>В</w:t>
      </w:r>
      <w:r w:rsidR="00C65B1B" w:rsidRPr="00C65B1B">
        <w:rPr>
          <w:rFonts w:ascii="Times New Roman" w:hAnsi="Times New Roman"/>
          <w:sz w:val="28"/>
          <w:szCs w:val="28"/>
          <w:lang w:eastAsia="ru-RU"/>
        </w:rPr>
        <w:t>ода не пригодна для питьевых целей и может использоваться только в качестве технической воды</w:t>
      </w:r>
      <w:r w:rsidR="00C65B1B">
        <w:rPr>
          <w:rFonts w:ascii="Times New Roman" w:hAnsi="Times New Roman"/>
          <w:sz w:val="28"/>
          <w:szCs w:val="28"/>
          <w:lang w:eastAsia="ru-RU"/>
        </w:rPr>
        <w:t>.</w:t>
      </w:r>
    </w:p>
    <w:p w:rsidR="00D749CD" w:rsidRDefault="00210D45" w:rsidP="004466F5">
      <w:pPr>
        <w:spacing w:after="0"/>
        <w:ind w:firstLine="851"/>
        <w:contextualSpacing/>
        <w:jc w:val="both"/>
        <w:rPr>
          <w:rFonts w:ascii="Times New Roman" w:hAnsi="Times New Roman"/>
          <w:sz w:val="20"/>
          <w:szCs w:val="20"/>
          <w:lang w:eastAsia="ru-RU"/>
        </w:rPr>
      </w:pPr>
      <w:r w:rsidRPr="00210D45">
        <w:rPr>
          <w:rFonts w:ascii="Times New Roman" w:hAnsi="Times New Roman"/>
          <w:sz w:val="20"/>
          <w:szCs w:val="20"/>
          <w:lang w:eastAsia="ru-RU"/>
        </w:rPr>
        <w:t xml:space="preserve">                                                </w:t>
      </w:r>
      <w:r>
        <w:rPr>
          <w:rFonts w:ascii="Times New Roman" w:hAnsi="Times New Roman"/>
          <w:sz w:val="20"/>
          <w:szCs w:val="20"/>
          <w:lang w:eastAsia="ru-RU"/>
        </w:rPr>
        <w:t xml:space="preserve">                           </w:t>
      </w:r>
      <w:r w:rsidRPr="00210D45">
        <w:rPr>
          <w:rFonts w:ascii="Times New Roman" w:hAnsi="Times New Roman"/>
          <w:sz w:val="20"/>
          <w:szCs w:val="20"/>
          <w:lang w:eastAsia="ru-RU"/>
        </w:rPr>
        <w:t xml:space="preserve">  13</w:t>
      </w:r>
    </w:p>
    <w:p w:rsidR="00C65B1B" w:rsidRPr="00210D45" w:rsidRDefault="00C65B1B" w:rsidP="004466F5">
      <w:pPr>
        <w:spacing w:after="0"/>
        <w:ind w:firstLine="851"/>
        <w:contextualSpacing/>
        <w:jc w:val="both"/>
        <w:rPr>
          <w:rFonts w:ascii="Times New Roman" w:hAnsi="Times New Roman"/>
          <w:sz w:val="20"/>
          <w:szCs w:val="20"/>
          <w:lang w:eastAsia="ru-RU"/>
        </w:rPr>
      </w:pPr>
      <w:r w:rsidRPr="00210D45">
        <w:rPr>
          <w:rFonts w:ascii="Times New Roman" w:hAnsi="Times New Roman"/>
          <w:sz w:val="20"/>
          <w:szCs w:val="20"/>
          <w:lang w:eastAsia="ru-RU"/>
        </w:rPr>
        <w:br w:type="page"/>
      </w:r>
    </w:p>
    <w:p w:rsidR="00091E59" w:rsidRDefault="00430583" w:rsidP="00C65B1B">
      <w:pPr>
        <w:spacing w:after="0"/>
        <w:contextualSpacing/>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6120765" cy="8656955"/>
            <wp:effectExtent l="0" t="0" r="0" b="0"/>
            <wp:docPr id="291628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28797" name="Рисунок 291628797"/>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8656955"/>
                    </a:xfrm>
                    <a:prstGeom prst="rect">
                      <a:avLst/>
                    </a:prstGeom>
                  </pic:spPr>
                </pic:pic>
              </a:graphicData>
            </a:graphic>
          </wp:inline>
        </w:drawing>
      </w:r>
    </w:p>
    <w:p w:rsidR="00C65B1B" w:rsidRDefault="00C65B1B" w:rsidP="004466F5">
      <w:pPr>
        <w:spacing w:after="0"/>
        <w:jc w:val="both"/>
        <w:rPr>
          <w:rFonts w:ascii="Times New Roman" w:hAnsi="Times New Roman"/>
          <w:b/>
          <w:sz w:val="28"/>
          <w:szCs w:val="28"/>
          <w:lang w:eastAsia="ru-RU"/>
        </w:rPr>
      </w:pPr>
      <w:r>
        <w:rPr>
          <w:rFonts w:ascii="Times New Roman" w:hAnsi="Times New Roman"/>
          <w:b/>
          <w:sz w:val="28"/>
          <w:szCs w:val="28"/>
          <w:lang w:eastAsia="ru-RU"/>
        </w:rPr>
        <w:br w:type="page"/>
      </w:r>
    </w:p>
    <w:p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lastRenderedPageBreak/>
        <w:t xml:space="preserve">В)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264BE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и функционировани</w:t>
      </w:r>
      <w:r w:rsidR="00564046"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существующих насосных централизованных станций</w:t>
      </w:r>
      <w:r w:rsidR="008D066F" w:rsidRPr="004466F5">
        <w:rPr>
          <w:rFonts w:ascii="Times New Roman" w:hAnsi="Times New Roman"/>
          <w:b/>
          <w:sz w:val="28"/>
          <w:szCs w:val="28"/>
          <w:lang w:eastAsia="ru-RU"/>
        </w:rPr>
        <w:t>,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AC2278" w:rsidRDefault="00AC2278" w:rsidP="00257C21">
      <w:pPr>
        <w:spacing w:after="0"/>
        <w:ind w:firstLine="708"/>
        <w:jc w:val="both"/>
        <w:rPr>
          <w:rFonts w:ascii="Times New Roman" w:hAnsi="Times New Roman"/>
          <w:sz w:val="28"/>
          <w:szCs w:val="28"/>
          <w:lang w:eastAsia="ru-RU"/>
        </w:rPr>
      </w:pPr>
      <w:r w:rsidRPr="00D11173">
        <w:rPr>
          <w:rFonts w:ascii="Times New Roman" w:hAnsi="Times New Roman"/>
          <w:sz w:val="28"/>
          <w:szCs w:val="28"/>
          <w:lang w:eastAsia="ru-RU"/>
        </w:rPr>
        <w:t xml:space="preserve">Насосное оборудование в системах водоснабжения </w:t>
      </w:r>
      <w:r w:rsidR="00600D1E">
        <w:rPr>
          <w:rFonts w:ascii="Times New Roman" w:hAnsi="Times New Roman"/>
          <w:sz w:val="28"/>
          <w:szCs w:val="28"/>
          <w:lang w:eastAsia="ru-RU"/>
        </w:rPr>
        <w:t>Красноярского</w:t>
      </w:r>
      <w:r w:rsidR="00AB3285">
        <w:rPr>
          <w:rFonts w:ascii="Times New Roman" w:hAnsi="Times New Roman"/>
          <w:sz w:val="28"/>
          <w:szCs w:val="28"/>
          <w:lang w:eastAsia="ru-RU"/>
        </w:rPr>
        <w:t xml:space="preserve"> сельского поселения</w:t>
      </w:r>
      <w:r w:rsidR="00257C21">
        <w:rPr>
          <w:rFonts w:ascii="Times New Roman" w:hAnsi="Times New Roman"/>
          <w:sz w:val="28"/>
          <w:szCs w:val="28"/>
          <w:lang w:eastAsia="ru-RU"/>
        </w:rPr>
        <w:t xml:space="preserve"> выполняют следующие задачи:</w:t>
      </w:r>
      <w:r w:rsidRPr="00B01E50">
        <w:rPr>
          <w:rFonts w:ascii="Times New Roman" w:hAnsi="Times New Roman"/>
          <w:sz w:val="28"/>
          <w:szCs w:val="28"/>
          <w:lang w:eastAsia="ru-RU"/>
        </w:rPr>
        <w:t xml:space="preserve">забор воды из источника и </w:t>
      </w:r>
      <w:r w:rsidR="00495F70" w:rsidRPr="00B01E50">
        <w:rPr>
          <w:rFonts w:ascii="Times New Roman" w:hAnsi="Times New Roman"/>
          <w:sz w:val="28"/>
          <w:szCs w:val="28"/>
          <w:lang w:eastAsia="ru-RU"/>
        </w:rPr>
        <w:t xml:space="preserve">подача в </w:t>
      </w:r>
      <w:r w:rsidR="00580547" w:rsidRPr="00B01E50">
        <w:rPr>
          <w:rFonts w:ascii="Times New Roman" w:hAnsi="Times New Roman"/>
          <w:sz w:val="28"/>
          <w:szCs w:val="28"/>
          <w:lang w:eastAsia="ru-RU"/>
        </w:rPr>
        <w:t>разводящую водопроводную сеть</w:t>
      </w:r>
      <w:r w:rsidR="00257C21">
        <w:rPr>
          <w:rFonts w:ascii="Times New Roman" w:hAnsi="Times New Roman"/>
          <w:sz w:val="28"/>
          <w:szCs w:val="28"/>
          <w:lang w:eastAsia="ru-RU"/>
        </w:rPr>
        <w:t xml:space="preserve"> необходимого давления</w:t>
      </w:r>
      <w:r w:rsidRPr="00B01E50">
        <w:rPr>
          <w:rFonts w:ascii="Times New Roman" w:hAnsi="Times New Roman"/>
          <w:sz w:val="28"/>
          <w:szCs w:val="28"/>
          <w:lang w:eastAsia="ru-RU"/>
        </w:rPr>
        <w:t>.</w:t>
      </w:r>
    </w:p>
    <w:p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Г) </w:t>
      </w:r>
      <w:r w:rsidR="0067130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67130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и функционировани</w:t>
      </w:r>
      <w:r w:rsidR="0067130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водопроводных сетей систем водоснабжения</w:t>
      </w:r>
      <w:r w:rsidR="009600CA" w:rsidRPr="004466F5">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4466F5">
        <w:rPr>
          <w:rFonts w:ascii="Times New Roman" w:hAnsi="Times New Roman"/>
          <w:b/>
          <w:sz w:val="28"/>
          <w:szCs w:val="28"/>
          <w:lang w:eastAsia="ru-RU"/>
        </w:rPr>
        <w:t>е транспортировки по этим сетям</w:t>
      </w:r>
    </w:p>
    <w:p w:rsidR="00F259AA" w:rsidRPr="004466F5" w:rsidRDefault="00A51161" w:rsidP="004466F5">
      <w:pPr>
        <w:pStyle w:val="11"/>
        <w:spacing w:line="276" w:lineRule="auto"/>
        <w:ind w:firstLine="709"/>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 xml:space="preserve">Снабжение потребителей холодной </w:t>
      </w:r>
      <w:r w:rsidR="001D467A">
        <w:rPr>
          <w:rFonts w:ascii="Times New Roman" w:hAnsi="Times New Roman"/>
          <w:color w:val="000000"/>
          <w:spacing w:val="2"/>
          <w:sz w:val="28"/>
          <w:szCs w:val="28"/>
          <w:shd w:val="clear" w:color="auto" w:fill="FFFFFF"/>
        </w:rPr>
        <w:t>технической</w:t>
      </w:r>
      <w:r w:rsidRPr="004466F5">
        <w:rPr>
          <w:rFonts w:ascii="Times New Roman" w:hAnsi="Times New Roman"/>
          <w:color w:val="000000"/>
          <w:spacing w:val="2"/>
          <w:sz w:val="28"/>
          <w:szCs w:val="28"/>
          <w:shd w:val="clear" w:color="auto" w:fill="FFFFFF"/>
        </w:rPr>
        <w:t xml:space="preserve"> водой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w:t>
      </w:r>
    </w:p>
    <w:p w:rsidR="0050735C" w:rsidRPr="004466F5" w:rsidRDefault="0050735C" w:rsidP="004466F5">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7D3A00">
        <w:rPr>
          <w:rFonts w:ascii="Times New Roman" w:eastAsia="Times New Roman" w:hAnsi="Times New Roman"/>
          <w:sz w:val="28"/>
          <w:szCs w:val="28"/>
          <w:lang w:eastAsia="ru-RU"/>
        </w:rPr>
        <w:t xml:space="preserve">Водопроводные сети </w:t>
      </w:r>
      <w:r w:rsidR="00FE07D1" w:rsidRPr="00FE07D1">
        <w:rPr>
          <w:rFonts w:ascii="Times New Roman" w:eastAsia="Times New Roman" w:hAnsi="Times New Roman"/>
          <w:sz w:val="28"/>
          <w:szCs w:val="28"/>
          <w:lang w:eastAsia="ru-RU"/>
        </w:rPr>
        <w:t xml:space="preserve">находятся в собственности администрации </w:t>
      </w:r>
      <w:r w:rsidR="00600D1E">
        <w:rPr>
          <w:rFonts w:ascii="Times New Roman" w:eastAsia="Times New Roman" w:hAnsi="Times New Roman"/>
          <w:sz w:val="28"/>
          <w:szCs w:val="28"/>
          <w:lang w:eastAsia="ru-RU"/>
        </w:rPr>
        <w:t>Красноярского</w:t>
      </w:r>
      <w:r w:rsidR="001C2970" w:rsidRPr="001C2970">
        <w:rPr>
          <w:rFonts w:ascii="Times New Roman" w:eastAsia="Times New Roman" w:hAnsi="Times New Roman"/>
          <w:sz w:val="28"/>
          <w:szCs w:val="28"/>
          <w:lang w:eastAsia="ru-RU"/>
        </w:rPr>
        <w:t xml:space="preserve"> сельского поселения </w:t>
      </w:r>
      <w:r w:rsidR="00AD0FC4">
        <w:rPr>
          <w:rFonts w:ascii="Times New Roman" w:eastAsia="Times New Roman" w:hAnsi="Times New Roman"/>
          <w:sz w:val="28"/>
          <w:szCs w:val="28"/>
          <w:lang w:eastAsia="ru-RU"/>
        </w:rPr>
        <w:t>Котельниковского</w:t>
      </w:r>
      <w:r w:rsidR="001C2970" w:rsidRPr="001C2970">
        <w:rPr>
          <w:rFonts w:ascii="Times New Roman" w:eastAsia="Times New Roman" w:hAnsi="Times New Roman"/>
          <w:sz w:val="28"/>
          <w:szCs w:val="28"/>
          <w:lang w:eastAsia="ru-RU"/>
        </w:rPr>
        <w:t xml:space="preserve"> муниципального района</w:t>
      </w:r>
      <w:r w:rsidR="00C65B1B">
        <w:rPr>
          <w:rFonts w:ascii="Times New Roman" w:eastAsia="Times New Roman" w:hAnsi="Times New Roman"/>
          <w:sz w:val="28"/>
          <w:szCs w:val="28"/>
          <w:lang w:eastAsia="ru-RU"/>
        </w:rPr>
        <w:t xml:space="preserve"> и переданы в хозяйственное ведение </w:t>
      </w:r>
      <w:r w:rsidR="00430583">
        <w:rPr>
          <w:rFonts w:ascii="Times New Roman" w:eastAsia="Times New Roman" w:hAnsi="Times New Roman"/>
          <w:sz w:val="28"/>
          <w:szCs w:val="28"/>
          <w:lang w:eastAsia="ru-RU"/>
        </w:rPr>
        <w:t>МУП «Красноярское»</w:t>
      </w:r>
      <w:r w:rsidRPr="007D3A00">
        <w:rPr>
          <w:rFonts w:ascii="Times New Roman" w:eastAsia="Times New Roman" w:hAnsi="Times New Roman"/>
          <w:sz w:val="28"/>
          <w:szCs w:val="28"/>
          <w:lang w:eastAsia="ru-RU"/>
        </w:rPr>
        <w:t>.</w:t>
      </w:r>
    </w:p>
    <w:p w:rsidR="00F33D2D" w:rsidRPr="004466F5" w:rsidRDefault="00F33D2D" w:rsidP="004466F5">
      <w:pPr>
        <w:autoSpaceDE w:val="0"/>
        <w:autoSpaceDN w:val="0"/>
        <w:adjustRightInd w:val="0"/>
        <w:spacing w:after="0"/>
        <w:ind w:firstLine="709"/>
        <w:jc w:val="both"/>
        <w:rPr>
          <w:rFonts w:ascii="Times New Roman" w:hAnsi="Times New Roman"/>
          <w:sz w:val="28"/>
          <w:szCs w:val="28"/>
        </w:rPr>
      </w:pPr>
      <w:r w:rsidRPr="004466F5">
        <w:rPr>
          <w:rFonts w:ascii="Times New Roman" w:hAnsi="Times New Roman"/>
          <w:sz w:val="28"/>
          <w:szCs w:val="28"/>
        </w:rPr>
        <w:t xml:space="preserve">Характеристика существующих водопроводных сетей приведена в таблице </w:t>
      </w:r>
      <w:r w:rsidR="00BE2EF6">
        <w:rPr>
          <w:rFonts w:ascii="Times New Roman" w:hAnsi="Times New Roman"/>
          <w:sz w:val="28"/>
          <w:szCs w:val="28"/>
        </w:rPr>
        <w:t>3</w:t>
      </w:r>
      <w:r w:rsidRPr="004466F5">
        <w:rPr>
          <w:rFonts w:ascii="Times New Roman" w:hAnsi="Times New Roman"/>
          <w:sz w:val="28"/>
          <w:szCs w:val="28"/>
        </w:rPr>
        <w:t>.</w:t>
      </w:r>
    </w:p>
    <w:p w:rsidR="00926847" w:rsidRPr="00461543" w:rsidRDefault="00F33D2D" w:rsidP="004466F5">
      <w:pPr>
        <w:autoSpaceDE w:val="0"/>
        <w:autoSpaceDN w:val="0"/>
        <w:adjustRightInd w:val="0"/>
        <w:spacing w:after="0"/>
        <w:ind w:firstLine="709"/>
        <w:jc w:val="right"/>
        <w:rPr>
          <w:rFonts w:ascii="Times New Roman" w:hAnsi="Times New Roman"/>
          <w:sz w:val="28"/>
          <w:szCs w:val="28"/>
        </w:rPr>
      </w:pPr>
      <w:r w:rsidRPr="00461543">
        <w:rPr>
          <w:rFonts w:ascii="Times New Roman" w:hAnsi="Times New Roman"/>
          <w:sz w:val="28"/>
          <w:szCs w:val="28"/>
        </w:rPr>
        <w:t xml:space="preserve">Таблица </w:t>
      </w:r>
      <w:r w:rsidR="00BE2EF6">
        <w:rPr>
          <w:rFonts w:ascii="Times New Roman" w:hAnsi="Times New Roman"/>
          <w:sz w:val="28"/>
          <w:szCs w:val="28"/>
        </w:rPr>
        <w:t>3</w:t>
      </w:r>
    </w:p>
    <w:tbl>
      <w:tblPr>
        <w:tblW w:w="96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112"/>
        <w:gridCol w:w="2268"/>
        <w:gridCol w:w="1428"/>
        <w:gridCol w:w="1938"/>
        <w:gridCol w:w="1938"/>
      </w:tblGrid>
      <w:tr w:rsidR="00FE07D1" w:rsidRPr="00FE07D1" w:rsidTr="00430583">
        <w:trPr>
          <w:trHeight w:val="687"/>
          <w:jc w:val="center"/>
        </w:trPr>
        <w:tc>
          <w:tcPr>
            <w:tcW w:w="2112" w:type="dxa"/>
            <w:tcBorders>
              <w:top w:val="single" w:sz="12" w:space="0" w:color="auto"/>
              <w:bottom w:val="single" w:sz="12" w:space="0" w:color="auto"/>
            </w:tcBorders>
            <w:vAlign w:val="center"/>
            <w:hideMark/>
          </w:tcPr>
          <w:p w:rsidR="00FE07D1" w:rsidRPr="00FE07D1" w:rsidRDefault="00FE07D1" w:rsidP="00FE07D1">
            <w:pPr>
              <w:spacing w:after="0" w:line="240" w:lineRule="auto"/>
              <w:jc w:val="center"/>
              <w:rPr>
                <w:rFonts w:ascii="Times New Roman" w:eastAsia="Times New Roman" w:hAnsi="Times New Roman"/>
                <w:b/>
                <w:sz w:val="24"/>
                <w:szCs w:val="24"/>
              </w:rPr>
            </w:pPr>
            <w:r w:rsidRPr="00FE07D1">
              <w:rPr>
                <w:rFonts w:ascii="Times New Roman" w:eastAsia="Times New Roman" w:hAnsi="Times New Roman"/>
                <w:b/>
                <w:sz w:val="24"/>
                <w:szCs w:val="24"/>
              </w:rPr>
              <w:t>Наименование улиц</w:t>
            </w:r>
          </w:p>
        </w:tc>
        <w:tc>
          <w:tcPr>
            <w:tcW w:w="2268" w:type="dxa"/>
            <w:tcBorders>
              <w:top w:val="single" w:sz="12" w:space="0" w:color="auto"/>
              <w:bottom w:val="single" w:sz="12" w:space="0" w:color="auto"/>
            </w:tcBorders>
            <w:vAlign w:val="center"/>
            <w:hideMark/>
          </w:tcPr>
          <w:p w:rsidR="00FE07D1" w:rsidRPr="00FE07D1" w:rsidRDefault="00FE07D1" w:rsidP="00FE07D1">
            <w:pPr>
              <w:spacing w:after="0" w:line="240" w:lineRule="auto"/>
              <w:jc w:val="center"/>
              <w:rPr>
                <w:rFonts w:ascii="Times New Roman" w:eastAsia="Times New Roman" w:hAnsi="Times New Roman"/>
                <w:b/>
                <w:sz w:val="24"/>
                <w:szCs w:val="24"/>
              </w:rPr>
            </w:pPr>
            <w:r w:rsidRPr="00FE07D1">
              <w:rPr>
                <w:rFonts w:ascii="Times New Roman" w:eastAsia="Times New Roman" w:hAnsi="Times New Roman"/>
                <w:b/>
                <w:sz w:val="24"/>
                <w:szCs w:val="24"/>
              </w:rPr>
              <w:t xml:space="preserve">Протяженность, </w:t>
            </w:r>
            <w:r w:rsidR="00430583">
              <w:rPr>
                <w:rFonts w:ascii="Times New Roman" w:eastAsia="Times New Roman" w:hAnsi="Times New Roman"/>
                <w:b/>
                <w:sz w:val="24"/>
                <w:szCs w:val="24"/>
              </w:rPr>
              <w:t>к</w:t>
            </w:r>
            <w:r w:rsidRPr="00FE07D1">
              <w:rPr>
                <w:rFonts w:ascii="Times New Roman" w:eastAsia="Times New Roman" w:hAnsi="Times New Roman"/>
                <w:b/>
                <w:sz w:val="24"/>
                <w:szCs w:val="24"/>
              </w:rPr>
              <w:t>м</w:t>
            </w:r>
          </w:p>
        </w:tc>
        <w:tc>
          <w:tcPr>
            <w:tcW w:w="1428" w:type="dxa"/>
            <w:tcBorders>
              <w:top w:val="single" w:sz="12" w:space="0" w:color="auto"/>
              <w:bottom w:val="single" w:sz="12" w:space="0" w:color="auto"/>
            </w:tcBorders>
            <w:vAlign w:val="center"/>
            <w:hideMark/>
          </w:tcPr>
          <w:p w:rsidR="00FE07D1" w:rsidRPr="00FE07D1" w:rsidRDefault="00FE07D1" w:rsidP="00FE07D1">
            <w:pPr>
              <w:spacing w:after="0" w:line="240" w:lineRule="auto"/>
              <w:jc w:val="center"/>
              <w:rPr>
                <w:rFonts w:ascii="Times New Roman" w:eastAsia="Times New Roman" w:hAnsi="Times New Roman"/>
                <w:b/>
                <w:sz w:val="24"/>
                <w:szCs w:val="24"/>
              </w:rPr>
            </w:pPr>
            <w:r w:rsidRPr="00FE07D1">
              <w:rPr>
                <w:rFonts w:ascii="Times New Roman" w:eastAsia="Times New Roman" w:hAnsi="Times New Roman"/>
                <w:b/>
                <w:sz w:val="24"/>
                <w:szCs w:val="24"/>
              </w:rPr>
              <w:t>Материал труб</w:t>
            </w:r>
          </w:p>
        </w:tc>
        <w:tc>
          <w:tcPr>
            <w:tcW w:w="1938" w:type="dxa"/>
            <w:tcBorders>
              <w:top w:val="single" w:sz="12" w:space="0" w:color="auto"/>
              <w:bottom w:val="single" w:sz="12" w:space="0" w:color="auto"/>
            </w:tcBorders>
            <w:vAlign w:val="center"/>
            <w:hideMark/>
          </w:tcPr>
          <w:p w:rsidR="00FE07D1" w:rsidRPr="00FE07D1" w:rsidRDefault="00FE07D1" w:rsidP="00FE07D1">
            <w:pPr>
              <w:spacing w:after="0" w:line="240" w:lineRule="auto"/>
              <w:jc w:val="center"/>
              <w:rPr>
                <w:rFonts w:ascii="Times New Roman" w:eastAsia="Times New Roman" w:hAnsi="Times New Roman"/>
                <w:b/>
                <w:sz w:val="24"/>
                <w:szCs w:val="24"/>
              </w:rPr>
            </w:pPr>
            <w:r w:rsidRPr="00FE07D1">
              <w:rPr>
                <w:rFonts w:ascii="Times New Roman" w:eastAsia="Times New Roman" w:hAnsi="Times New Roman"/>
                <w:b/>
                <w:sz w:val="24"/>
                <w:szCs w:val="24"/>
              </w:rPr>
              <w:t>Диаметр</w:t>
            </w:r>
          </w:p>
          <w:p w:rsidR="00FE07D1" w:rsidRPr="00FE07D1" w:rsidRDefault="00FE07D1" w:rsidP="00FE07D1">
            <w:pPr>
              <w:spacing w:after="0" w:line="240" w:lineRule="auto"/>
              <w:jc w:val="center"/>
              <w:rPr>
                <w:rFonts w:ascii="Times New Roman" w:eastAsia="Times New Roman" w:hAnsi="Times New Roman"/>
                <w:b/>
                <w:sz w:val="24"/>
                <w:szCs w:val="24"/>
              </w:rPr>
            </w:pPr>
            <w:r w:rsidRPr="00FE07D1">
              <w:rPr>
                <w:rFonts w:ascii="Times New Roman" w:eastAsia="Times New Roman" w:hAnsi="Times New Roman"/>
                <w:b/>
                <w:sz w:val="24"/>
                <w:szCs w:val="24"/>
              </w:rPr>
              <w:t>мм</w:t>
            </w:r>
          </w:p>
        </w:tc>
        <w:tc>
          <w:tcPr>
            <w:tcW w:w="1938" w:type="dxa"/>
            <w:tcBorders>
              <w:top w:val="single" w:sz="12" w:space="0" w:color="auto"/>
              <w:bottom w:val="single" w:sz="12" w:space="0" w:color="auto"/>
            </w:tcBorders>
            <w:vAlign w:val="center"/>
          </w:tcPr>
          <w:p w:rsidR="00FE07D1" w:rsidRPr="00FE07D1" w:rsidRDefault="00FE07D1" w:rsidP="00FE07D1">
            <w:pPr>
              <w:spacing w:after="0" w:line="240" w:lineRule="auto"/>
              <w:jc w:val="center"/>
              <w:rPr>
                <w:rFonts w:ascii="Times New Roman" w:eastAsia="Times New Roman" w:hAnsi="Times New Roman"/>
                <w:b/>
                <w:sz w:val="24"/>
                <w:szCs w:val="24"/>
              </w:rPr>
            </w:pPr>
            <w:r w:rsidRPr="00FE07D1">
              <w:rPr>
                <w:rFonts w:ascii="Times New Roman" w:eastAsia="Times New Roman" w:hAnsi="Times New Roman"/>
                <w:b/>
                <w:sz w:val="24"/>
                <w:szCs w:val="24"/>
              </w:rPr>
              <w:t>Степень износа, %</w:t>
            </w:r>
          </w:p>
        </w:tc>
      </w:tr>
      <w:tr w:rsidR="00430583" w:rsidRPr="000855EB" w:rsidTr="00430583">
        <w:trPr>
          <w:jc w:val="center"/>
        </w:trPr>
        <w:tc>
          <w:tcPr>
            <w:tcW w:w="2112" w:type="dxa"/>
            <w:tcBorders>
              <w:top w:val="single" w:sz="12"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Карла Маркса</w:t>
            </w:r>
          </w:p>
        </w:tc>
        <w:tc>
          <w:tcPr>
            <w:tcW w:w="2268" w:type="dxa"/>
            <w:tcBorders>
              <w:top w:val="single" w:sz="12"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0,7</w:t>
            </w:r>
          </w:p>
        </w:tc>
        <w:tc>
          <w:tcPr>
            <w:tcW w:w="1428" w:type="dxa"/>
            <w:tcBorders>
              <w:top w:val="single" w:sz="12"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12"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12"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Степная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0,6</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Ленина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1,275</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Шоссейная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0,5</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Алимова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Гагарина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Южная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Тополинная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0,5</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Цимлянская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0,3</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Восточная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0,3</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Переулок западный</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1,1</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Переулок Зеленый</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0,3</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Переулок Вешневый</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0,425</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Школьная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1,3</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Проморская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0,7</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Солнечная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0,7</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lastRenderedPageBreak/>
              <w:t xml:space="preserve">ул. </w:t>
            </w:r>
            <w:r w:rsidRPr="00430583">
              <w:rPr>
                <w:rFonts w:ascii="Times New Roman" w:eastAsia="Microsoft YaHei" w:hAnsi="Times New Roman"/>
                <w:bCs/>
                <w:color w:val="000000"/>
                <w:spacing w:val="-5"/>
                <w:sz w:val="24"/>
                <w:szCs w:val="24"/>
              </w:rPr>
              <w:t>Березовая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0,2</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Переулок Морской</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0,1</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Переулок Уютный</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0,1</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Октябрьская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Молодежная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0,2</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Садовая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0,9</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RPr="000855EB" w:rsidTr="00430583">
        <w:trPr>
          <w:jc w:val="center"/>
        </w:trPr>
        <w:tc>
          <w:tcPr>
            <w:tcW w:w="2112" w:type="dxa"/>
            <w:tcBorders>
              <w:top w:val="single" w:sz="4" w:space="0" w:color="auto"/>
              <w:left w:val="single" w:sz="12"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Комарова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0,7</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4"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r w:rsidR="00430583" w:rsidTr="00430583">
        <w:trPr>
          <w:jc w:val="center"/>
        </w:trPr>
        <w:tc>
          <w:tcPr>
            <w:tcW w:w="2112" w:type="dxa"/>
            <w:tcBorders>
              <w:top w:val="single" w:sz="4" w:space="0" w:color="auto"/>
              <w:left w:val="single" w:sz="12" w:space="0" w:color="auto"/>
              <w:bottom w:val="single" w:sz="12"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водозабор</w:t>
            </w:r>
          </w:p>
        </w:tc>
        <w:tc>
          <w:tcPr>
            <w:tcW w:w="2268" w:type="dxa"/>
            <w:tcBorders>
              <w:top w:val="single" w:sz="4" w:space="0" w:color="auto"/>
              <w:left w:val="single" w:sz="4" w:space="0" w:color="auto"/>
              <w:bottom w:val="single" w:sz="12"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0,5</w:t>
            </w:r>
          </w:p>
        </w:tc>
        <w:tc>
          <w:tcPr>
            <w:tcW w:w="1428" w:type="dxa"/>
            <w:tcBorders>
              <w:top w:val="single" w:sz="4" w:space="0" w:color="auto"/>
              <w:left w:val="single" w:sz="4" w:space="0" w:color="auto"/>
              <w:bottom w:val="single" w:sz="12"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АСБ</w:t>
            </w:r>
          </w:p>
        </w:tc>
        <w:tc>
          <w:tcPr>
            <w:tcW w:w="1938" w:type="dxa"/>
            <w:tcBorders>
              <w:top w:val="single" w:sz="4" w:space="0" w:color="auto"/>
              <w:left w:val="single" w:sz="4" w:space="0" w:color="auto"/>
              <w:bottom w:val="single" w:sz="12" w:space="0" w:color="auto"/>
              <w:right w:val="single" w:sz="4" w:space="0" w:color="auto"/>
            </w:tcBorders>
            <w:shd w:val="clear" w:color="auto" w:fill="auto"/>
            <w:hideMark/>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100</w:t>
            </w:r>
          </w:p>
        </w:tc>
        <w:tc>
          <w:tcPr>
            <w:tcW w:w="1938" w:type="dxa"/>
            <w:tcBorders>
              <w:top w:val="single" w:sz="4" w:space="0" w:color="auto"/>
              <w:left w:val="single" w:sz="4" w:space="0" w:color="auto"/>
              <w:bottom w:val="single" w:sz="12" w:space="0" w:color="auto"/>
              <w:right w:val="single" w:sz="12" w:space="0" w:color="auto"/>
            </w:tcBorders>
            <w:shd w:val="clear" w:color="auto" w:fill="auto"/>
          </w:tcPr>
          <w:p w:rsidR="00430583" w:rsidRPr="00430583" w:rsidRDefault="00430583" w:rsidP="00430583">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98</w:t>
            </w:r>
          </w:p>
        </w:tc>
      </w:tr>
    </w:tbl>
    <w:p w:rsidR="00E8170E" w:rsidRPr="004466F5" w:rsidRDefault="00E8170E" w:rsidP="004466F5">
      <w:pPr>
        <w:pStyle w:val="11"/>
        <w:spacing w:line="276" w:lineRule="auto"/>
        <w:ind w:firstLine="709"/>
        <w:jc w:val="both"/>
        <w:rPr>
          <w:rFonts w:ascii="Times New Roman" w:hAnsi="Times New Roman"/>
          <w:b/>
          <w:sz w:val="28"/>
          <w:szCs w:val="28"/>
        </w:rPr>
      </w:pPr>
    </w:p>
    <w:p w:rsidR="00E22DF8" w:rsidRPr="004466F5" w:rsidRDefault="00E22DF8" w:rsidP="004466F5">
      <w:pPr>
        <w:pStyle w:val="11"/>
        <w:spacing w:line="276" w:lineRule="auto"/>
        <w:ind w:firstLine="709"/>
        <w:jc w:val="both"/>
        <w:rPr>
          <w:rFonts w:ascii="Times New Roman" w:hAnsi="Times New Roman"/>
          <w:b/>
          <w:sz w:val="28"/>
          <w:szCs w:val="28"/>
        </w:rPr>
      </w:pPr>
      <w:r w:rsidRPr="004466F5">
        <w:rPr>
          <w:rFonts w:ascii="Times New Roman" w:hAnsi="Times New Roman"/>
          <w:b/>
          <w:sz w:val="28"/>
          <w:szCs w:val="28"/>
        </w:rPr>
        <w:t xml:space="preserve">Д) </w:t>
      </w:r>
      <w:r w:rsidR="0067130D" w:rsidRPr="004466F5">
        <w:rPr>
          <w:rFonts w:ascii="Times New Roman" w:hAnsi="Times New Roman"/>
          <w:b/>
          <w:sz w:val="28"/>
          <w:szCs w:val="28"/>
        </w:rPr>
        <w:t>Описание с</w:t>
      </w:r>
      <w:r w:rsidRPr="004466F5">
        <w:rPr>
          <w:rFonts w:ascii="Times New Roman" w:hAnsi="Times New Roman"/>
          <w:b/>
          <w:sz w:val="28"/>
          <w:szCs w:val="28"/>
        </w:rPr>
        <w:t>уществующи</w:t>
      </w:r>
      <w:r w:rsidR="0067130D" w:rsidRPr="004466F5">
        <w:rPr>
          <w:rFonts w:ascii="Times New Roman" w:hAnsi="Times New Roman"/>
          <w:b/>
          <w:sz w:val="28"/>
          <w:szCs w:val="28"/>
        </w:rPr>
        <w:t>х</w:t>
      </w:r>
      <w:r w:rsidRPr="004466F5">
        <w:rPr>
          <w:rFonts w:ascii="Times New Roman" w:hAnsi="Times New Roman"/>
          <w:b/>
          <w:sz w:val="28"/>
          <w:szCs w:val="28"/>
        </w:rPr>
        <w:t xml:space="preserve"> технически</w:t>
      </w:r>
      <w:r w:rsidR="0067130D" w:rsidRPr="004466F5">
        <w:rPr>
          <w:rFonts w:ascii="Times New Roman" w:hAnsi="Times New Roman"/>
          <w:b/>
          <w:sz w:val="28"/>
          <w:szCs w:val="28"/>
        </w:rPr>
        <w:t>х</w:t>
      </w:r>
      <w:r w:rsidRPr="004466F5">
        <w:rPr>
          <w:rFonts w:ascii="Times New Roman" w:hAnsi="Times New Roman"/>
          <w:b/>
          <w:sz w:val="28"/>
          <w:szCs w:val="28"/>
        </w:rPr>
        <w:t xml:space="preserve"> и технологически</w:t>
      </w:r>
      <w:r w:rsidR="0067130D" w:rsidRPr="004466F5">
        <w:rPr>
          <w:rFonts w:ascii="Times New Roman" w:hAnsi="Times New Roman"/>
          <w:b/>
          <w:sz w:val="28"/>
          <w:szCs w:val="28"/>
        </w:rPr>
        <w:t>х</w:t>
      </w:r>
      <w:r w:rsidRPr="004466F5">
        <w:rPr>
          <w:rFonts w:ascii="Times New Roman" w:hAnsi="Times New Roman"/>
          <w:b/>
          <w:sz w:val="28"/>
          <w:szCs w:val="28"/>
        </w:rPr>
        <w:t xml:space="preserve"> проблем</w:t>
      </w:r>
      <w:r w:rsidR="008B3D73" w:rsidRPr="004466F5">
        <w:rPr>
          <w:rFonts w:ascii="Times New Roman" w:hAnsi="Times New Roman"/>
          <w:b/>
          <w:sz w:val="28"/>
          <w:szCs w:val="28"/>
        </w:rPr>
        <w:t>, возникающих при водоснабжении</w:t>
      </w:r>
      <w:r w:rsidR="0067130D" w:rsidRPr="004466F5">
        <w:rPr>
          <w:rFonts w:ascii="Times New Roman" w:hAnsi="Times New Roman"/>
          <w:b/>
          <w:sz w:val="28"/>
          <w:szCs w:val="28"/>
        </w:rPr>
        <w:t xml:space="preserve"> поселения</w:t>
      </w:r>
      <w:r w:rsidR="008B3D73" w:rsidRPr="004466F5">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4466F5">
        <w:rPr>
          <w:rFonts w:ascii="Times New Roman" w:hAnsi="Times New Roman"/>
          <w:b/>
          <w:sz w:val="28"/>
          <w:szCs w:val="28"/>
        </w:rPr>
        <w:t>а качество и безопасность воды</w:t>
      </w:r>
    </w:p>
    <w:p w:rsidR="002D1751" w:rsidRPr="004466F5" w:rsidRDefault="002D1751" w:rsidP="007C2352">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Одной из главных проблем качест</w:t>
      </w:r>
      <w:r w:rsidR="00D07E3D" w:rsidRPr="004466F5">
        <w:rPr>
          <w:rFonts w:ascii="Times New Roman" w:hAnsi="Times New Roman"/>
          <w:sz w:val="28"/>
          <w:szCs w:val="28"/>
        </w:rPr>
        <w:t xml:space="preserve">венной поставки воды населению </w:t>
      </w:r>
      <w:r w:rsidR="00600D1E">
        <w:rPr>
          <w:rFonts w:ascii="Times New Roman" w:hAnsi="Times New Roman"/>
          <w:sz w:val="28"/>
          <w:szCs w:val="28"/>
        </w:rPr>
        <w:t>Красноярского</w:t>
      </w:r>
      <w:r w:rsidR="00AB3285">
        <w:rPr>
          <w:rFonts w:ascii="Times New Roman" w:hAnsi="Times New Roman"/>
          <w:sz w:val="28"/>
          <w:szCs w:val="28"/>
        </w:rPr>
        <w:t xml:space="preserve"> сельского поселения</w:t>
      </w:r>
      <w:r w:rsidRPr="004466F5">
        <w:rPr>
          <w:rFonts w:ascii="Times New Roman" w:hAnsi="Times New Roman"/>
          <w:sz w:val="28"/>
          <w:szCs w:val="28"/>
        </w:rPr>
        <w:t xml:space="preserve">являетсяизношенность </w:t>
      </w:r>
      <w:r w:rsidR="001C2970">
        <w:rPr>
          <w:rFonts w:ascii="Times New Roman" w:hAnsi="Times New Roman"/>
          <w:sz w:val="28"/>
          <w:szCs w:val="28"/>
        </w:rPr>
        <w:t>насосной станции</w:t>
      </w:r>
      <w:r w:rsidRPr="004466F5">
        <w:rPr>
          <w:rFonts w:ascii="Times New Roman" w:hAnsi="Times New Roman"/>
          <w:sz w:val="28"/>
          <w:szCs w:val="28"/>
        </w:rPr>
        <w:t>.</w:t>
      </w:r>
    </w:p>
    <w:p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 xml:space="preserve">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w:t>
      </w:r>
      <w:r w:rsidR="004F7C4F" w:rsidRPr="004466F5">
        <w:rPr>
          <w:rFonts w:ascii="Times New Roman" w:hAnsi="Times New Roman"/>
          <w:sz w:val="28"/>
          <w:szCs w:val="28"/>
        </w:rPr>
        <w:t>которых является</w:t>
      </w:r>
      <w:r w:rsidRPr="004466F5">
        <w:rPr>
          <w:rFonts w:ascii="Times New Roman" w:hAnsi="Times New Roman"/>
          <w:sz w:val="28"/>
          <w:szCs w:val="28"/>
        </w:rPr>
        <w:t>:</w:t>
      </w:r>
    </w:p>
    <w:p w:rsidR="002D1751" w:rsidRDefault="002D1751" w:rsidP="004466F5">
      <w:pPr>
        <w:autoSpaceDE w:val="0"/>
        <w:autoSpaceDN w:val="0"/>
        <w:adjustRightInd w:val="0"/>
        <w:spacing w:after="0"/>
        <w:jc w:val="both"/>
        <w:rPr>
          <w:rFonts w:ascii="Times New Roman" w:hAnsi="Times New Roman"/>
          <w:sz w:val="28"/>
          <w:szCs w:val="28"/>
        </w:rPr>
      </w:pPr>
      <w:r w:rsidRPr="004466F5">
        <w:rPr>
          <w:rFonts w:ascii="Times New Roman" w:hAnsi="Times New Roman"/>
          <w:sz w:val="28"/>
          <w:szCs w:val="28"/>
        </w:rPr>
        <w:t xml:space="preserve">- </w:t>
      </w:r>
      <w:r w:rsidR="00820600" w:rsidRPr="00820600">
        <w:rPr>
          <w:rFonts w:ascii="Times New Roman" w:hAnsi="Times New Roman"/>
          <w:sz w:val="28"/>
          <w:szCs w:val="28"/>
        </w:rPr>
        <w:t>реконструкция</w:t>
      </w:r>
      <w:r w:rsidR="00820600">
        <w:rPr>
          <w:rFonts w:ascii="Times New Roman" w:hAnsi="Times New Roman"/>
          <w:sz w:val="28"/>
          <w:szCs w:val="28"/>
        </w:rPr>
        <w:t xml:space="preserve"> водопроводных сетей</w:t>
      </w:r>
      <w:r w:rsidRPr="004466F5">
        <w:rPr>
          <w:rFonts w:ascii="Times New Roman" w:hAnsi="Times New Roman"/>
          <w:sz w:val="28"/>
          <w:szCs w:val="28"/>
        </w:rPr>
        <w:t>;</w:t>
      </w:r>
    </w:p>
    <w:p w:rsidR="001D467A" w:rsidRPr="004466F5" w:rsidRDefault="001D467A" w:rsidP="004466F5">
      <w:pPr>
        <w:autoSpaceDE w:val="0"/>
        <w:autoSpaceDN w:val="0"/>
        <w:adjustRightInd w:val="0"/>
        <w:spacing w:after="0"/>
        <w:jc w:val="both"/>
        <w:rPr>
          <w:rFonts w:ascii="Times New Roman" w:hAnsi="Times New Roman"/>
          <w:sz w:val="28"/>
          <w:szCs w:val="28"/>
        </w:rPr>
      </w:pPr>
      <w:r>
        <w:rPr>
          <w:rFonts w:ascii="Times New Roman" w:hAnsi="Times New Roman"/>
          <w:sz w:val="28"/>
          <w:szCs w:val="28"/>
        </w:rPr>
        <w:t>- установка фильтров для очистки воды;</w:t>
      </w:r>
    </w:p>
    <w:p w:rsidR="002D1751" w:rsidRPr="004466F5" w:rsidRDefault="002D1751" w:rsidP="004466F5">
      <w:pPr>
        <w:autoSpaceDE w:val="0"/>
        <w:autoSpaceDN w:val="0"/>
        <w:adjustRightInd w:val="0"/>
        <w:spacing w:after="0"/>
        <w:jc w:val="both"/>
        <w:rPr>
          <w:rFonts w:ascii="Times New Roman" w:hAnsi="Times New Roman"/>
          <w:sz w:val="28"/>
          <w:szCs w:val="28"/>
        </w:rPr>
      </w:pPr>
      <w:r w:rsidRPr="004466F5">
        <w:rPr>
          <w:rFonts w:ascii="Times New Roman" w:hAnsi="Times New Roman"/>
          <w:sz w:val="28"/>
          <w:szCs w:val="28"/>
        </w:rPr>
        <w:t>-оптимизация гидравлического режима.</w:t>
      </w:r>
    </w:p>
    <w:p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 xml:space="preserve">К нерациональному и неэкономному использованию подземных вод можно отнести использование воды питьевого качества на </w:t>
      </w:r>
      <w:r w:rsidR="006D6331">
        <w:rPr>
          <w:rFonts w:ascii="Times New Roman" w:hAnsi="Times New Roman"/>
          <w:sz w:val="28"/>
          <w:szCs w:val="28"/>
        </w:rPr>
        <w:t>полив</w:t>
      </w:r>
      <w:r w:rsidRPr="004466F5">
        <w:rPr>
          <w:rFonts w:ascii="Times New Roman" w:hAnsi="Times New Roman"/>
          <w:sz w:val="28"/>
          <w:szCs w:val="28"/>
        </w:rPr>
        <w:t xml:space="preserve">и другие, не связанные с питьевым и бытовым водоснабжением цели. Значительно возрастает </w:t>
      </w:r>
      <w:r w:rsidR="004F7C4F" w:rsidRPr="004466F5">
        <w:rPr>
          <w:rFonts w:ascii="Times New Roman" w:hAnsi="Times New Roman"/>
          <w:sz w:val="28"/>
          <w:szCs w:val="28"/>
        </w:rPr>
        <w:t>потребление воды</w:t>
      </w:r>
      <w:r w:rsidRPr="004466F5">
        <w:rPr>
          <w:rFonts w:ascii="Times New Roman" w:hAnsi="Times New Roman"/>
          <w:sz w:val="28"/>
          <w:szCs w:val="28"/>
        </w:rPr>
        <w:t xml:space="preserve"> в летний период, что в первую очередь связано с поливом приусадебных участков, а также поселковых зеленых насаждений.</w:t>
      </w:r>
    </w:p>
    <w:p w:rsidR="0067130D" w:rsidRPr="004466F5" w:rsidRDefault="00F30401" w:rsidP="00B7397F">
      <w:pPr>
        <w:autoSpaceDE w:val="0"/>
        <w:autoSpaceDN w:val="0"/>
        <w:adjustRightInd w:val="0"/>
        <w:spacing w:after="0"/>
        <w:ind w:firstLine="708"/>
        <w:jc w:val="both"/>
        <w:rPr>
          <w:rFonts w:ascii="Times New Roman" w:hAnsi="Times New Roman"/>
          <w:sz w:val="28"/>
          <w:szCs w:val="28"/>
        </w:rPr>
      </w:pPr>
      <w:r w:rsidRPr="00F30401">
        <w:rPr>
          <w:rFonts w:ascii="Times New Roman" w:hAnsi="Times New Roman"/>
          <w:sz w:val="28"/>
          <w:szCs w:val="28"/>
        </w:rPr>
        <w:t xml:space="preserve">В </w:t>
      </w:r>
      <w:r w:rsidR="00A94F5C">
        <w:rPr>
          <w:rFonts w:ascii="Times New Roman" w:hAnsi="Times New Roman"/>
          <w:sz w:val="28"/>
          <w:szCs w:val="28"/>
        </w:rPr>
        <w:t>Красноярском</w:t>
      </w:r>
      <w:r w:rsidRPr="00F30401">
        <w:rPr>
          <w:rFonts w:ascii="Times New Roman" w:hAnsi="Times New Roman"/>
          <w:sz w:val="28"/>
          <w:szCs w:val="28"/>
        </w:rPr>
        <w:t xml:space="preserve">сельском поселении </w:t>
      </w:r>
      <w:r w:rsidR="001A3A2E">
        <w:rPr>
          <w:rFonts w:ascii="Times New Roman" w:hAnsi="Times New Roman"/>
          <w:sz w:val="28"/>
          <w:szCs w:val="28"/>
        </w:rPr>
        <w:t xml:space="preserve">на расчетный срок запланирована </w:t>
      </w:r>
      <w:r w:rsidR="00820600">
        <w:rPr>
          <w:rFonts w:ascii="Times New Roman" w:hAnsi="Times New Roman"/>
          <w:sz w:val="28"/>
          <w:szCs w:val="28"/>
        </w:rPr>
        <w:t>реконструкция</w:t>
      </w:r>
      <w:r w:rsidR="00820600" w:rsidRPr="00820600">
        <w:rPr>
          <w:rFonts w:ascii="Times New Roman" w:hAnsi="Times New Roman"/>
          <w:sz w:val="28"/>
          <w:szCs w:val="28"/>
        </w:rPr>
        <w:t>водопроводных сетей</w:t>
      </w:r>
      <w:r w:rsidR="00A4581C">
        <w:rPr>
          <w:rFonts w:ascii="Times New Roman" w:hAnsi="Times New Roman"/>
          <w:sz w:val="28"/>
          <w:szCs w:val="28"/>
        </w:rPr>
        <w:t>.</w:t>
      </w:r>
    </w:p>
    <w:p w:rsidR="00E22DF8" w:rsidRPr="004466F5" w:rsidRDefault="00E22DF8" w:rsidP="004466F5">
      <w:pPr>
        <w:tabs>
          <w:tab w:val="left" w:pos="9025"/>
        </w:tabs>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Е) </w:t>
      </w:r>
      <w:r w:rsidR="0067130D" w:rsidRPr="004466F5">
        <w:rPr>
          <w:rFonts w:ascii="Times New Roman" w:hAnsi="Times New Roman"/>
          <w:b/>
          <w:sz w:val="28"/>
          <w:szCs w:val="28"/>
          <w:lang w:eastAsia="ru-RU"/>
        </w:rPr>
        <w:t>Описание ц</w:t>
      </w:r>
      <w:r w:rsidRPr="004466F5">
        <w:rPr>
          <w:rFonts w:ascii="Times New Roman" w:hAnsi="Times New Roman"/>
          <w:b/>
          <w:sz w:val="28"/>
          <w:szCs w:val="28"/>
          <w:lang w:eastAsia="ru-RU"/>
        </w:rPr>
        <w:t>ентрализованн</w:t>
      </w:r>
      <w:r w:rsidR="0067130D" w:rsidRPr="004466F5">
        <w:rPr>
          <w:rFonts w:ascii="Times New Roman" w:hAnsi="Times New Roman"/>
          <w:b/>
          <w:sz w:val="28"/>
          <w:szCs w:val="28"/>
          <w:lang w:eastAsia="ru-RU"/>
        </w:rPr>
        <w:t>ой</w:t>
      </w:r>
      <w:r w:rsidR="003A44B4" w:rsidRPr="004466F5">
        <w:rPr>
          <w:rFonts w:ascii="Times New Roman" w:hAnsi="Times New Roman"/>
          <w:b/>
          <w:sz w:val="28"/>
          <w:szCs w:val="28"/>
          <w:lang w:eastAsia="ru-RU"/>
        </w:rPr>
        <w:t xml:space="preserve"> систем</w:t>
      </w:r>
      <w:r w:rsidR="0067130D" w:rsidRPr="004466F5">
        <w:rPr>
          <w:rFonts w:ascii="Times New Roman" w:hAnsi="Times New Roman"/>
          <w:b/>
          <w:sz w:val="28"/>
          <w:szCs w:val="28"/>
          <w:lang w:eastAsia="ru-RU"/>
        </w:rPr>
        <w:t>ы</w:t>
      </w:r>
      <w:r w:rsidR="003A44B4" w:rsidRPr="004466F5">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4466F5">
        <w:rPr>
          <w:rFonts w:ascii="Times New Roman" w:hAnsi="Times New Roman"/>
          <w:b/>
          <w:sz w:val="28"/>
          <w:szCs w:val="28"/>
          <w:lang w:eastAsia="ru-RU"/>
        </w:rPr>
        <w:t>е особенности указанной системы</w:t>
      </w:r>
    </w:p>
    <w:p w:rsidR="00A31DB8" w:rsidRDefault="00A31DB8" w:rsidP="006B4FE1">
      <w:pPr>
        <w:autoSpaceDE w:val="0"/>
        <w:autoSpaceDN w:val="0"/>
        <w:adjustRightInd w:val="0"/>
        <w:spacing w:after="0"/>
        <w:ind w:firstLine="708"/>
        <w:jc w:val="both"/>
        <w:rPr>
          <w:rFonts w:ascii="Times New Roman" w:hAnsi="Times New Roman"/>
          <w:bCs/>
          <w:sz w:val="28"/>
          <w:szCs w:val="28"/>
          <w:lang w:eastAsia="ru-RU"/>
        </w:rPr>
      </w:pPr>
      <w:r w:rsidRPr="00A31DB8">
        <w:rPr>
          <w:rFonts w:ascii="Times New Roman" w:hAnsi="Times New Roman"/>
          <w:bCs/>
          <w:sz w:val="28"/>
          <w:szCs w:val="28"/>
          <w:lang w:eastAsia="ru-RU"/>
        </w:rPr>
        <w:t>Централизованное горячее водоснабжение</w:t>
      </w:r>
      <w:r w:rsidR="006B4FE1">
        <w:rPr>
          <w:rFonts w:ascii="Times New Roman" w:hAnsi="Times New Roman"/>
          <w:bCs/>
          <w:sz w:val="28"/>
          <w:szCs w:val="28"/>
          <w:lang w:eastAsia="ru-RU"/>
        </w:rPr>
        <w:t xml:space="preserve"> в</w:t>
      </w:r>
      <w:r w:rsidR="00A94F5C">
        <w:rPr>
          <w:rFonts w:ascii="Times New Roman" w:hAnsi="Times New Roman"/>
          <w:bCs/>
          <w:sz w:val="28"/>
          <w:szCs w:val="28"/>
          <w:lang w:eastAsia="ru-RU"/>
        </w:rPr>
        <w:t>Красноярском</w:t>
      </w:r>
      <w:r w:rsidR="00E74759">
        <w:rPr>
          <w:rFonts w:ascii="Times New Roman" w:hAnsi="Times New Roman"/>
          <w:bCs/>
          <w:sz w:val="28"/>
          <w:szCs w:val="28"/>
          <w:lang w:eastAsia="ru-RU"/>
        </w:rPr>
        <w:t>сельском поселении</w:t>
      </w:r>
      <w:r w:rsidR="00AD0FC4">
        <w:rPr>
          <w:rFonts w:ascii="Times New Roman" w:hAnsi="Times New Roman"/>
          <w:bCs/>
          <w:sz w:val="28"/>
          <w:szCs w:val="28"/>
          <w:lang w:eastAsia="ru-RU"/>
        </w:rPr>
        <w:t>Котельниковского</w:t>
      </w:r>
      <w:r w:rsidR="00972274">
        <w:rPr>
          <w:rFonts w:ascii="Times New Roman" w:hAnsi="Times New Roman"/>
          <w:bCs/>
          <w:sz w:val="28"/>
          <w:szCs w:val="28"/>
          <w:lang w:eastAsia="ru-RU"/>
        </w:rPr>
        <w:t xml:space="preserve"> муниципального районаВолгоградской области</w:t>
      </w:r>
      <w:r w:rsidR="009D5A1F">
        <w:rPr>
          <w:rFonts w:ascii="Times New Roman" w:hAnsi="Times New Roman"/>
          <w:bCs/>
          <w:sz w:val="28"/>
          <w:szCs w:val="28"/>
          <w:lang w:eastAsia="ru-RU"/>
        </w:rPr>
        <w:t>отсутствует</w:t>
      </w:r>
      <w:r w:rsidR="006B4FE1">
        <w:rPr>
          <w:rFonts w:ascii="Times New Roman" w:hAnsi="Times New Roman"/>
          <w:bCs/>
          <w:sz w:val="28"/>
          <w:szCs w:val="28"/>
          <w:lang w:eastAsia="ru-RU"/>
        </w:rPr>
        <w:t>.</w:t>
      </w:r>
    </w:p>
    <w:p w:rsidR="00E22DF8" w:rsidRPr="004466F5" w:rsidRDefault="006E522C" w:rsidP="00C370D4">
      <w:pPr>
        <w:autoSpaceDE w:val="0"/>
        <w:autoSpaceDN w:val="0"/>
        <w:adjustRightInd w:val="0"/>
        <w:spacing w:after="0"/>
        <w:jc w:val="center"/>
        <w:rPr>
          <w:rFonts w:ascii="Times New Roman" w:hAnsi="Times New Roman"/>
          <w:bCs/>
          <w:sz w:val="28"/>
          <w:szCs w:val="28"/>
          <w:lang w:eastAsia="ru-RU"/>
        </w:rPr>
      </w:pPr>
      <w:r w:rsidRPr="004466F5">
        <w:rPr>
          <w:rFonts w:ascii="Times New Roman" w:hAnsi="Times New Roman"/>
          <w:b/>
          <w:sz w:val="28"/>
          <w:szCs w:val="28"/>
          <w:lang w:eastAsia="ru-RU"/>
        </w:rPr>
        <w:t>1.1.5.Описание с</w:t>
      </w:r>
      <w:r w:rsidR="00E22DF8" w:rsidRPr="004466F5">
        <w:rPr>
          <w:rFonts w:ascii="Times New Roman" w:hAnsi="Times New Roman"/>
          <w:b/>
          <w:sz w:val="28"/>
          <w:szCs w:val="28"/>
          <w:lang w:eastAsia="ru-RU"/>
        </w:rPr>
        <w:t>уществующи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технически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и технологически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решени</w:t>
      </w:r>
      <w:r w:rsidRPr="004466F5">
        <w:rPr>
          <w:rFonts w:ascii="Times New Roman" w:hAnsi="Times New Roman"/>
          <w:b/>
          <w:sz w:val="28"/>
          <w:szCs w:val="28"/>
          <w:lang w:eastAsia="ru-RU"/>
        </w:rPr>
        <w:t>й</w:t>
      </w:r>
      <w:r w:rsidR="00E22DF8" w:rsidRPr="004466F5">
        <w:rPr>
          <w:rFonts w:ascii="Times New Roman" w:hAnsi="Times New Roman"/>
          <w:b/>
          <w:sz w:val="28"/>
          <w:szCs w:val="28"/>
          <w:lang w:eastAsia="ru-RU"/>
        </w:rPr>
        <w:t xml:space="preserve"> по</w:t>
      </w:r>
      <w:r w:rsidR="00CD7D28" w:rsidRPr="004466F5">
        <w:rPr>
          <w:rFonts w:ascii="Times New Roman" w:hAnsi="Times New Roman"/>
          <w:b/>
          <w:sz w:val="28"/>
          <w:szCs w:val="28"/>
          <w:lang w:eastAsia="ru-RU"/>
        </w:rPr>
        <w:t xml:space="preserve"> предотвращению замерзания воды</w:t>
      </w:r>
      <w:r w:rsidR="00D74BA3" w:rsidRPr="004466F5">
        <w:rPr>
          <w:rFonts w:ascii="Times New Roman" w:hAnsi="Times New Roman"/>
          <w:b/>
          <w:sz w:val="28"/>
          <w:szCs w:val="28"/>
          <w:lang w:eastAsia="ru-RU"/>
        </w:rPr>
        <w:t xml:space="preserve"> применительно к территории распространения </w:t>
      </w:r>
      <w:r w:rsidR="002E2499" w:rsidRPr="004466F5">
        <w:rPr>
          <w:rFonts w:ascii="Times New Roman" w:hAnsi="Times New Roman"/>
          <w:b/>
          <w:sz w:val="28"/>
          <w:szCs w:val="28"/>
          <w:lang w:eastAsia="ru-RU"/>
        </w:rPr>
        <w:t>вечномерзлых грунтов</w:t>
      </w:r>
    </w:p>
    <w:p w:rsidR="00DF7039" w:rsidRDefault="00C370D4" w:rsidP="004466F5">
      <w:pPr>
        <w:autoSpaceDE w:val="0"/>
        <w:autoSpaceDN w:val="0"/>
        <w:adjustRightInd w:val="0"/>
        <w:spacing w:after="0"/>
        <w:ind w:firstLine="709"/>
        <w:jc w:val="both"/>
        <w:rPr>
          <w:rFonts w:ascii="Times New Roman" w:hAnsi="Times New Roman"/>
          <w:color w:val="000000"/>
          <w:sz w:val="28"/>
          <w:szCs w:val="28"/>
          <w:lang w:eastAsia="ru-RU"/>
        </w:rPr>
      </w:pPr>
      <w:r w:rsidRPr="00E54A9F">
        <w:rPr>
          <w:rFonts w:ascii="Times New Roman" w:hAnsi="Times New Roman"/>
          <w:color w:val="000000"/>
          <w:sz w:val="28"/>
          <w:szCs w:val="28"/>
          <w:lang w:eastAsia="ru-RU"/>
        </w:rPr>
        <w:t xml:space="preserve">В соответствии </w:t>
      </w:r>
      <w:r w:rsidR="0002238F" w:rsidRPr="00D823FE">
        <w:rPr>
          <w:rFonts w:ascii="Times New Roman" w:hAnsi="Times New Roman"/>
          <w:color w:val="000000"/>
          <w:sz w:val="28"/>
          <w:szCs w:val="28"/>
          <w:lang w:eastAsia="ru-RU"/>
        </w:rPr>
        <w:t>СП 131.13330.2020</w:t>
      </w:r>
      <w:r w:rsidRPr="00E54A9F">
        <w:rPr>
          <w:rFonts w:ascii="Times New Roman" w:hAnsi="Times New Roman"/>
          <w:color w:val="000000"/>
          <w:sz w:val="28"/>
          <w:szCs w:val="28"/>
          <w:lang w:eastAsia="ru-RU"/>
        </w:rPr>
        <w:t xml:space="preserve"> нормативная глубина промерзания грунта на территории </w:t>
      </w:r>
      <w:r w:rsidR="00972274">
        <w:rPr>
          <w:rFonts w:ascii="Times New Roman" w:hAnsi="Times New Roman"/>
          <w:color w:val="000000"/>
          <w:sz w:val="28"/>
          <w:szCs w:val="28"/>
          <w:lang w:eastAsia="ru-RU"/>
        </w:rPr>
        <w:t>Волгоградской области</w:t>
      </w:r>
      <w:r w:rsidRPr="00E54A9F">
        <w:rPr>
          <w:rFonts w:ascii="Times New Roman" w:hAnsi="Times New Roman"/>
          <w:color w:val="000000"/>
          <w:sz w:val="28"/>
          <w:szCs w:val="28"/>
          <w:lang w:eastAsia="ru-RU"/>
        </w:rPr>
        <w:t xml:space="preserve"> (г. </w:t>
      </w:r>
      <w:r w:rsidR="00D168AD">
        <w:rPr>
          <w:rFonts w:ascii="Times New Roman" w:hAnsi="Times New Roman"/>
          <w:color w:val="000000"/>
          <w:sz w:val="28"/>
          <w:szCs w:val="28"/>
          <w:lang w:eastAsia="ru-RU"/>
        </w:rPr>
        <w:t>Волгоград</w:t>
      </w:r>
      <w:r w:rsidRPr="00E54A9F">
        <w:rPr>
          <w:rFonts w:ascii="Times New Roman" w:hAnsi="Times New Roman"/>
          <w:color w:val="000000"/>
          <w:sz w:val="28"/>
          <w:szCs w:val="28"/>
          <w:lang w:eastAsia="ru-RU"/>
        </w:rPr>
        <w:t xml:space="preserve">) составляет </w:t>
      </w:r>
      <w:r w:rsidR="00D168AD">
        <w:rPr>
          <w:rFonts w:ascii="Times New Roman" w:hAnsi="Times New Roman"/>
          <w:color w:val="000000"/>
          <w:sz w:val="28"/>
          <w:szCs w:val="28"/>
          <w:lang w:eastAsia="ru-RU"/>
        </w:rPr>
        <w:t>1 - 1,4</w:t>
      </w:r>
      <w:r w:rsidRPr="00E54A9F">
        <w:rPr>
          <w:rFonts w:ascii="Times New Roman" w:hAnsi="Times New Roman"/>
          <w:color w:val="000000"/>
          <w:sz w:val="28"/>
          <w:szCs w:val="28"/>
          <w:lang w:eastAsia="ru-RU"/>
        </w:rPr>
        <w:t xml:space="preserve"> м. </w:t>
      </w:r>
      <w:r w:rsidR="00FA01B2">
        <w:rPr>
          <w:rFonts w:ascii="Times New Roman" w:hAnsi="Times New Roman"/>
          <w:color w:val="000000"/>
          <w:sz w:val="28"/>
          <w:szCs w:val="28"/>
          <w:lang w:eastAsia="ru-RU"/>
        </w:rPr>
        <w:t>Красноярское</w:t>
      </w:r>
      <w:r w:rsidR="00972274">
        <w:rPr>
          <w:rFonts w:ascii="Times New Roman" w:hAnsi="Times New Roman"/>
          <w:color w:val="000000"/>
          <w:sz w:val="28"/>
          <w:szCs w:val="28"/>
          <w:lang w:eastAsia="ru-RU"/>
        </w:rPr>
        <w:t xml:space="preserve"> сельское поселение</w:t>
      </w:r>
      <w:r w:rsidRPr="00E54A9F">
        <w:rPr>
          <w:rFonts w:ascii="Times New Roman" w:hAnsi="Times New Roman"/>
          <w:color w:val="000000"/>
          <w:sz w:val="28"/>
          <w:szCs w:val="28"/>
          <w:lang w:eastAsia="ru-RU"/>
        </w:rPr>
        <w:t xml:space="preserve"> не относится к территории распространения вечномерзлых грунтов, в связис чем технических и </w:t>
      </w:r>
      <w:r w:rsidRPr="00E54A9F">
        <w:rPr>
          <w:rFonts w:ascii="Times New Roman" w:hAnsi="Times New Roman"/>
          <w:color w:val="000000"/>
          <w:sz w:val="28"/>
          <w:szCs w:val="28"/>
          <w:lang w:eastAsia="ru-RU"/>
        </w:rPr>
        <w:lastRenderedPageBreak/>
        <w:t xml:space="preserve">технологических решений по предотвращению замерзания воды - не требуется. Сети проложены на глубине </w:t>
      </w:r>
      <w:r w:rsidR="00D168AD">
        <w:rPr>
          <w:rFonts w:ascii="Times New Roman" w:hAnsi="Times New Roman"/>
          <w:color w:val="000000"/>
          <w:sz w:val="28"/>
          <w:szCs w:val="28"/>
          <w:lang w:eastAsia="ru-RU"/>
        </w:rPr>
        <w:t xml:space="preserve">1,5-2,0 </w:t>
      </w:r>
      <w:r w:rsidRPr="00E54A9F">
        <w:rPr>
          <w:rFonts w:ascii="Times New Roman" w:hAnsi="Times New Roman"/>
          <w:color w:val="000000"/>
          <w:sz w:val="28"/>
          <w:szCs w:val="28"/>
          <w:lang w:eastAsia="ru-RU"/>
        </w:rPr>
        <w:t>м.</w:t>
      </w:r>
    </w:p>
    <w:p w:rsidR="00E22DF8" w:rsidRPr="004466F5" w:rsidRDefault="00E22DF8" w:rsidP="004466F5">
      <w:pPr>
        <w:autoSpaceDE w:val="0"/>
        <w:autoSpaceDN w:val="0"/>
        <w:adjustRightInd w:val="0"/>
        <w:spacing w:after="0"/>
        <w:jc w:val="center"/>
        <w:rPr>
          <w:rFonts w:ascii="Times New Roman" w:hAnsi="Times New Roman"/>
          <w:b/>
          <w:sz w:val="28"/>
          <w:szCs w:val="28"/>
          <w:lang w:eastAsia="ru-RU"/>
        </w:rPr>
      </w:pPr>
      <w:r w:rsidRPr="004466F5">
        <w:rPr>
          <w:rFonts w:ascii="Times New Roman" w:hAnsi="Times New Roman"/>
          <w:b/>
          <w:sz w:val="28"/>
          <w:szCs w:val="28"/>
          <w:lang w:eastAsia="ru-RU"/>
        </w:rPr>
        <w:t>1.1.6</w:t>
      </w:r>
      <w:r w:rsidR="0049685E" w:rsidRPr="004466F5">
        <w:rPr>
          <w:rFonts w:ascii="Times New Roman" w:hAnsi="Times New Roman"/>
          <w:b/>
          <w:sz w:val="28"/>
          <w:szCs w:val="28"/>
          <w:lang w:eastAsia="ru-RU"/>
        </w:rPr>
        <w:t>.</w:t>
      </w:r>
      <w:r w:rsidRPr="004466F5">
        <w:rPr>
          <w:rFonts w:ascii="Times New Roman" w:hAnsi="Times New Roman"/>
          <w:b/>
          <w:sz w:val="28"/>
          <w:szCs w:val="28"/>
          <w:lang w:eastAsia="ru-RU"/>
        </w:rPr>
        <w:t xml:space="preserve"> Перечень </w:t>
      </w:r>
      <w:r w:rsidR="0044685D" w:rsidRPr="004466F5">
        <w:rPr>
          <w:rFonts w:ascii="Times New Roman" w:hAnsi="Times New Roman"/>
          <w:b/>
          <w:sz w:val="28"/>
          <w:szCs w:val="28"/>
          <w:lang w:eastAsia="ru-RU"/>
        </w:rPr>
        <w:t>лиц,</w:t>
      </w:r>
      <w:r w:rsidRPr="004466F5">
        <w:rPr>
          <w:rFonts w:ascii="Times New Roman" w:hAnsi="Times New Roman"/>
          <w:b/>
          <w:sz w:val="28"/>
          <w:szCs w:val="28"/>
          <w:lang w:eastAsia="ru-RU"/>
        </w:rPr>
        <w:t xml:space="preserve"> владеющих</w:t>
      </w:r>
      <w:r w:rsidR="007744D5" w:rsidRPr="004466F5">
        <w:rPr>
          <w:rFonts w:ascii="Times New Roman" w:hAnsi="Times New Roman"/>
          <w:b/>
          <w:sz w:val="28"/>
          <w:szCs w:val="28"/>
          <w:lang w:eastAsia="ru-RU"/>
        </w:rPr>
        <w:t xml:space="preserve"> на праве собственности или другом законном основании объектами</w:t>
      </w:r>
      <w:r w:rsidR="0044685D" w:rsidRPr="004466F5">
        <w:rPr>
          <w:rFonts w:ascii="Times New Roman" w:hAnsi="Times New Roman"/>
          <w:b/>
          <w:sz w:val="28"/>
          <w:szCs w:val="28"/>
          <w:lang w:eastAsia="ru-RU"/>
        </w:rPr>
        <w:t>централизованной систем</w:t>
      </w:r>
      <w:r w:rsidR="007744D5" w:rsidRPr="004466F5">
        <w:rPr>
          <w:rFonts w:ascii="Times New Roman" w:hAnsi="Times New Roman"/>
          <w:b/>
          <w:sz w:val="28"/>
          <w:szCs w:val="28"/>
          <w:lang w:eastAsia="ru-RU"/>
        </w:rPr>
        <w:t>ы</w:t>
      </w:r>
      <w:r w:rsidR="004E704E" w:rsidRPr="004466F5">
        <w:rPr>
          <w:rFonts w:ascii="Times New Roman" w:hAnsi="Times New Roman"/>
          <w:b/>
          <w:sz w:val="28"/>
          <w:szCs w:val="28"/>
          <w:lang w:eastAsia="ru-RU"/>
        </w:rPr>
        <w:t xml:space="preserve"> водоснабжения</w:t>
      </w:r>
      <w:r w:rsidR="007744D5" w:rsidRPr="004466F5">
        <w:rPr>
          <w:rFonts w:ascii="Times New Roman" w:hAnsi="Times New Roman"/>
          <w:b/>
          <w:sz w:val="28"/>
          <w:szCs w:val="28"/>
          <w:lang w:eastAsia="ru-RU"/>
        </w:rPr>
        <w:t xml:space="preserve">, с указанием принадлежащих этим лицам таких объектов </w:t>
      </w:r>
      <w:r w:rsidR="006E522C" w:rsidRPr="004466F5">
        <w:rPr>
          <w:rFonts w:ascii="Times New Roman" w:hAnsi="Times New Roman"/>
          <w:b/>
          <w:sz w:val="28"/>
          <w:szCs w:val="28"/>
          <w:lang w:eastAsia="ru-RU"/>
        </w:rPr>
        <w:t>(границ зон, в которых расположены такие объекты)</w:t>
      </w:r>
    </w:p>
    <w:p w:rsidR="00AE0FC9" w:rsidRDefault="006D384B"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bookmarkStart w:id="3" w:name="_Hlk140156987"/>
      <w:r w:rsidRPr="007D3A00">
        <w:rPr>
          <w:rFonts w:ascii="Times New Roman" w:hAnsi="Times New Roman"/>
          <w:sz w:val="28"/>
          <w:szCs w:val="28"/>
        </w:rPr>
        <w:t>Водопроводные сети и скважин</w:t>
      </w:r>
      <w:r w:rsidR="00A470D6">
        <w:rPr>
          <w:rFonts w:ascii="Times New Roman" w:hAnsi="Times New Roman"/>
          <w:sz w:val="28"/>
          <w:szCs w:val="28"/>
        </w:rPr>
        <w:t>а</w:t>
      </w:r>
      <w:r w:rsidRPr="007D3A00">
        <w:rPr>
          <w:rFonts w:ascii="Times New Roman" w:hAnsi="Times New Roman"/>
          <w:sz w:val="28"/>
          <w:szCs w:val="28"/>
        </w:rPr>
        <w:t xml:space="preserve"> находятся </w:t>
      </w:r>
      <w:r w:rsidR="007D3A00" w:rsidRPr="007D3A00">
        <w:rPr>
          <w:rFonts w:ascii="Times New Roman" w:hAnsi="Times New Roman"/>
          <w:sz w:val="28"/>
          <w:szCs w:val="28"/>
        </w:rPr>
        <w:t xml:space="preserve">в собственности </w:t>
      </w:r>
      <w:r w:rsidR="00FC0A52" w:rsidRPr="00FC0A52">
        <w:rPr>
          <w:rFonts w:ascii="Times New Roman" w:hAnsi="Times New Roman"/>
          <w:sz w:val="28"/>
          <w:szCs w:val="28"/>
        </w:rPr>
        <w:t xml:space="preserve">администрации </w:t>
      </w:r>
      <w:r w:rsidR="00600D1E">
        <w:rPr>
          <w:rFonts w:ascii="Times New Roman" w:hAnsi="Times New Roman"/>
          <w:sz w:val="28"/>
          <w:szCs w:val="28"/>
        </w:rPr>
        <w:t>Красноярского</w:t>
      </w:r>
      <w:r w:rsidR="006754A1" w:rsidRPr="006754A1">
        <w:rPr>
          <w:rFonts w:ascii="Times New Roman" w:hAnsi="Times New Roman"/>
          <w:sz w:val="28"/>
          <w:szCs w:val="28"/>
        </w:rPr>
        <w:t xml:space="preserve"> сельского поселения </w:t>
      </w:r>
      <w:r w:rsidR="00AD0FC4">
        <w:rPr>
          <w:rFonts w:ascii="Times New Roman" w:hAnsi="Times New Roman"/>
          <w:sz w:val="28"/>
          <w:szCs w:val="28"/>
        </w:rPr>
        <w:t>Котельниковского</w:t>
      </w:r>
      <w:r w:rsidR="00FC0A52" w:rsidRPr="00FC0A52">
        <w:rPr>
          <w:rFonts w:ascii="Times New Roman" w:hAnsi="Times New Roman"/>
          <w:sz w:val="28"/>
          <w:szCs w:val="28"/>
        </w:rPr>
        <w:t xml:space="preserve"> муниципального района</w:t>
      </w:r>
      <w:r w:rsidR="00820600">
        <w:rPr>
          <w:rFonts w:ascii="Times New Roman" w:hAnsi="Times New Roman"/>
          <w:sz w:val="28"/>
          <w:szCs w:val="28"/>
        </w:rPr>
        <w:t xml:space="preserve"> и переданы в хозяйственное ведение </w:t>
      </w:r>
      <w:r w:rsidR="00430583">
        <w:rPr>
          <w:rFonts w:ascii="Times New Roman" w:hAnsi="Times New Roman"/>
          <w:sz w:val="28"/>
          <w:szCs w:val="28"/>
        </w:rPr>
        <w:t>МУП «Красноярское»</w:t>
      </w:r>
      <w:r w:rsidR="001A3A2E">
        <w:rPr>
          <w:rFonts w:ascii="Times New Roman" w:hAnsi="Times New Roman"/>
          <w:sz w:val="28"/>
          <w:szCs w:val="28"/>
        </w:rPr>
        <w:t>.</w:t>
      </w:r>
    </w:p>
    <w:bookmarkEnd w:id="3"/>
    <w:p w:rsidR="00E22DF8" w:rsidRPr="004466F5" w:rsidRDefault="00E22DF8" w:rsidP="004466F5">
      <w:pPr>
        <w:pStyle w:val="2"/>
        <w:spacing w:before="0" w:after="0"/>
        <w:jc w:val="center"/>
        <w:rPr>
          <w:rFonts w:ascii="Times New Roman" w:hAnsi="Times New Roman"/>
          <w:i w:val="0"/>
        </w:rPr>
      </w:pPr>
      <w:r w:rsidRPr="004466F5">
        <w:rPr>
          <w:rFonts w:ascii="Times New Roman" w:hAnsi="Times New Roman"/>
          <w:bCs/>
          <w:i w:val="0"/>
          <w:lang w:eastAsia="ru-RU"/>
        </w:rPr>
        <w:t>1.2</w:t>
      </w:r>
      <w:bookmarkStart w:id="4" w:name="_Toc380482131"/>
      <w:bookmarkStart w:id="5" w:name="_Toc388883671"/>
      <w:r w:rsidR="0049685E" w:rsidRPr="004466F5">
        <w:rPr>
          <w:rFonts w:ascii="Times New Roman" w:hAnsi="Times New Roman"/>
          <w:bCs/>
          <w:i w:val="0"/>
          <w:lang w:eastAsia="ru-RU"/>
        </w:rPr>
        <w:t xml:space="preserve">. </w:t>
      </w:r>
      <w:r w:rsidR="00562C9C" w:rsidRPr="004466F5">
        <w:rPr>
          <w:rFonts w:ascii="Times New Roman" w:hAnsi="Times New Roman"/>
          <w:i w:val="0"/>
        </w:rPr>
        <w:t>НАПРАВЛЕНИЯ РАЗВИТИЯ ЦЕНТРАЛИЗОВАННЫХ СИСТЕМ ВОДОСНАБЖЕНИЯ</w:t>
      </w:r>
      <w:bookmarkEnd w:id="4"/>
      <w:bookmarkEnd w:id="5"/>
    </w:p>
    <w:p w:rsidR="00E22DF8" w:rsidRPr="005D703A" w:rsidRDefault="00E22DF8" w:rsidP="004466F5">
      <w:pPr>
        <w:autoSpaceDE w:val="0"/>
        <w:autoSpaceDN w:val="0"/>
        <w:adjustRightInd w:val="0"/>
        <w:spacing w:after="0"/>
        <w:jc w:val="center"/>
        <w:rPr>
          <w:rFonts w:ascii="Times New Roman" w:hAnsi="Times New Roman"/>
          <w:b/>
          <w:bCs/>
          <w:sz w:val="28"/>
          <w:szCs w:val="28"/>
          <w:lang w:eastAsia="ru-RU"/>
        </w:rPr>
      </w:pPr>
      <w:r w:rsidRPr="005D703A">
        <w:rPr>
          <w:rFonts w:ascii="Times New Roman" w:hAnsi="Times New Roman"/>
          <w:b/>
          <w:bCs/>
          <w:sz w:val="28"/>
          <w:szCs w:val="28"/>
          <w:lang w:eastAsia="ru-RU"/>
        </w:rPr>
        <w:t>1.2.1</w:t>
      </w:r>
      <w:r w:rsidR="0049685E" w:rsidRPr="005D703A">
        <w:rPr>
          <w:rFonts w:ascii="Times New Roman" w:hAnsi="Times New Roman"/>
          <w:b/>
          <w:bCs/>
          <w:sz w:val="28"/>
          <w:szCs w:val="28"/>
          <w:lang w:eastAsia="ru-RU"/>
        </w:rPr>
        <w:t>.</w:t>
      </w:r>
      <w:r w:rsidRPr="005D703A">
        <w:rPr>
          <w:rFonts w:ascii="Times New Roman" w:hAnsi="Times New Roman"/>
          <w:b/>
          <w:bCs/>
          <w:sz w:val="28"/>
          <w:szCs w:val="28"/>
          <w:lang w:eastAsia="ru-RU"/>
        </w:rPr>
        <w:t xml:space="preserve"> Основные направления, принципы, задачи и </w:t>
      </w:r>
      <w:r w:rsidR="006E522C" w:rsidRPr="005D703A">
        <w:rPr>
          <w:rFonts w:ascii="Times New Roman" w:hAnsi="Times New Roman"/>
          <w:b/>
          <w:bCs/>
          <w:sz w:val="28"/>
          <w:szCs w:val="28"/>
          <w:lang w:eastAsia="ru-RU"/>
        </w:rPr>
        <w:t xml:space="preserve">плановые </w:t>
      </w:r>
      <w:r w:rsidR="00D20B4D" w:rsidRPr="005D703A">
        <w:rPr>
          <w:rFonts w:ascii="Times New Roman" w:hAnsi="Times New Roman"/>
          <w:b/>
          <w:bCs/>
          <w:sz w:val="28"/>
          <w:szCs w:val="28"/>
          <w:lang w:eastAsia="ru-RU"/>
        </w:rPr>
        <w:t>значения показателей</w:t>
      </w:r>
      <w:r w:rsidRPr="005D703A">
        <w:rPr>
          <w:rFonts w:ascii="Times New Roman" w:hAnsi="Times New Roman"/>
          <w:b/>
          <w:bCs/>
          <w:sz w:val="28"/>
          <w:szCs w:val="28"/>
          <w:lang w:eastAsia="ru-RU"/>
        </w:rPr>
        <w:t xml:space="preserve"> развития централ</w:t>
      </w:r>
      <w:r w:rsidR="004E704E" w:rsidRPr="005D703A">
        <w:rPr>
          <w:rFonts w:ascii="Times New Roman" w:hAnsi="Times New Roman"/>
          <w:b/>
          <w:bCs/>
          <w:sz w:val="28"/>
          <w:szCs w:val="28"/>
          <w:lang w:eastAsia="ru-RU"/>
        </w:rPr>
        <w:t>изованных систем водоснабжения</w:t>
      </w:r>
    </w:p>
    <w:p w:rsidR="00735F50" w:rsidRPr="005D703A" w:rsidRDefault="00104717" w:rsidP="004466F5">
      <w:pPr>
        <w:pStyle w:val="ae"/>
        <w:shd w:val="clear" w:color="auto" w:fill="FFFFFF"/>
        <w:spacing w:before="0" w:beforeAutospacing="0" w:after="0" w:afterAutospacing="0" w:line="276" w:lineRule="auto"/>
        <w:jc w:val="both"/>
        <w:rPr>
          <w:color w:val="000000"/>
          <w:sz w:val="28"/>
          <w:szCs w:val="28"/>
        </w:rPr>
      </w:pPr>
      <w:r w:rsidRPr="005D703A">
        <w:rPr>
          <w:color w:val="000000"/>
          <w:sz w:val="28"/>
          <w:szCs w:val="28"/>
        </w:rPr>
        <w:tab/>
      </w:r>
      <w:r w:rsidR="00735F50" w:rsidRPr="005D703A">
        <w:rPr>
          <w:color w:val="000000"/>
          <w:sz w:val="28"/>
          <w:szCs w:val="28"/>
        </w:rPr>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w:t>
      </w:r>
      <w:r w:rsidR="00A3539B" w:rsidRPr="005D703A">
        <w:rPr>
          <w:color w:val="000000"/>
          <w:sz w:val="28"/>
          <w:szCs w:val="28"/>
        </w:rPr>
        <w:t>ым</w:t>
      </w:r>
      <w:r w:rsidR="00735F50" w:rsidRPr="005D703A">
        <w:rPr>
          <w:color w:val="000000"/>
          <w:sz w:val="28"/>
          <w:szCs w:val="28"/>
        </w:rPr>
        <w:t xml:space="preserve">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w:t>
      </w:r>
      <w:r w:rsidR="00EE4EE2" w:rsidRPr="005D703A">
        <w:rPr>
          <w:color w:val="000000"/>
          <w:sz w:val="28"/>
          <w:szCs w:val="28"/>
        </w:rPr>
        <w:t>е</w:t>
      </w:r>
      <w:r w:rsidR="00735F50" w:rsidRPr="005D703A">
        <w:rPr>
          <w:color w:val="000000"/>
          <w:sz w:val="28"/>
          <w:szCs w:val="28"/>
        </w:rPr>
        <w:t>ны в первую очередь генеральным планом.</w:t>
      </w:r>
    </w:p>
    <w:p w:rsidR="00735F50" w:rsidRPr="005D703A" w:rsidRDefault="00104717" w:rsidP="004466F5">
      <w:pPr>
        <w:pStyle w:val="ae"/>
        <w:shd w:val="clear" w:color="auto" w:fill="FFFFFF"/>
        <w:spacing w:before="0" w:beforeAutospacing="0" w:after="0" w:afterAutospacing="0" w:line="276" w:lineRule="auto"/>
        <w:jc w:val="both"/>
        <w:rPr>
          <w:color w:val="000000"/>
          <w:sz w:val="28"/>
          <w:szCs w:val="28"/>
        </w:rPr>
      </w:pPr>
      <w:r w:rsidRPr="005D703A">
        <w:rPr>
          <w:color w:val="000000"/>
          <w:sz w:val="28"/>
          <w:szCs w:val="28"/>
        </w:rPr>
        <w:tab/>
      </w:r>
      <w:r w:rsidR="00735F50" w:rsidRPr="005D703A">
        <w:rPr>
          <w:color w:val="000000"/>
          <w:sz w:val="28"/>
          <w:szCs w:val="28"/>
        </w:rPr>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w:t>
      </w:r>
      <w:r w:rsidR="00116B8F" w:rsidRPr="005D703A">
        <w:rPr>
          <w:color w:val="000000"/>
          <w:sz w:val="28"/>
          <w:szCs w:val="28"/>
        </w:rPr>
        <w:t>,</w:t>
      </w:r>
      <w:r w:rsidR="00735F50" w:rsidRPr="005D703A">
        <w:rPr>
          <w:color w:val="000000"/>
          <w:sz w:val="28"/>
          <w:szCs w:val="28"/>
        </w:rPr>
        <w:t xml:space="preserve"> по развитию водопроводного хозяйства принята практика составления перспективных схем водоснабжения для муниципальных образовани</w:t>
      </w:r>
      <w:r w:rsidR="00EE4EE2" w:rsidRPr="005D703A">
        <w:rPr>
          <w:color w:val="000000"/>
          <w:sz w:val="28"/>
          <w:szCs w:val="28"/>
        </w:rPr>
        <w:t>й</w:t>
      </w:r>
      <w:r w:rsidR="00735F50" w:rsidRPr="005D703A">
        <w:rPr>
          <w:color w:val="000000"/>
          <w:sz w:val="28"/>
          <w:szCs w:val="28"/>
        </w:rPr>
        <w:t>.</w:t>
      </w:r>
    </w:p>
    <w:p w:rsidR="00735F50" w:rsidRPr="005D703A" w:rsidRDefault="00600035" w:rsidP="004466F5">
      <w:pPr>
        <w:pStyle w:val="ae"/>
        <w:shd w:val="clear" w:color="auto" w:fill="FFFFFF"/>
        <w:spacing w:before="0" w:beforeAutospacing="0" w:after="0" w:afterAutospacing="0" w:line="276" w:lineRule="auto"/>
        <w:jc w:val="both"/>
        <w:rPr>
          <w:color w:val="000000"/>
          <w:sz w:val="28"/>
          <w:szCs w:val="28"/>
        </w:rPr>
      </w:pPr>
      <w:r w:rsidRPr="005D703A">
        <w:rPr>
          <w:color w:val="000000"/>
          <w:sz w:val="28"/>
          <w:szCs w:val="28"/>
        </w:rPr>
        <w:tab/>
      </w:r>
      <w:r w:rsidR="00735F50" w:rsidRPr="005D703A">
        <w:rPr>
          <w:color w:val="000000"/>
          <w:sz w:val="28"/>
          <w:szCs w:val="28"/>
        </w:rPr>
        <w:t xml:space="preserve">Необходимость развития, модернизации или замены объектов централизованной системы водоснабжения,в первую очередь, обусловлена высоким физическим и моральным износом систем коммунальной инфраструктуры, а </w:t>
      </w:r>
      <w:r w:rsidR="00FD5232" w:rsidRPr="005D703A">
        <w:rPr>
          <w:color w:val="000000"/>
          <w:sz w:val="28"/>
          <w:szCs w:val="28"/>
        </w:rPr>
        <w:t>также</w:t>
      </w:r>
      <w:r w:rsidR="00735F50" w:rsidRPr="005D703A">
        <w:rPr>
          <w:color w:val="000000"/>
          <w:sz w:val="28"/>
          <w:szCs w:val="28"/>
        </w:rPr>
        <w:t xml:space="preserve"> планируемым приростом численности населения и развитием социальной инфраструктуры.</w:t>
      </w:r>
    </w:p>
    <w:p w:rsidR="00104717" w:rsidRPr="005D703A" w:rsidRDefault="00104717" w:rsidP="004466F5">
      <w:pPr>
        <w:autoSpaceDE w:val="0"/>
        <w:autoSpaceDN w:val="0"/>
        <w:adjustRightInd w:val="0"/>
        <w:spacing w:after="0"/>
        <w:ind w:firstLine="708"/>
        <w:jc w:val="both"/>
        <w:rPr>
          <w:rFonts w:ascii="Times New Roman" w:hAnsi="Times New Roman"/>
          <w:color w:val="000000"/>
          <w:sz w:val="28"/>
          <w:szCs w:val="28"/>
        </w:rPr>
      </w:pPr>
      <w:r w:rsidRPr="005D703A">
        <w:rPr>
          <w:rFonts w:ascii="Times New Roman" w:hAnsi="Times New Roman"/>
          <w:color w:val="000000"/>
          <w:spacing w:val="2"/>
          <w:sz w:val="28"/>
          <w:szCs w:val="28"/>
          <w:shd w:val="clear" w:color="auto" w:fill="FFFFFF"/>
        </w:rPr>
        <w:t>Основными задачами развития централизованной системы водоснабжения являются:</w:t>
      </w:r>
    </w:p>
    <w:p w:rsidR="00104717" w:rsidRPr="005D703A" w:rsidRDefault="00104717" w:rsidP="004466F5">
      <w:pPr>
        <w:autoSpaceDE w:val="0"/>
        <w:autoSpaceDN w:val="0"/>
        <w:adjustRightInd w:val="0"/>
        <w:spacing w:after="0"/>
        <w:jc w:val="both"/>
        <w:rPr>
          <w:rFonts w:ascii="Times New Roman" w:hAnsi="Times New Roman"/>
          <w:color w:val="000000"/>
          <w:spacing w:val="2"/>
          <w:sz w:val="28"/>
          <w:szCs w:val="28"/>
          <w:shd w:val="clear" w:color="auto" w:fill="FFFFFF"/>
        </w:rPr>
      </w:pPr>
      <w:r w:rsidRPr="005D703A">
        <w:rPr>
          <w:rFonts w:ascii="Times New Roman" w:hAnsi="Times New Roman"/>
          <w:color w:val="000000"/>
          <w:spacing w:val="2"/>
          <w:sz w:val="28"/>
          <w:szCs w:val="28"/>
          <w:shd w:val="clear" w:color="auto" w:fill="FFFFFF"/>
        </w:rPr>
        <w:t>1)Обеспечение надежного, бесперебойного водоснабжения абонентов</w:t>
      </w:r>
      <w:r w:rsidR="00C11BD3" w:rsidRPr="005D703A">
        <w:rPr>
          <w:rFonts w:ascii="Times New Roman" w:hAnsi="Times New Roman"/>
          <w:color w:val="000000"/>
          <w:spacing w:val="2"/>
          <w:sz w:val="28"/>
          <w:szCs w:val="28"/>
          <w:shd w:val="clear" w:color="auto" w:fill="FFFFFF"/>
        </w:rPr>
        <w:t>.</w:t>
      </w:r>
    </w:p>
    <w:p w:rsidR="00104717" w:rsidRPr="005D703A" w:rsidRDefault="00104717" w:rsidP="0024241F">
      <w:pPr>
        <w:autoSpaceDE w:val="0"/>
        <w:autoSpaceDN w:val="0"/>
        <w:adjustRightInd w:val="0"/>
        <w:spacing w:after="0"/>
        <w:jc w:val="both"/>
        <w:rPr>
          <w:rFonts w:ascii="Times New Roman" w:hAnsi="Times New Roman"/>
          <w:color w:val="000000"/>
          <w:spacing w:val="2"/>
          <w:sz w:val="28"/>
          <w:szCs w:val="28"/>
          <w:shd w:val="clear" w:color="auto" w:fill="FFFFFF"/>
        </w:rPr>
      </w:pPr>
      <w:r w:rsidRPr="005D703A">
        <w:rPr>
          <w:rFonts w:ascii="Times New Roman" w:hAnsi="Times New Roman"/>
          <w:color w:val="000000"/>
          <w:spacing w:val="2"/>
          <w:sz w:val="28"/>
          <w:szCs w:val="28"/>
          <w:shd w:val="clear" w:color="auto" w:fill="FFFFFF"/>
        </w:rPr>
        <w:t>2)Обеспечение централизованным водоснабжением населения, которые не имеют его в настоящее время.</w:t>
      </w:r>
    </w:p>
    <w:p w:rsidR="00F117E3" w:rsidRPr="004466F5" w:rsidRDefault="00E22DF8" w:rsidP="004466F5">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1.2.2</w:t>
      </w:r>
      <w:r w:rsidR="005A5612"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Различные сценарии развития централизованных систем водоснабжения в зависимости от различн</w:t>
      </w:r>
      <w:r w:rsidR="00216292" w:rsidRPr="004466F5">
        <w:rPr>
          <w:rFonts w:ascii="Times New Roman" w:hAnsi="Times New Roman"/>
          <w:b/>
          <w:bCs/>
          <w:sz w:val="28"/>
          <w:szCs w:val="28"/>
          <w:lang w:eastAsia="ru-RU"/>
        </w:rPr>
        <w:t>ых сценариев развития поселения</w:t>
      </w:r>
    </w:p>
    <w:p w:rsidR="00901666" w:rsidRPr="002571BB" w:rsidRDefault="00C50F05" w:rsidP="003927C2">
      <w:pPr>
        <w:pStyle w:val="Default0"/>
        <w:spacing w:line="276" w:lineRule="auto"/>
        <w:ind w:firstLine="708"/>
        <w:jc w:val="both"/>
        <w:rPr>
          <w:sz w:val="28"/>
          <w:szCs w:val="28"/>
        </w:rPr>
      </w:pPr>
      <w:bookmarkStart w:id="6" w:name="_Toc388883674"/>
      <w:r w:rsidRPr="002571BB">
        <w:rPr>
          <w:sz w:val="28"/>
          <w:szCs w:val="28"/>
        </w:rPr>
        <w:t xml:space="preserve">Согласно </w:t>
      </w:r>
      <w:r>
        <w:rPr>
          <w:sz w:val="28"/>
          <w:szCs w:val="28"/>
        </w:rPr>
        <w:t>запланированным мероприятиям</w:t>
      </w:r>
      <w:r w:rsidR="00600D1E">
        <w:rPr>
          <w:sz w:val="28"/>
          <w:szCs w:val="28"/>
        </w:rPr>
        <w:t>Красноярского</w:t>
      </w:r>
      <w:r w:rsidR="00AB3285">
        <w:rPr>
          <w:sz w:val="28"/>
          <w:szCs w:val="28"/>
        </w:rPr>
        <w:t xml:space="preserve"> сельского поселения</w:t>
      </w:r>
      <w:r>
        <w:rPr>
          <w:sz w:val="28"/>
          <w:szCs w:val="28"/>
        </w:rPr>
        <w:t>,</w:t>
      </w:r>
      <w:r w:rsidRPr="002571BB">
        <w:rPr>
          <w:sz w:val="28"/>
          <w:szCs w:val="28"/>
        </w:rPr>
        <w:t xml:space="preserve"> рассматривается </w:t>
      </w:r>
      <w:r w:rsidR="00582F29">
        <w:rPr>
          <w:sz w:val="28"/>
          <w:szCs w:val="28"/>
        </w:rPr>
        <w:t>один</w:t>
      </w:r>
      <w:r>
        <w:rPr>
          <w:sz w:val="28"/>
          <w:szCs w:val="28"/>
        </w:rPr>
        <w:t xml:space="preserve"> вариант</w:t>
      </w:r>
      <w:r w:rsidRPr="002571BB">
        <w:rPr>
          <w:sz w:val="28"/>
          <w:szCs w:val="28"/>
        </w:rPr>
        <w:t xml:space="preserve"> развития</w:t>
      </w:r>
      <w:r>
        <w:rPr>
          <w:sz w:val="28"/>
          <w:szCs w:val="28"/>
        </w:rPr>
        <w:t xml:space="preserve"> централизованных систем водоснабжения</w:t>
      </w:r>
      <w:r w:rsidR="003927C2">
        <w:rPr>
          <w:sz w:val="28"/>
          <w:szCs w:val="28"/>
        </w:rPr>
        <w:t xml:space="preserve">. </w:t>
      </w:r>
      <w:r w:rsidRPr="002571BB">
        <w:rPr>
          <w:sz w:val="28"/>
          <w:szCs w:val="28"/>
        </w:rPr>
        <w:t xml:space="preserve">Данный </w:t>
      </w:r>
      <w:r w:rsidRPr="00F72DF6">
        <w:rPr>
          <w:sz w:val="28"/>
          <w:szCs w:val="28"/>
        </w:rPr>
        <w:t xml:space="preserve">вариант </w:t>
      </w:r>
      <w:r w:rsidR="00A4581C">
        <w:rPr>
          <w:sz w:val="28"/>
          <w:szCs w:val="28"/>
        </w:rPr>
        <w:t xml:space="preserve">не </w:t>
      </w:r>
      <w:r w:rsidRPr="00F72DF6">
        <w:rPr>
          <w:sz w:val="28"/>
          <w:szCs w:val="28"/>
        </w:rPr>
        <w:t>предусматрива</w:t>
      </w:r>
      <w:r w:rsidR="00A470D6">
        <w:rPr>
          <w:sz w:val="28"/>
          <w:szCs w:val="28"/>
        </w:rPr>
        <w:t xml:space="preserve">ет </w:t>
      </w:r>
      <w:r w:rsidR="00A4581C">
        <w:rPr>
          <w:sz w:val="28"/>
          <w:szCs w:val="28"/>
        </w:rPr>
        <w:t xml:space="preserve">строительство </w:t>
      </w:r>
      <w:r w:rsidR="00A470D6">
        <w:rPr>
          <w:sz w:val="28"/>
          <w:szCs w:val="28"/>
        </w:rPr>
        <w:t xml:space="preserve">новых </w:t>
      </w:r>
      <w:r w:rsidR="00A4581C">
        <w:rPr>
          <w:sz w:val="28"/>
          <w:szCs w:val="28"/>
        </w:rPr>
        <w:t>объектов системы водоснабжения</w:t>
      </w:r>
      <w:r w:rsidR="00F72DF6" w:rsidRPr="00F72DF6">
        <w:rPr>
          <w:sz w:val="28"/>
          <w:szCs w:val="28"/>
        </w:rPr>
        <w:t>.</w:t>
      </w:r>
    </w:p>
    <w:p w:rsidR="00D357EE" w:rsidRPr="004466F5" w:rsidRDefault="00D357EE" w:rsidP="004466F5">
      <w:pPr>
        <w:spacing w:after="0"/>
        <w:ind w:right="-1" w:firstLine="708"/>
        <w:jc w:val="center"/>
        <w:rPr>
          <w:rFonts w:ascii="Times New Roman" w:hAnsi="Times New Roman"/>
          <w:b/>
          <w:sz w:val="28"/>
          <w:szCs w:val="28"/>
        </w:rPr>
      </w:pPr>
      <w:r w:rsidRPr="004466F5">
        <w:rPr>
          <w:rFonts w:ascii="Times New Roman" w:hAnsi="Times New Roman"/>
          <w:b/>
          <w:sz w:val="28"/>
          <w:szCs w:val="28"/>
        </w:rPr>
        <w:t>1.3</w:t>
      </w:r>
      <w:r w:rsidR="00877BFD" w:rsidRPr="004466F5">
        <w:rPr>
          <w:rFonts w:ascii="Times New Roman" w:hAnsi="Times New Roman"/>
          <w:b/>
          <w:sz w:val="28"/>
          <w:szCs w:val="28"/>
        </w:rPr>
        <w:t>.</w:t>
      </w:r>
      <w:r w:rsidR="00562C9C" w:rsidRPr="004466F5">
        <w:rPr>
          <w:rFonts w:ascii="Times New Roman" w:hAnsi="Times New Roman"/>
          <w:b/>
          <w:sz w:val="28"/>
          <w:szCs w:val="28"/>
        </w:rPr>
        <w:t>БАЛАНС ВОДОСНАБЖЕНИЯ И ПОТРЕБЛЕНИЯ ГОРЯЧЕЙ, ПИТЬЕВОЙ, ТЕХНИЧЕСКОЙ ВОДЫ</w:t>
      </w:r>
      <w:bookmarkEnd w:id="6"/>
    </w:p>
    <w:p w:rsidR="00C24CCA"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1.3.1</w:t>
      </w:r>
      <w:r w:rsidR="001E3BA4"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4466F5">
        <w:rPr>
          <w:rFonts w:ascii="Times New Roman" w:hAnsi="Times New Roman"/>
          <w:b/>
          <w:bCs/>
          <w:sz w:val="28"/>
          <w:szCs w:val="28"/>
          <w:lang w:eastAsia="ru-RU"/>
        </w:rPr>
        <w:t>производстве и транспортировке</w:t>
      </w:r>
    </w:p>
    <w:p w:rsidR="00D357EE" w:rsidRPr="004466F5" w:rsidRDefault="009114DA" w:rsidP="00377A10">
      <w:pPr>
        <w:spacing w:after="0"/>
        <w:ind w:right="-1" w:firstLine="708"/>
        <w:jc w:val="both"/>
        <w:rPr>
          <w:rFonts w:ascii="Times New Roman" w:hAnsi="Times New Roman"/>
          <w:sz w:val="28"/>
          <w:szCs w:val="28"/>
        </w:rPr>
      </w:pPr>
      <w:r w:rsidRPr="009114DA">
        <w:rPr>
          <w:rFonts w:ascii="Times New Roman" w:hAnsi="Times New Roman"/>
          <w:sz w:val="28"/>
          <w:szCs w:val="28"/>
        </w:rPr>
        <w:t xml:space="preserve">На территории </w:t>
      </w:r>
      <w:r w:rsidR="00600D1E">
        <w:rPr>
          <w:rFonts w:ascii="Times New Roman" w:hAnsi="Times New Roman"/>
          <w:sz w:val="28"/>
          <w:szCs w:val="28"/>
        </w:rPr>
        <w:t>Красноярского</w:t>
      </w:r>
      <w:r w:rsidR="00AB3285">
        <w:rPr>
          <w:rFonts w:ascii="Times New Roman" w:hAnsi="Times New Roman"/>
          <w:sz w:val="28"/>
          <w:szCs w:val="28"/>
        </w:rPr>
        <w:t xml:space="preserve"> сельского поселения</w:t>
      </w:r>
      <w:r w:rsidR="005070D2">
        <w:rPr>
          <w:rFonts w:ascii="Times New Roman" w:hAnsi="Times New Roman"/>
          <w:sz w:val="28"/>
          <w:szCs w:val="28"/>
        </w:rPr>
        <w:t>питьевое</w:t>
      </w:r>
      <w:r w:rsidRPr="009114DA">
        <w:rPr>
          <w:rFonts w:ascii="Times New Roman" w:hAnsi="Times New Roman"/>
          <w:sz w:val="28"/>
          <w:szCs w:val="28"/>
        </w:rPr>
        <w:t xml:space="preserve"> водоснабжение</w:t>
      </w:r>
      <w:r w:rsidR="00242BF1">
        <w:rPr>
          <w:rFonts w:ascii="Times New Roman" w:hAnsi="Times New Roman"/>
          <w:sz w:val="28"/>
          <w:szCs w:val="28"/>
        </w:rPr>
        <w:t xml:space="preserve"> и горячее</w:t>
      </w:r>
      <w:r w:rsidRPr="009114DA">
        <w:rPr>
          <w:rFonts w:ascii="Times New Roman" w:hAnsi="Times New Roman"/>
          <w:sz w:val="28"/>
          <w:szCs w:val="28"/>
        </w:rPr>
        <w:t xml:space="preserve"> отсутствует. Общий водный баланс подачи и реализации </w:t>
      </w:r>
      <w:r w:rsidR="005070D2">
        <w:rPr>
          <w:rFonts w:ascii="Times New Roman" w:hAnsi="Times New Roman"/>
          <w:sz w:val="28"/>
          <w:szCs w:val="28"/>
        </w:rPr>
        <w:t>технической</w:t>
      </w:r>
      <w:r w:rsidRPr="009114DA">
        <w:rPr>
          <w:rFonts w:ascii="Times New Roman" w:hAnsi="Times New Roman"/>
          <w:sz w:val="28"/>
          <w:szCs w:val="28"/>
        </w:rPr>
        <w:t xml:space="preserve"> воды </w:t>
      </w:r>
      <w:r w:rsidR="00600D1E">
        <w:rPr>
          <w:rFonts w:ascii="Times New Roman" w:hAnsi="Times New Roman"/>
          <w:sz w:val="28"/>
          <w:szCs w:val="28"/>
        </w:rPr>
        <w:t>Красноярского</w:t>
      </w:r>
      <w:r w:rsidR="00AB3285">
        <w:rPr>
          <w:rFonts w:ascii="Times New Roman" w:hAnsi="Times New Roman"/>
          <w:sz w:val="28"/>
          <w:szCs w:val="28"/>
        </w:rPr>
        <w:t xml:space="preserve"> сельского поселения</w:t>
      </w:r>
      <w:r w:rsidRPr="009114DA">
        <w:rPr>
          <w:rFonts w:ascii="Times New Roman" w:hAnsi="Times New Roman"/>
          <w:sz w:val="28"/>
          <w:szCs w:val="28"/>
        </w:rPr>
        <w:t xml:space="preserve"> представлен в</w:t>
      </w:r>
      <w:r w:rsidR="00D357EE" w:rsidRPr="004466F5">
        <w:rPr>
          <w:rFonts w:ascii="Times New Roman" w:hAnsi="Times New Roman"/>
          <w:sz w:val="28"/>
          <w:szCs w:val="28"/>
        </w:rPr>
        <w:t xml:space="preserve">таблице </w:t>
      </w:r>
      <w:r w:rsidR="00BE2EF6">
        <w:rPr>
          <w:rFonts w:ascii="Times New Roman" w:hAnsi="Times New Roman"/>
          <w:sz w:val="28"/>
          <w:szCs w:val="28"/>
        </w:rPr>
        <w:t>4</w:t>
      </w:r>
      <w:r w:rsidR="00D357EE" w:rsidRPr="004466F5">
        <w:rPr>
          <w:rFonts w:ascii="Times New Roman" w:hAnsi="Times New Roman"/>
          <w:sz w:val="28"/>
          <w:szCs w:val="28"/>
        </w:rPr>
        <w:t>.</w:t>
      </w:r>
    </w:p>
    <w:p w:rsidR="003C0B39" w:rsidRPr="00030AC6" w:rsidRDefault="00B83FC3" w:rsidP="004466F5">
      <w:pPr>
        <w:autoSpaceDE w:val="0"/>
        <w:autoSpaceDN w:val="0"/>
        <w:adjustRightInd w:val="0"/>
        <w:spacing w:after="0"/>
        <w:ind w:left="284" w:right="-1"/>
        <w:jc w:val="center"/>
        <w:rPr>
          <w:rFonts w:ascii="Times New Roman" w:hAnsi="Times New Roman"/>
          <w:bCs/>
          <w:sz w:val="28"/>
          <w:szCs w:val="28"/>
          <w:lang w:eastAsia="ru-RU"/>
        </w:rPr>
      </w:pPr>
      <w:r w:rsidRPr="00030AC6">
        <w:rPr>
          <w:rFonts w:ascii="Times New Roman" w:hAnsi="Times New Roman"/>
          <w:bCs/>
          <w:sz w:val="28"/>
          <w:szCs w:val="28"/>
          <w:lang w:eastAsia="ru-RU"/>
        </w:rPr>
        <w:t>Таблица</w:t>
      </w:r>
      <w:r w:rsidR="00BE2EF6">
        <w:rPr>
          <w:rFonts w:ascii="Times New Roman" w:hAnsi="Times New Roman"/>
          <w:bCs/>
          <w:sz w:val="28"/>
          <w:szCs w:val="28"/>
          <w:lang w:eastAsia="ru-RU"/>
        </w:rPr>
        <w:t>4</w:t>
      </w:r>
      <w:r w:rsidR="0044685D" w:rsidRPr="00030AC6">
        <w:rPr>
          <w:rFonts w:ascii="Times New Roman" w:hAnsi="Times New Roman"/>
          <w:bCs/>
          <w:sz w:val="28"/>
          <w:szCs w:val="28"/>
          <w:lang w:eastAsia="ru-RU"/>
        </w:rPr>
        <w:t xml:space="preserve">- </w:t>
      </w:r>
      <w:r w:rsidR="00D2173F" w:rsidRPr="00030AC6">
        <w:rPr>
          <w:rFonts w:ascii="Times New Roman" w:hAnsi="Times New Roman"/>
          <w:bCs/>
          <w:sz w:val="28"/>
          <w:szCs w:val="28"/>
          <w:lang w:eastAsia="ru-RU"/>
        </w:rPr>
        <w:t xml:space="preserve">Баланс водопотребления </w:t>
      </w:r>
      <w:r w:rsidR="00E45E46" w:rsidRPr="00030AC6">
        <w:rPr>
          <w:rFonts w:ascii="Times New Roman" w:hAnsi="Times New Roman"/>
          <w:bCs/>
          <w:sz w:val="28"/>
          <w:szCs w:val="28"/>
          <w:lang w:eastAsia="ru-RU"/>
        </w:rPr>
        <w:t xml:space="preserve">холодной </w:t>
      </w:r>
      <w:r w:rsidR="001D467A">
        <w:rPr>
          <w:rFonts w:ascii="Times New Roman" w:hAnsi="Times New Roman"/>
          <w:bCs/>
          <w:sz w:val="28"/>
          <w:szCs w:val="28"/>
          <w:lang w:eastAsia="ru-RU"/>
        </w:rPr>
        <w:t>технической воды</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07"/>
        <w:gridCol w:w="2953"/>
        <w:gridCol w:w="2064"/>
        <w:gridCol w:w="1688"/>
        <w:gridCol w:w="1927"/>
      </w:tblGrid>
      <w:tr w:rsidR="008D1473" w:rsidRPr="008D1473" w:rsidTr="008D1473">
        <w:trPr>
          <w:jc w:val="center"/>
        </w:trPr>
        <w:tc>
          <w:tcPr>
            <w:tcW w:w="1007" w:type="dxa"/>
            <w:vMerge w:val="restart"/>
            <w:shd w:val="clear" w:color="auto" w:fill="auto"/>
          </w:tcPr>
          <w:p w:rsidR="008D1473" w:rsidRPr="008D1473" w:rsidRDefault="008D1473" w:rsidP="008D1473">
            <w:pPr>
              <w:spacing w:after="0" w:line="240" w:lineRule="auto"/>
              <w:jc w:val="center"/>
              <w:rPr>
                <w:rFonts w:ascii="Times New Roman" w:eastAsia="Times New Roman" w:hAnsi="Times New Roman"/>
                <w:bCs/>
                <w:iCs/>
                <w:sz w:val="24"/>
                <w:szCs w:val="24"/>
              </w:rPr>
            </w:pPr>
            <w:r w:rsidRPr="008D1473">
              <w:rPr>
                <w:rFonts w:ascii="Times New Roman" w:eastAsia="Times New Roman" w:hAnsi="Times New Roman"/>
                <w:bCs/>
                <w:iCs/>
                <w:sz w:val="24"/>
                <w:szCs w:val="24"/>
              </w:rPr>
              <w:t>№</w:t>
            </w:r>
          </w:p>
          <w:p w:rsidR="008D1473" w:rsidRPr="008D1473" w:rsidRDefault="008D1473" w:rsidP="008D1473">
            <w:pPr>
              <w:spacing w:after="0" w:line="240" w:lineRule="auto"/>
              <w:jc w:val="center"/>
              <w:rPr>
                <w:rFonts w:ascii="Times New Roman" w:eastAsia="Times New Roman" w:hAnsi="Times New Roman"/>
                <w:bCs/>
                <w:sz w:val="24"/>
                <w:szCs w:val="24"/>
              </w:rPr>
            </w:pPr>
            <w:r w:rsidRPr="008D1473">
              <w:rPr>
                <w:rFonts w:ascii="Times New Roman" w:eastAsia="Times New Roman" w:hAnsi="Times New Roman"/>
                <w:bCs/>
                <w:iCs/>
                <w:sz w:val="24"/>
                <w:szCs w:val="24"/>
              </w:rPr>
              <w:t>п/п</w:t>
            </w:r>
          </w:p>
        </w:tc>
        <w:tc>
          <w:tcPr>
            <w:tcW w:w="2953" w:type="dxa"/>
            <w:vMerge w:val="restart"/>
            <w:shd w:val="clear" w:color="auto" w:fill="auto"/>
          </w:tcPr>
          <w:p w:rsidR="008D1473" w:rsidRPr="008D1473" w:rsidRDefault="008D1473" w:rsidP="008D1473">
            <w:pPr>
              <w:spacing w:after="0" w:line="240" w:lineRule="auto"/>
              <w:jc w:val="center"/>
              <w:rPr>
                <w:rFonts w:ascii="Times New Roman" w:eastAsia="Times New Roman" w:hAnsi="Times New Roman"/>
                <w:bCs/>
                <w:sz w:val="24"/>
                <w:szCs w:val="24"/>
              </w:rPr>
            </w:pPr>
            <w:r w:rsidRPr="008D1473">
              <w:rPr>
                <w:rFonts w:ascii="Times New Roman" w:eastAsia="Times New Roman" w:hAnsi="Times New Roman"/>
                <w:bCs/>
                <w:iCs/>
                <w:sz w:val="24"/>
                <w:szCs w:val="24"/>
              </w:rPr>
              <w:t>Показатели водопользования</w:t>
            </w:r>
          </w:p>
        </w:tc>
        <w:tc>
          <w:tcPr>
            <w:tcW w:w="5679" w:type="dxa"/>
            <w:gridSpan w:val="3"/>
            <w:shd w:val="clear" w:color="auto" w:fill="auto"/>
          </w:tcPr>
          <w:p w:rsidR="008D1473" w:rsidRPr="008D1473" w:rsidRDefault="008D1473" w:rsidP="008D1473">
            <w:pPr>
              <w:spacing w:after="0" w:line="240" w:lineRule="atLeast"/>
              <w:contextualSpacing/>
              <w:jc w:val="center"/>
              <w:rPr>
                <w:rFonts w:ascii="Times New Roman" w:eastAsia="Times New Roman" w:hAnsi="Times New Roman"/>
                <w:bCs/>
                <w:color w:val="000000"/>
                <w:sz w:val="24"/>
                <w:szCs w:val="24"/>
                <w:lang w:eastAsia="ru-RU"/>
              </w:rPr>
            </w:pPr>
            <w:r w:rsidRPr="008D1473">
              <w:rPr>
                <w:rFonts w:ascii="Times New Roman" w:eastAsia="Times New Roman" w:hAnsi="Times New Roman"/>
                <w:bCs/>
                <w:iCs/>
                <w:sz w:val="24"/>
                <w:szCs w:val="24"/>
              </w:rPr>
              <w:t>Водопотребление, м</w:t>
            </w:r>
            <w:r w:rsidRPr="008D1473">
              <w:rPr>
                <w:rFonts w:ascii="Times New Roman" w:eastAsia="Times New Roman" w:hAnsi="Times New Roman"/>
                <w:bCs/>
                <w:iCs/>
                <w:sz w:val="24"/>
                <w:szCs w:val="24"/>
                <w:vertAlign w:val="superscript"/>
              </w:rPr>
              <w:t>3</w:t>
            </w:r>
            <w:r w:rsidRPr="008D1473">
              <w:rPr>
                <w:rFonts w:ascii="Times New Roman" w:eastAsia="Times New Roman" w:hAnsi="Times New Roman"/>
                <w:bCs/>
                <w:iCs/>
                <w:sz w:val="24"/>
                <w:szCs w:val="24"/>
              </w:rPr>
              <w:t>/год</w:t>
            </w:r>
            <w:r w:rsidRPr="008D1473">
              <w:rPr>
                <w:rFonts w:ascii="Times New Roman" w:eastAsia="Times New Roman" w:hAnsi="Times New Roman"/>
                <w:bCs/>
                <w:iCs/>
                <w:sz w:val="24"/>
                <w:szCs w:val="24"/>
              </w:rPr>
              <w:br/>
              <w:t>за 2024 г.</w:t>
            </w:r>
          </w:p>
        </w:tc>
      </w:tr>
      <w:tr w:rsidR="008D1473" w:rsidRPr="008D1473" w:rsidTr="008D1473">
        <w:trPr>
          <w:trHeight w:val="122"/>
          <w:jc w:val="center"/>
        </w:trPr>
        <w:tc>
          <w:tcPr>
            <w:tcW w:w="1007" w:type="dxa"/>
            <w:vMerge/>
            <w:shd w:val="clear" w:color="auto" w:fill="auto"/>
          </w:tcPr>
          <w:p w:rsidR="008D1473" w:rsidRPr="008D1473" w:rsidRDefault="008D1473" w:rsidP="008D1473">
            <w:pPr>
              <w:spacing w:after="0" w:line="240" w:lineRule="auto"/>
              <w:jc w:val="center"/>
              <w:rPr>
                <w:rFonts w:ascii="Times New Roman" w:eastAsia="Times New Roman" w:hAnsi="Times New Roman"/>
                <w:bCs/>
                <w:iCs/>
                <w:sz w:val="24"/>
                <w:szCs w:val="24"/>
              </w:rPr>
            </w:pPr>
          </w:p>
        </w:tc>
        <w:tc>
          <w:tcPr>
            <w:tcW w:w="2953" w:type="dxa"/>
            <w:vMerge/>
            <w:shd w:val="clear" w:color="auto" w:fill="auto"/>
          </w:tcPr>
          <w:p w:rsidR="008D1473" w:rsidRPr="008D1473" w:rsidRDefault="008D1473" w:rsidP="008D1473">
            <w:pPr>
              <w:spacing w:after="0" w:line="240" w:lineRule="auto"/>
              <w:jc w:val="center"/>
              <w:rPr>
                <w:rFonts w:ascii="Times New Roman" w:eastAsia="Times New Roman" w:hAnsi="Times New Roman"/>
                <w:bCs/>
                <w:iCs/>
                <w:sz w:val="24"/>
                <w:szCs w:val="24"/>
              </w:rPr>
            </w:pPr>
          </w:p>
        </w:tc>
        <w:tc>
          <w:tcPr>
            <w:tcW w:w="2064" w:type="dxa"/>
            <w:shd w:val="clear" w:color="auto" w:fill="auto"/>
          </w:tcPr>
          <w:p w:rsidR="008D1473" w:rsidRPr="008D1473" w:rsidRDefault="008D1473" w:rsidP="008D1473">
            <w:pPr>
              <w:spacing w:after="0" w:line="240" w:lineRule="auto"/>
              <w:jc w:val="center"/>
              <w:rPr>
                <w:rFonts w:ascii="Times New Roman" w:eastAsia="Times New Roman" w:hAnsi="Times New Roman"/>
                <w:bCs/>
                <w:sz w:val="24"/>
                <w:szCs w:val="24"/>
              </w:rPr>
            </w:pPr>
            <w:r w:rsidRPr="008D1473">
              <w:rPr>
                <w:rFonts w:ascii="Times New Roman" w:eastAsia="Times New Roman" w:hAnsi="Times New Roman"/>
                <w:bCs/>
                <w:sz w:val="24"/>
                <w:szCs w:val="24"/>
              </w:rPr>
              <w:t>Питьевая вода</w:t>
            </w:r>
          </w:p>
        </w:tc>
        <w:tc>
          <w:tcPr>
            <w:tcW w:w="1688" w:type="dxa"/>
            <w:shd w:val="clear" w:color="auto" w:fill="auto"/>
          </w:tcPr>
          <w:p w:rsidR="008D1473" w:rsidRPr="008D1473" w:rsidRDefault="008D1473" w:rsidP="008D1473">
            <w:pPr>
              <w:spacing w:after="0" w:line="240" w:lineRule="auto"/>
              <w:jc w:val="center"/>
              <w:rPr>
                <w:rFonts w:ascii="Times New Roman" w:eastAsia="Times New Roman" w:hAnsi="Times New Roman"/>
                <w:bCs/>
                <w:sz w:val="24"/>
                <w:szCs w:val="24"/>
              </w:rPr>
            </w:pPr>
            <w:r w:rsidRPr="008D1473">
              <w:rPr>
                <w:rFonts w:ascii="Times New Roman" w:eastAsia="Times New Roman" w:hAnsi="Times New Roman"/>
                <w:bCs/>
                <w:sz w:val="24"/>
                <w:szCs w:val="24"/>
              </w:rPr>
              <w:t>Горячая вода</w:t>
            </w:r>
          </w:p>
        </w:tc>
        <w:tc>
          <w:tcPr>
            <w:tcW w:w="1927" w:type="dxa"/>
            <w:shd w:val="clear" w:color="auto" w:fill="auto"/>
          </w:tcPr>
          <w:p w:rsidR="008D1473" w:rsidRPr="008D1473" w:rsidRDefault="008D1473" w:rsidP="008D1473">
            <w:pPr>
              <w:spacing w:after="0" w:line="240" w:lineRule="auto"/>
              <w:jc w:val="center"/>
              <w:rPr>
                <w:rFonts w:ascii="Times New Roman" w:eastAsia="Times New Roman" w:hAnsi="Times New Roman"/>
                <w:bCs/>
                <w:sz w:val="24"/>
                <w:szCs w:val="24"/>
              </w:rPr>
            </w:pPr>
            <w:r w:rsidRPr="008D1473">
              <w:rPr>
                <w:rFonts w:ascii="Times New Roman" w:eastAsia="Times New Roman" w:hAnsi="Times New Roman"/>
                <w:bCs/>
                <w:sz w:val="24"/>
                <w:szCs w:val="24"/>
              </w:rPr>
              <w:t>Техническая вода</w:t>
            </w:r>
          </w:p>
        </w:tc>
      </w:tr>
      <w:tr w:rsidR="005070D2" w:rsidRPr="008D1473" w:rsidTr="008D1473">
        <w:trPr>
          <w:jc w:val="center"/>
        </w:trPr>
        <w:tc>
          <w:tcPr>
            <w:tcW w:w="100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sidRPr="008D1473">
              <w:rPr>
                <w:rFonts w:ascii="Times New Roman" w:eastAsia="Times New Roman" w:hAnsi="Times New Roman"/>
                <w:bCs/>
                <w:color w:val="000000"/>
                <w:sz w:val="24"/>
                <w:szCs w:val="24"/>
                <w:lang w:eastAsia="ru-RU"/>
              </w:rPr>
              <w:t>1</w:t>
            </w:r>
          </w:p>
        </w:tc>
        <w:tc>
          <w:tcPr>
            <w:tcW w:w="2953" w:type="dxa"/>
            <w:shd w:val="clear" w:color="auto" w:fill="auto"/>
          </w:tcPr>
          <w:p w:rsidR="005070D2" w:rsidRPr="008D1473" w:rsidRDefault="005070D2" w:rsidP="005070D2">
            <w:pPr>
              <w:spacing w:after="0" w:line="240" w:lineRule="auto"/>
              <w:rPr>
                <w:rFonts w:ascii="Times New Roman" w:eastAsia="Times New Roman" w:hAnsi="Times New Roman"/>
                <w:bCs/>
                <w:iCs/>
                <w:sz w:val="24"/>
                <w:szCs w:val="24"/>
              </w:rPr>
            </w:pPr>
            <w:r w:rsidRPr="008D1473">
              <w:rPr>
                <w:rFonts w:ascii="Times New Roman" w:eastAsia="Times New Roman" w:hAnsi="Times New Roman"/>
                <w:bCs/>
                <w:iCs/>
                <w:sz w:val="24"/>
                <w:szCs w:val="24"/>
              </w:rPr>
              <w:t>Поднято воды, всего</w:t>
            </w:r>
          </w:p>
          <w:p w:rsidR="005070D2" w:rsidRPr="008D1473" w:rsidRDefault="005070D2" w:rsidP="005070D2">
            <w:pPr>
              <w:spacing w:after="0" w:line="240" w:lineRule="auto"/>
              <w:rPr>
                <w:rFonts w:ascii="Times New Roman" w:eastAsia="Times New Roman" w:hAnsi="Times New Roman"/>
                <w:bCs/>
                <w:iCs/>
                <w:sz w:val="24"/>
                <w:szCs w:val="24"/>
              </w:rPr>
            </w:pPr>
            <w:r w:rsidRPr="008D1473">
              <w:rPr>
                <w:rFonts w:ascii="Times New Roman" w:eastAsia="Times New Roman" w:hAnsi="Times New Roman"/>
                <w:bCs/>
                <w:iCs/>
                <w:sz w:val="24"/>
                <w:szCs w:val="24"/>
              </w:rPr>
              <w:t xml:space="preserve"> Принято со стороны</w:t>
            </w:r>
          </w:p>
        </w:tc>
        <w:tc>
          <w:tcPr>
            <w:tcW w:w="2064"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688"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927" w:type="dxa"/>
            <w:shd w:val="clear" w:color="auto" w:fill="auto"/>
            <w:vAlign w:val="center"/>
          </w:tcPr>
          <w:p w:rsidR="005070D2" w:rsidRPr="008D1473" w:rsidRDefault="00ED403A"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32910</w:t>
            </w:r>
          </w:p>
        </w:tc>
      </w:tr>
      <w:tr w:rsidR="005070D2" w:rsidRPr="008D1473" w:rsidTr="008D1473">
        <w:trPr>
          <w:jc w:val="center"/>
        </w:trPr>
        <w:tc>
          <w:tcPr>
            <w:tcW w:w="100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sidRPr="008D1473">
              <w:rPr>
                <w:rFonts w:ascii="Times New Roman" w:eastAsia="Times New Roman" w:hAnsi="Times New Roman"/>
                <w:bCs/>
                <w:color w:val="000000"/>
                <w:sz w:val="24"/>
                <w:szCs w:val="24"/>
                <w:lang w:eastAsia="ru-RU"/>
              </w:rPr>
              <w:t>2</w:t>
            </w:r>
          </w:p>
        </w:tc>
        <w:tc>
          <w:tcPr>
            <w:tcW w:w="2953" w:type="dxa"/>
            <w:shd w:val="clear" w:color="auto" w:fill="auto"/>
          </w:tcPr>
          <w:p w:rsidR="005070D2" w:rsidRPr="008D1473" w:rsidRDefault="005070D2" w:rsidP="005070D2">
            <w:pPr>
              <w:spacing w:after="0" w:line="240" w:lineRule="auto"/>
              <w:rPr>
                <w:rFonts w:ascii="Times New Roman" w:eastAsia="Times New Roman" w:hAnsi="Times New Roman"/>
                <w:bCs/>
                <w:iCs/>
                <w:sz w:val="24"/>
                <w:szCs w:val="24"/>
              </w:rPr>
            </w:pPr>
            <w:r w:rsidRPr="008D1473">
              <w:rPr>
                <w:rFonts w:ascii="Times New Roman" w:eastAsia="Times New Roman" w:hAnsi="Times New Roman"/>
                <w:bCs/>
                <w:iCs/>
                <w:sz w:val="24"/>
                <w:szCs w:val="24"/>
              </w:rPr>
              <w:t>Расходы на собственные нужды</w:t>
            </w:r>
          </w:p>
        </w:tc>
        <w:tc>
          <w:tcPr>
            <w:tcW w:w="2064"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688"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92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r>
      <w:tr w:rsidR="005070D2" w:rsidRPr="008D1473" w:rsidTr="008D1473">
        <w:trPr>
          <w:jc w:val="center"/>
        </w:trPr>
        <w:tc>
          <w:tcPr>
            <w:tcW w:w="100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sidRPr="008D1473">
              <w:rPr>
                <w:rFonts w:ascii="Times New Roman" w:eastAsia="Times New Roman" w:hAnsi="Times New Roman"/>
                <w:bCs/>
                <w:color w:val="000000"/>
                <w:sz w:val="24"/>
                <w:szCs w:val="24"/>
                <w:lang w:eastAsia="ru-RU"/>
              </w:rPr>
              <w:t>3</w:t>
            </w:r>
          </w:p>
        </w:tc>
        <w:tc>
          <w:tcPr>
            <w:tcW w:w="2953" w:type="dxa"/>
            <w:shd w:val="clear" w:color="auto" w:fill="auto"/>
          </w:tcPr>
          <w:p w:rsidR="005070D2" w:rsidRPr="008D1473" w:rsidRDefault="005070D2" w:rsidP="005070D2">
            <w:pPr>
              <w:spacing w:after="0" w:line="240" w:lineRule="auto"/>
              <w:rPr>
                <w:rFonts w:ascii="Times New Roman" w:eastAsia="Times New Roman" w:hAnsi="Times New Roman"/>
                <w:bCs/>
                <w:sz w:val="24"/>
                <w:szCs w:val="24"/>
              </w:rPr>
            </w:pPr>
            <w:r w:rsidRPr="008D1473">
              <w:rPr>
                <w:rFonts w:ascii="Times New Roman" w:eastAsia="Times New Roman" w:hAnsi="Times New Roman"/>
                <w:bCs/>
                <w:iCs/>
                <w:sz w:val="24"/>
                <w:szCs w:val="24"/>
              </w:rPr>
              <w:t>Подано воды в сеть</w:t>
            </w:r>
          </w:p>
        </w:tc>
        <w:tc>
          <w:tcPr>
            <w:tcW w:w="2064"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688"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927" w:type="dxa"/>
            <w:shd w:val="clear" w:color="auto" w:fill="auto"/>
            <w:vAlign w:val="center"/>
          </w:tcPr>
          <w:p w:rsidR="005070D2" w:rsidRPr="008D1473" w:rsidRDefault="00ED403A"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32910</w:t>
            </w:r>
          </w:p>
        </w:tc>
      </w:tr>
      <w:tr w:rsidR="005070D2" w:rsidRPr="008D1473" w:rsidTr="008D1473">
        <w:trPr>
          <w:jc w:val="center"/>
        </w:trPr>
        <w:tc>
          <w:tcPr>
            <w:tcW w:w="100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sidRPr="008D1473">
              <w:rPr>
                <w:rFonts w:ascii="Times New Roman" w:eastAsia="Times New Roman" w:hAnsi="Times New Roman"/>
                <w:bCs/>
                <w:color w:val="000000"/>
                <w:sz w:val="24"/>
                <w:szCs w:val="24"/>
                <w:lang w:eastAsia="ru-RU"/>
              </w:rPr>
              <w:t>4</w:t>
            </w:r>
          </w:p>
        </w:tc>
        <w:tc>
          <w:tcPr>
            <w:tcW w:w="2953" w:type="dxa"/>
            <w:shd w:val="clear" w:color="auto" w:fill="auto"/>
          </w:tcPr>
          <w:p w:rsidR="005070D2" w:rsidRPr="008D1473" w:rsidRDefault="005070D2" w:rsidP="005070D2">
            <w:pPr>
              <w:spacing w:after="0" w:line="240" w:lineRule="auto"/>
              <w:rPr>
                <w:rFonts w:ascii="Times New Roman" w:eastAsia="Times New Roman" w:hAnsi="Times New Roman"/>
                <w:bCs/>
                <w:sz w:val="24"/>
                <w:szCs w:val="24"/>
              </w:rPr>
            </w:pPr>
            <w:r w:rsidRPr="008D1473">
              <w:rPr>
                <w:rFonts w:ascii="Times New Roman" w:eastAsia="Times New Roman" w:hAnsi="Times New Roman"/>
                <w:bCs/>
                <w:iCs/>
                <w:sz w:val="24"/>
                <w:szCs w:val="24"/>
              </w:rPr>
              <w:t>Реализовано воды, всего:</w:t>
            </w:r>
          </w:p>
        </w:tc>
        <w:tc>
          <w:tcPr>
            <w:tcW w:w="2064"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688"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927" w:type="dxa"/>
            <w:shd w:val="clear" w:color="auto" w:fill="auto"/>
            <w:vAlign w:val="center"/>
          </w:tcPr>
          <w:p w:rsidR="005070D2" w:rsidRPr="008D1473" w:rsidRDefault="00F550F6"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32910</w:t>
            </w:r>
          </w:p>
        </w:tc>
      </w:tr>
      <w:tr w:rsidR="005070D2" w:rsidRPr="008D1473" w:rsidTr="008D1473">
        <w:trPr>
          <w:jc w:val="center"/>
        </w:trPr>
        <w:tc>
          <w:tcPr>
            <w:tcW w:w="100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sidRPr="008D1473">
              <w:rPr>
                <w:rFonts w:ascii="Times New Roman" w:eastAsia="Times New Roman" w:hAnsi="Times New Roman"/>
                <w:bCs/>
                <w:color w:val="000000"/>
                <w:sz w:val="24"/>
                <w:szCs w:val="24"/>
                <w:lang w:eastAsia="ru-RU"/>
              </w:rPr>
              <w:t>5</w:t>
            </w:r>
          </w:p>
        </w:tc>
        <w:tc>
          <w:tcPr>
            <w:tcW w:w="2953" w:type="dxa"/>
            <w:shd w:val="clear" w:color="auto" w:fill="auto"/>
          </w:tcPr>
          <w:p w:rsidR="005070D2" w:rsidRPr="008D1473" w:rsidRDefault="005070D2" w:rsidP="005070D2">
            <w:pPr>
              <w:spacing w:after="0" w:line="240" w:lineRule="auto"/>
              <w:rPr>
                <w:rFonts w:ascii="Times New Roman" w:eastAsia="Times New Roman" w:hAnsi="Times New Roman"/>
                <w:bCs/>
                <w:iCs/>
                <w:sz w:val="24"/>
                <w:szCs w:val="24"/>
              </w:rPr>
            </w:pPr>
            <w:r w:rsidRPr="008D1473">
              <w:rPr>
                <w:rFonts w:ascii="Times New Roman" w:eastAsia="Times New Roman" w:hAnsi="Times New Roman"/>
                <w:bCs/>
                <w:iCs/>
                <w:sz w:val="24"/>
                <w:szCs w:val="24"/>
              </w:rPr>
              <w:t>Для населения</w:t>
            </w:r>
          </w:p>
        </w:tc>
        <w:tc>
          <w:tcPr>
            <w:tcW w:w="2064"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688"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927" w:type="dxa"/>
            <w:shd w:val="clear" w:color="auto" w:fill="auto"/>
            <w:vAlign w:val="center"/>
          </w:tcPr>
          <w:p w:rsidR="005070D2" w:rsidRPr="008D1473" w:rsidRDefault="00F550F6"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30133</w:t>
            </w:r>
          </w:p>
        </w:tc>
      </w:tr>
      <w:tr w:rsidR="005070D2" w:rsidRPr="008D1473" w:rsidTr="008D1473">
        <w:trPr>
          <w:jc w:val="center"/>
        </w:trPr>
        <w:tc>
          <w:tcPr>
            <w:tcW w:w="100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sidRPr="008D1473">
              <w:rPr>
                <w:rFonts w:ascii="Times New Roman" w:eastAsia="Times New Roman" w:hAnsi="Times New Roman"/>
                <w:bCs/>
                <w:color w:val="000000"/>
                <w:sz w:val="24"/>
                <w:szCs w:val="24"/>
                <w:lang w:eastAsia="ru-RU"/>
              </w:rPr>
              <w:t>6</w:t>
            </w:r>
          </w:p>
        </w:tc>
        <w:tc>
          <w:tcPr>
            <w:tcW w:w="2953" w:type="dxa"/>
            <w:shd w:val="clear" w:color="auto" w:fill="auto"/>
          </w:tcPr>
          <w:p w:rsidR="005070D2" w:rsidRPr="008D1473" w:rsidRDefault="005070D2" w:rsidP="005070D2">
            <w:pPr>
              <w:spacing w:after="0" w:line="240" w:lineRule="auto"/>
              <w:rPr>
                <w:rFonts w:ascii="Times New Roman" w:eastAsia="Times New Roman" w:hAnsi="Times New Roman"/>
                <w:bCs/>
                <w:sz w:val="24"/>
                <w:szCs w:val="24"/>
              </w:rPr>
            </w:pPr>
            <w:r w:rsidRPr="008D1473">
              <w:rPr>
                <w:rFonts w:ascii="Times New Roman" w:eastAsia="Times New Roman" w:hAnsi="Times New Roman"/>
                <w:bCs/>
                <w:sz w:val="24"/>
                <w:szCs w:val="24"/>
              </w:rPr>
              <w:t>Для организаций</w:t>
            </w:r>
          </w:p>
        </w:tc>
        <w:tc>
          <w:tcPr>
            <w:tcW w:w="2064"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688"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92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r>
      <w:tr w:rsidR="005070D2" w:rsidRPr="008D1473" w:rsidTr="008D1473">
        <w:trPr>
          <w:jc w:val="center"/>
        </w:trPr>
        <w:tc>
          <w:tcPr>
            <w:tcW w:w="100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sidRPr="008D1473">
              <w:rPr>
                <w:rFonts w:ascii="Times New Roman" w:eastAsia="Times New Roman" w:hAnsi="Times New Roman"/>
                <w:bCs/>
                <w:color w:val="000000"/>
                <w:sz w:val="24"/>
                <w:szCs w:val="24"/>
                <w:lang w:eastAsia="ru-RU"/>
              </w:rPr>
              <w:t>7</w:t>
            </w:r>
          </w:p>
        </w:tc>
        <w:tc>
          <w:tcPr>
            <w:tcW w:w="2953" w:type="dxa"/>
            <w:shd w:val="clear" w:color="auto" w:fill="auto"/>
          </w:tcPr>
          <w:p w:rsidR="005070D2" w:rsidRPr="008D1473" w:rsidRDefault="005070D2" w:rsidP="005070D2">
            <w:pPr>
              <w:spacing w:after="0" w:line="240" w:lineRule="auto"/>
              <w:rPr>
                <w:rFonts w:ascii="Times New Roman" w:eastAsia="Times New Roman" w:hAnsi="Times New Roman"/>
                <w:bCs/>
                <w:sz w:val="24"/>
                <w:szCs w:val="24"/>
              </w:rPr>
            </w:pPr>
            <w:r w:rsidRPr="008D1473">
              <w:rPr>
                <w:rFonts w:ascii="Times New Roman" w:eastAsia="Times New Roman" w:hAnsi="Times New Roman"/>
                <w:bCs/>
                <w:sz w:val="24"/>
                <w:szCs w:val="24"/>
              </w:rPr>
              <w:t>Для бюджетной сферы</w:t>
            </w:r>
          </w:p>
        </w:tc>
        <w:tc>
          <w:tcPr>
            <w:tcW w:w="2064"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688"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927" w:type="dxa"/>
            <w:shd w:val="clear" w:color="auto" w:fill="auto"/>
            <w:vAlign w:val="center"/>
          </w:tcPr>
          <w:p w:rsidR="005070D2" w:rsidRPr="008D1473" w:rsidRDefault="00DF19A5"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260</w:t>
            </w:r>
          </w:p>
        </w:tc>
      </w:tr>
      <w:tr w:rsidR="005070D2" w:rsidRPr="008D1473" w:rsidTr="008D1473">
        <w:trPr>
          <w:jc w:val="center"/>
        </w:trPr>
        <w:tc>
          <w:tcPr>
            <w:tcW w:w="1007"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sidRPr="008D1473">
              <w:rPr>
                <w:rFonts w:ascii="Times New Roman" w:eastAsia="Times New Roman" w:hAnsi="Times New Roman"/>
                <w:bCs/>
                <w:color w:val="000000"/>
                <w:sz w:val="24"/>
                <w:szCs w:val="24"/>
                <w:lang w:eastAsia="ru-RU"/>
              </w:rPr>
              <w:t>8</w:t>
            </w:r>
          </w:p>
        </w:tc>
        <w:tc>
          <w:tcPr>
            <w:tcW w:w="2953" w:type="dxa"/>
            <w:shd w:val="clear" w:color="auto" w:fill="auto"/>
          </w:tcPr>
          <w:p w:rsidR="005070D2" w:rsidRPr="008D1473" w:rsidRDefault="005070D2" w:rsidP="005070D2">
            <w:pPr>
              <w:spacing w:after="0" w:line="240" w:lineRule="auto"/>
              <w:rPr>
                <w:rFonts w:ascii="Times New Roman" w:eastAsia="Times New Roman" w:hAnsi="Times New Roman"/>
                <w:bCs/>
                <w:sz w:val="24"/>
                <w:szCs w:val="24"/>
              </w:rPr>
            </w:pPr>
            <w:r w:rsidRPr="008D1473">
              <w:rPr>
                <w:rFonts w:ascii="Times New Roman" w:eastAsia="Times New Roman" w:hAnsi="Times New Roman"/>
                <w:bCs/>
                <w:iCs/>
                <w:sz w:val="24"/>
                <w:szCs w:val="24"/>
              </w:rPr>
              <w:t>Неучтенные расходы и потери в сетях при транспортировке</w:t>
            </w:r>
          </w:p>
        </w:tc>
        <w:tc>
          <w:tcPr>
            <w:tcW w:w="2064"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688" w:type="dxa"/>
            <w:shd w:val="clear" w:color="auto" w:fill="auto"/>
            <w:vAlign w:val="center"/>
          </w:tcPr>
          <w:p w:rsidR="005070D2" w:rsidRPr="008D1473" w:rsidRDefault="005070D2"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w:t>
            </w:r>
          </w:p>
        </w:tc>
        <w:tc>
          <w:tcPr>
            <w:tcW w:w="1927" w:type="dxa"/>
            <w:shd w:val="clear" w:color="auto" w:fill="auto"/>
            <w:vAlign w:val="center"/>
          </w:tcPr>
          <w:p w:rsidR="005070D2" w:rsidRPr="008D1473" w:rsidRDefault="00F550F6" w:rsidP="005070D2">
            <w:pPr>
              <w:spacing w:after="240" w:line="240" w:lineRule="atLeast"/>
              <w:contextualSpacing/>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2517</w:t>
            </w:r>
          </w:p>
        </w:tc>
      </w:tr>
    </w:tbl>
    <w:p w:rsidR="00D2173F" w:rsidRPr="004466F5" w:rsidRDefault="00D2173F" w:rsidP="004466F5">
      <w:pPr>
        <w:autoSpaceDE w:val="0"/>
        <w:autoSpaceDN w:val="0"/>
        <w:adjustRightInd w:val="0"/>
        <w:spacing w:after="0"/>
        <w:ind w:left="284" w:right="-1"/>
        <w:jc w:val="right"/>
        <w:rPr>
          <w:rFonts w:ascii="Times New Roman" w:hAnsi="Times New Roman"/>
          <w:bCs/>
          <w:sz w:val="28"/>
          <w:szCs w:val="28"/>
          <w:lang w:eastAsia="ru-RU"/>
        </w:rPr>
      </w:pPr>
    </w:p>
    <w:p w:rsidR="00681E92" w:rsidRPr="004B6EC0" w:rsidRDefault="00681E92" w:rsidP="004466F5">
      <w:pPr>
        <w:autoSpaceDE w:val="0"/>
        <w:autoSpaceDN w:val="0"/>
        <w:adjustRightInd w:val="0"/>
        <w:spacing w:after="0"/>
        <w:ind w:left="284" w:right="-1" w:firstLine="708"/>
        <w:jc w:val="both"/>
        <w:rPr>
          <w:rFonts w:ascii="Times New Roman" w:hAnsi="Times New Roman"/>
          <w:sz w:val="28"/>
          <w:szCs w:val="28"/>
        </w:rPr>
      </w:pPr>
      <w:bookmarkStart w:id="7" w:name="_Hlk138941779"/>
      <w:r w:rsidRPr="00843C5A">
        <w:rPr>
          <w:rFonts w:ascii="Times New Roman" w:hAnsi="Times New Roman"/>
          <w:sz w:val="28"/>
          <w:szCs w:val="28"/>
        </w:rPr>
        <w:t>Потери п</w:t>
      </w:r>
      <w:r w:rsidR="0078783A" w:rsidRPr="00843C5A">
        <w:rPr>
          <w:rFonts w:ascii="Times New Roman" w:hAnsi="Times New Roman"/>
          <w:sz w:val="28"/>
          <w:szCs w:val="28"/>
        </w:rPr>
        <w:t xml:space="preserve">ри транспортировке воды </w:t>
      </w:r>
      <w:r w:rsidR="00600D1E">
        <w:rPr>
          <w:rFonts w:ascii="Times New Roman" w:hAnsi="Times New Roman"/>
          <w:sz w:val="28"/>
          <w:szCs w:val="28"/>
        </w:rPr>
        <w:t>Красноярского</w:t>
      </w:r>
      <w:r w:rsidR="00AB3285">
        <w:rPr>
          <w:rFonts w:ascii="Times New Roman" w:hAnsi="Times New Roman"/>
          <w:sz w:val="28"/>
          <w:szCs w:val="28"/>
        </w:rPr>
        <w:t xml:space="preserve"> сельского поселения</w:t>
      </w:r>
      <w:r w:rsidR="00843C5A" w:rsidRPr="00C42A08">
        <w:rPr>
          <w:rFonts w:ascii="Times New Roman" w:hAnsi="Times New Roman"/>
          <w:sz w:val="28"/>
          <w:szCs w:val="28"/>
        </w:rPr>
        <w:t xml:space="preserve">равны </w:t>
      </w:r>
      <w:r w:rsidR="0093628E">
        <w:rPr>
          <w:rFonts w:ascii="Times New Roman" w:hAnsi="Times New Roman"/>
          <w:sz w:val="28"/>
          <w:szCs w:val="28"/>
        </w:rPr>
        <w:t>7,65</w:t>
      </w:r>
      <w:bookmarkStart w:id="8" w:name="_GoBack"/>
      <w:bookmarkEnd w:id="8"/>
      <w:r w:rsidR="0035201E" w:rsidRPr="00C42A08">
        <w:rPr>
          <w:rFonts w:ascii="Times New Roman" w:hAnsi="Times New Roman"/>
          <w:sz w:val="28"/>
          <w:szCs w:val="28"/>
        </w:rPr>
        <w:t>%</w:t>
      </w:r>
      <w:r w:rsidR="00843C5A" w:rsidRPr="00C42A08">
        <w:rPr>
          <w:rFonts w:ascii="Times New Roman" w:hAnsi="Times New Roman"/>
          <w:sz w:val="28"/>
          <w:szCs w:val="28"/>
        </w:rPr>
        <w:t>.</w:t>
      </w:r>
    </w:p>
    <w:bookmarkEnd w:id="7"/>
    <w:p w:rsidR="00F72DF6" w:rsidRPr="00F72DF6" w:rsidRDefault="00F72DF6" w:rsidP="00F72DF6">
      <w:pPr>
        <w:autoSpaceDE w:val="0"/>
        <w:autoSpaceDN w:val="0"/>
        <w:adjustRightInd w:val="0"/>
        <w:spacing w:after="0"/>
        <w:ind w:firstLine="708"/>
        <w:jc w:val="both"/>
        <w:rPr>
          <w:rFonts w:ascii="Times New Roman" w:hAnsi="Times New Roman"/>
          <w:sz w:val="28"/>
          <w:szCs w:val="28"/>
        </w:rPr>
      </w:pPr>
      <w:r w:rsidRPr="00F72DF6">
        <w:rPr>
          <w:rFonts w:ascii="Times New Roman" w:hAnsi="Times New Roman"/>
          <w:sz w:val="28"/>
          <w:szCs w:val="28"/>
        </w:rPr>
        <w:t>Неучтенные и неустранимые расходы и потери из водопроводных сетей можно разделить:</w:t>
      </w:r>
    </w:p>
    <w:p w:rsidR="00F72DF6" w:rsidRPr="00F72DF6" w:rsidRDefault="00F72DF6" w:rsidP="00F72DF6">
      <w:pPr>
        <w:autoSpaceDE w:val="0"/>
        <w:autoSpaceDN w:val="0"/>
        <w:adjustRightInd w:val="0"/>
        <w:spacing w:after="0"/>
        <w:ind w:firstLine="708"/>
        <w:jc w:val="both"/>
        <w:rPr>
          <w:rFonts w:ascii="Times New Roman" w:hAnsi="Times New Roman"/>
          <w:i/>
          <w:sz w:val="28"/>
          <w:szCs w:val="28"/>
        </w:rPr>
      </w:pPr>
      <w:r w:rsidRPr="00F72DF6">
        <w:rPr>
          <w:rFonts w:ascii="Times New Roman" w:hAnsi="Times New Roman"/>
          <w:i/>
          <w:sz w:val="28"/>
          <w:szCs w:val="28"/>
        </w:rPr>
        <w:t>1. Полезные расходы:</w:t>
      </w:r>
    </w:p>
    <w:p w:rsidR="00F72DF6" w:rsidRPr="00F72DF6" w:rsidRDefault="00F72DF6" w:rsidP="00F72DF6">
      <w:pPr>
        <w:autoSpaceDE w:val="0"/>
        <w:autoSpaceDN w:val="0"/>
        <w:adjustRightInd w:val="0"/>
        <w:spacing w:after="0"/>
        <w:jc w:val="both"/>
        <w:rPr>
          <w:rFonts w:ascii="Times New Roman" w:hAnsi="Times New Roman"/>
          <w:sz w:val="28"/>
          <w:szCs w:val="28"/>
        </w:rPr>
      </w:pPr>
      <w:r w:rsidRPr="00F72DF6">
        <w:rPr>
          <w:rFonts w:ascii="Times New Roman" w:hAnsi="Times New Roman"/>
          <w:sz w:val="28"/>
          <w:szCs w:val="28"/>
        </w:rPr>
        <w:t>-расходы на технологические нужды водопроводных сетей (чистка резервуаровпромывка тупиковых сетей; на дезинфекцию, промывку после устранения аварий; плановых замен;расходы на ежегодные профилактические ремонтные работы, промывки;тушение пожаров;испытание пожарных гидрантов);</w:t>
      </w:r>
    </w:p>
    <w:p w:rsidR="00F72DF6" w:rsidRPr="00F72DF6" w:rsidRDefault="00F72DF6" w:rsidP="00F72DF6">
      <w:pPr>
        <w:autoSpaceDE w:val="0"/>
        <w:autoSpaceDN w:val="0"/>
        <w:adjustRightInd w:val="0"/>
        <w:spacing w:after="0"/>
        <w:jc w:val="both"/>
        <w:rPr>
          <w:rFonts w:ascii="Times New Roman" w:hAnsi="Times New Roman"/>
          <w:sz w:val="28"/>
          <w:szCs w:val="28"/>
        </w:rPr>
      </w:pPr>
      <w:r w:rsidRPr="00F72DF6">
        <w:rPr>
          <w:rFonts w:ascii="Times New Roman" w:hAnsi="Times New Roman"/>
          <w:sz w:val="28"/>
          <w:szCs w:val="28"/>
        </w:rPr>
        <w:lastRenderedPageBreak/>
        <w:t xml:space="preserve">- организационно-учетные расходы (не зарегистрированные средствами </w:t>
      </w:r>
      <w:r w:rsidR="003A02B2" w:rsidRPr="00F72DF6">
        <w:rPr>
          <w:rFonts w:ascii="Times New Roman" w:hAnsi="Times New Roman"/>
          <w:sz w:val="28"/>
          <w:szCs w:val="28"/>
        </w:rPr>
        <w:t>измерения;не</w:t>
      </w:r>
      <w:r w:rsidRPr="00F72DF6">
        <w:rPr>
          <w:rFonts w:ascii="Times New Roman" w:hAnsi="Times New Roman"/>
          <w:sz w:val="28"/>
          <w:szCs w:val="28"/>
        </w:rPr>
        <w:t xml:space="preserve"> учтенные из-за погрешности средств измерения у абонентов; не зарегистрированные средствами измерения квартирных водомеров; расходы на хозбытовые нужды).</w:t>
      </w:r>
    </w:p>
    <w:p w:rsidR="00F72DF6" w:rsidRPr="00F72DF6" w:rsidRDefault="00F72DF6" w:rsidP="00F72DF6">
      <w:pPr>
        <w:autoSpaceDE w:val="0"/>
        <w:autoSpaceDN w:val="0"/>
        <w:adjustRightInd w:val="0"/>
        <w:spacing w:after="0"/>
        <w:ind w:firstLine="708"/>
        <w:jc w:val="both"/>
        <w:rPr>
          <w:rFonts w:ascii="Times New Roman" w:hAnsi="Times New Roman"/>
          <w:i/>
          <w:sz w:val="28"/>
          <w:szCs w:val="28"/>
        </w:rPr>
      </w:pPr>
      <w:r w:rsidRPr="00F72DF6">
        <w:rPr>
          <w:rFonts w:ascii="Times New Roman" w:hAnsi="Times New Roman"/>
          <w:i/>
          <w:sz w:val="28"/>
          <w:szCs w:val="28"/>
        </w:rPr>
        <w:t>2. Потери из водопроводных сетей:</w:t>
      </w:r>
    </w:p>
    <w:p w:rsidR="00F72DF6" w:rsidRPr="00F72DF6" w:rsidRDefault="00F72DF6" w:rsidP="00F72DF6">
      <w:pPr>
        <w:autoSpaceDE w:val="0"/>
        <w:autoSpaceDN w:val="0"/>
        <w:adjustRightInd w:val="0"/>
        <w:spacing w:after="0"/>
        <w:jc w:val="both"/>
        <w:rPr>
          <w:rFonts w:ascii="Times New Roman" w:hAnsi="Times New Roman"/>
          <w:sz w:val="28"/>
          <w:szCs w:val="28"/>
        </w:rPr>
      </w:pPr>
      <w:r w:rsidRPr="00F72DF6">
        <w:rPr>
          <w:rFonts w:ascii="Times New Roman" w:hAnsi="Times New Roman"/>
          <w:sz w:val="28"/>
          <w:szCs w:val="28"/>
        </w:rPr>
        <w:t>-потери из водопроводных сетей в результате аварий;</w:t>
      </w:r>
    </w:p>
    <w:p w:rsidR="00F72DF6" w:rsidRPr="00F72DF6" w:rsidRDefault="00F72DF6" w:rsidP="00F72DF6">
      <w:pPr>
        <w:autoSpaceDE w:val="0"/>
        <w:autoSpaceDN w:val="0"/>
        <w:adjustRightInd w:val="0"/>
        <w:spacing w:after="0"/>
        <w:jc w:val="both"/>
        <w:rPr>
          <w:rFonts w:ascii="Times New Roman" w:hAnsi="Times New Roman"/>
          <w:sz w:val="28"/>
          <w:szCs w:val="28"/>
        </w:rPr>
      </w:pPr>
      <w:r w:rsidRPr="00F72DF6">
        <w:rPr>
          <w:rFonts w:ascii="Times New Roman" w:hAnsi="Times New Roman"/>
          <w:sz w:val="28"/>
          <w:szCs w:val="28"/>
        </w:rPr>
        <w:t xml:space="preserve">- скрытые утечки из водопроводных сетей; </w:t>
      </w:r>
    </w:p>
    <w:p w:rsidR="00F72DF6" w:rsidRPr="00F72DF6" w:rsidRDefault="00F72DF6" w:rsidP="00F72DF6">
      <w:pPr>
        <w:autoSpaceDE w:val="0"/>
        <w:autoSpaceDN w:val="0"/>
        <w:adjustRightInd w:val="0"/>
        <w:spacing w:after="0"/>
        <w:jc w:val="both"/>
        <w:rPr>
          <w:rFonts w:ascii="Times New Roman" w:hAnsi="Times New Roman"/>
          <w:sz w:val="28"/>
          <w:szCs w:val="28"/>
        </w:rPr>
      </w:pPr>
      <w:r w:rsidRPr="00F72DF6">
        <w:rPr>
          <w:rFonts w:ascii="Times New Roman" w:hAnsi="Times New Roman"/>
          <w:sz w:val="28"/>
          <w:szCs w:val="28"/>
        </w:rPr>
        <w:t>- утечки из уплотнения сетевой арматуры;</w:t>
      </w:r>
    </w:p>
    <w:p w:rsidR="00F72DF6" w:rsidRPr="00F72DF6" w:rsidRDefault="00F72DF6" w:rsidP="00F72DF6">
      <w:pPr>
        <w:autoSpaceDE w:val="0"/>
        <w:autoSpaceDN w:val="0"/>
        <w:adjustRightInd w:val="0"/>
        <w:spacing w:after="0"/>
        <w:jc w:val="both"/>
        <w:rPr>
          <w:rFonts w:ascii="Times New Roman" w:hAnsi="Times New Roman"/>
          <w:sz w:val="28"/>
          <w:szCs w:val="28"/>
        </w:rPr>
      </w:pPr>
      <w:r w:rsidRPr="00F72DF6">
        <w:rPr>
          <w:rFonts w:ascii="Times New Roman" w:hAnsi="Times New Roman"/>
          <w:sz w:val="28"/>
          <w:szCs w:val="28"/>
        </w:rPr>
        <w:t>- утечки через водопроводные колонки;</w:t>
      </w:r>
    </w:p>
    <w:p w:rsidR="00F72DF6" w:rsidRPr="00F72DF6" w:rsidRDefault="00F72DF6" w:rsidP="00F72DF6">
      <w:pPr>
        <w:autoSpaceDE w:val="0"/>
        <w:autoSpaceDN w:val="0"/>
        <w:adjustRightInd w:val="0"/>
        <w:spacing w:after="0"/>
        <w:jc w:val="both"/>
        <w:rPr>
          <w:rFonts w:ascii="Times New Roman" w:hAnsi="Times New Roman"/>
          <w:sz w:val="28"/>
          <w:szCs w:val="28"/>
        </w:rPr>
      </w:pPr>
      <w:r w:rsidRPr="00F72DF6">
        <w:rPr>
          <w:rFonts w:ascii="Times New Roman" w:hAnsi="Times New Roman"/>
          <w:sz w:val="28"/>
          <w:szCs w:val="28"/>
        </w:rPr>
        <w:t>- расходы на естественную убыль при подаче воды по трубопроводам.</w:t>
      </w:r>
    </w:p>
    <w:p w:rsidR="00F72DF6" w:rsidRPr="00F72DF6" w:rsidRDefault="00F72DF6" w:rsidP="00F72DF6">
      <w:pPr>
        <w:autoSpaceDE w:val="0"/>
        <w:autoSpaceDN w:val="0"/>
        <w:adjustRightInd w:val="0"/>
        <w:spacing w:after="0"/>
        <w:ind w:firstLine="708"/>
        <w:jc w:val="both"/>
        <w:rPr>
          <w:rFonts w:ascii="Times New Roman" w:hAnsi="Times New Roman"/>
          <w:sz w:val="28"/>
          <w:szCs w:val="28"/>
        </w:rPr>
      </w:pPr>
      <w:r w:rsidRPr="00F72DF6">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F72DF6" w:rsidRPr="00F72DF6" w:rsidRDefault="00F72DF6" w:rsidP="00F72DF6">
      <w:pPr>
        <w:autoSpaceDE w:val="0"/>
        <w:autoSpaceDN w:val="0"/>
        <w:adjustRightInd w:val="0"/>
        <w:spacing w:after="0"/>
        <w:ind w:firstLine="708"/>
        <w:jc w:val="both"/>
        <w:rPr>
          <w:rFonts w:ascii="Times New Roman" w:hAnsi="Times New Roman"/>
          <w:sz w:val="28"/>
          <w:szCs w:val="28"/>
        </w:rPr>
      </w:pPr>
      <w:r w:rsidRPr="00F72DF6">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E22DF8"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1.3.2</w:t>
      </w:r>
      <w:r w:rsidR="009A4536"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Территориальный баланс подачи </w:t>
      </w:r>
      <w:r w:rsidR="006627D9"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 по техн</w:t>
      </w:r>
      <w:r w:rsidR="00216292" w:rsidRPr="004466F5">
        <w:rPr>
          <w:rFonts w:ascii="Times New Roman" w:hAnsi="Times New Roman"/>
          <w:b/>
          <w:bCs/>
          <w:sz w:val="28"/>
          <w:szCs w:val="28"/>
          <w:lang w:eastAsia="ru-RU"/>
        </w:rPr>
        <w:t>ологическим зонам водоснабжения</w:t>
      </w:r>
      <w:r w:rsidR="0005490F" w:rsidRPr="004466F5">
        <w:rPr>
          <w:rFonts w:ascii="Times New Roman" w:hAnsi="Times New Roman"/>
          <w:b/>
          <w:bCs/>
          <w:sz w:val="28"/>
          <w:szCs w:val="28"/>
          <w:lang w:eastAsia="ru-RU"/>
        </w:rPr>
        <w:t>(годовой и в сутки максимального водопотребления)</w:t>
      </w:r>
    </w:p>
    <w:p w:rsidR="00D2173F" w:rsidRPr="004466F5" w:rsidRDefault="00D2173F" w:rsidP="004466F5">
      <w:pPr>
        <w:spacing w:after="0"/>
        <w:ind w:left="284" w:right="-1" w:firstLine="709"/>
        <w:jc w:val="both"/>
        <w:rPr>
          <w:rStyle w:val="apple-style-span"/>
          <w:rFonts w:ascii="Times New Roman" w:hAnsi="Times New Roman"/>
          <w:color w:val="000000"/>
          <w:sz w:val="28"/>
          <w:szCs w:val="28"/>
        </w:rPr>
      </w:pPr>
      <w:r w:rsidRPr="004466F5">
        <w:rPr>
          <w:rStyle w:val="apple-style-span"/>
          <w:rFonts w:ascii="Times New Roman" w:hAnsi="Times New Roman"/>
          <w:color w:val="000000"/>
          <w:sz w:val="28"/>
          <w:szCs w:val="28"/>
        </w:rPr>
        <w:t>Территориальный баланс подачи</w:t>
      </w:r>
      <w:r w:rsidR="00E45E46" w:rsidRPr="004466F5">
        <w:rPr>
          <w:rStyle w:val="apple-style-span"/>
          <w:rFonts w:ascii="Times New Roman" w:hAnsi="Times New Roman"/>
          <w:color w:val="000000"/>
          <w:sz w:val="28"/>
          <w:szCs w:val="28"/>
        </w:rPr>
        <w:t xml:space="preserve"> холодной </w:t>
      </w:r>
      <w:r w:rsidR="005070D2">
        <w:rPr>
          <w:rStyle w:val="apple-style-span"/>
          <w:rFonts w:ascii="Times New Roman" w:hAnsi="Times New Roman"/>
          <w:color w:val="000000"/>
          <w:sz w:val="28"/>
          <w:szCs w:val="28"/>
        </w:rPr>
        <w:t>технической</w:t>
      </w:r>
      <w:r w:rsidRPr="004466F5">
        <w:rPr>
          <w:rStyle w:val="apple-style-span"/>
          <w:rFonts w:ascii="Times New Roman" w:hAnsi="Times New Roman"/>
          <w:color w:val="000000"/>
          <w:sz w:val="28"/>
          <w:szCs w:val="28"/>
        </w:rPr>
        <w:t xml:space="preserve"> воды по технологическим зонам водоснабжения представлен в таблице </w:t>
      </w:r>
      <w:r w:rsidR="00BE2EF6">
        <w:rPr>
          <w:rStyle w:val="apple-style-span"/>
          <w:rFonts w:ascii="Times New Roman" w:hAnsi="Times New Roman"/>
          <w:color w:val="000000"/>
          <w:sz w:val="28"/>
          <w:szCs w:val="28"/>
        </w:rPr>
        <w:t>5</w:t>
      </w:r>
      <w:r w:rsidRPr="004466F5">
        <w:rPr>
          <w:rStyle w:val="apple-style-span"/>
          <w:rFonts w:ascii="Times New Roman" w:hAnsi="Times New Roman"/>
          <w:color w:val="000000"/>
          <w:sz w:val="28"/>
          <w:szCs w:val="28"/>
        </w:rPr>
        <w:t>.</w:t>
      </w:r>
    </w:p>
    <w:p w:rsidR="00D2173F" w:rsidRPr="004466F5" w:rsidRDefault="00D2173F" w:rsidP="004466F5">
      <w:pPr>
        <w:spacing w:after="0"/>
        <w:ind w:left="284" w:right="-1"/>
        <w:jc w:val="right"/>
        <w:rPr>
          <w:rStyle w:val="apple-style-span"/>
          <w:rFonts w:ascii="Times New Roman" w:hAnsi="Times New Roman"/>
          <w:color w:val="000000"/>
          <w:sz w:val="28"/>
          <w:szCs w:val="28"/>
        </w:rPr>
      </w:pPr>
      <w:r w:rsidRPr="004466F5">
        <w:rPr>
          <w:rStyle w:val="apple-style-span"/>
          <w:rFonts w:ascii="Times New Roman" w:hAnsi="Times New Roman"/>
          <w:color w:val="000000"/>
          <w:sz w:val="28"/>
          <w:szCs w:val="28"/>
        </w:rPr>
        <w:t>Таблица</w:t>
      </w:r>
      <w:r w:rsidR="00BE2EF6">
        <w:rPr>
          <w:rStyle w:val="apple-style-span"/>
          <w:rFonts w:ascii="Times New Roman" w:hAnsi="Times New Roman"/>
          <w:color w:val="000000"/>
          <w:sz w:val="28"/>
          <w:szCs w:val="28"/>
        </w:rPr>
        <w:t>5</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1E0"/>
      </w:tblPr>
      <w:tblGrid>
        <w:gridCol w:w="3118"/>
        <w:gridCol w:w="2127"/>
        <w:gridCol w:w="2268"/>
        <w:gridCol w:w="2126"/>
      </w:tblGrid>
      <w:tr w:rsidR="00C528C1" w:rsidRPr="004466F5" w:rsidTr="00B41BFA">
        <w:trPr>
          <w:trHeight w:val="1192"/>
          <w:jc w:val="center"/>
        </w:trPr>
        <w:tc>
          <w:tcPr>
            <w:tcW w:w="3118" w:type="dxa"/>
            <w:shd w:val="clear" w:color="auto" w:fill="auto"/>
            <w:vAlign w:val="center"/>
          </w:tcPr>
          <w:p w:rsidR="00C528C1" w:rsidRPr="004466F5" w:rsidRDefault="00C528C1" w:rsidP="004466F5">
            <w:pPr>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Наименование населенного пункта</w:t>
            </w:r>
          </w:p>
        </w:tc>
        <w:tc>
          <w:tcPr>
            <w:tcW w:w="2127" w:type="dxa"/>
            <w:shd w:val="clear" w:color="auto" w:fill="auto"/>
            <w:vAlign w:val="center"/>
          </w:tcPr>
          <w:p w:rsidR="00C528C1" w:rsidRPr="004466F5" w:rsidRDefault="00C528C1" w:rsidP="004466F5">
            <w:pPr>
              <w:spacing w:after="0"/>
              <w:ind w:left="178" w:right="-1"/>
              <w:jc w:val="center"/>
              <w:rPr>
                <w:rFonts w:ascii="Times New Roman" w:hAnsi="Times New Roman"/>
                <w:b/>
                <w:sz w:val="24"/>
                <w:szCs w:val="24"/>
                <w:lang w:eastAsia="ru-RU"/>
              </w:rPr>
            </w:pPr>
            <w:r w:rsidRPr="004466F5">
              <w:rPr>
                <w:rFonts w:ascii="Times New Roman" w:hAnsi="Times New Roman"/>
                <w:b/>
                <w:sz w:val="24"/>
                <w:szCs w:val="24"/>
                <w:lang w:eastAsia="ru-RU"/>
              </w:rPr>
              <w:t>Годовое потребление, 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/год</w:t>
            </w:r>
          </w:p>
        </w:tc>
        <w:tc>
          <w:tcPr>
            <w:tcW w:w="2268" w:type="dxa"/>
            <w:shd w:val="clear" w:color="auto" w:fill="auto"/>
            <w:vAlign w:val="center"/>
          </w:tcPr>
          <w:p w:rsidR="00C528C1" w:rsidRPr="004466F5" w:rsidRDefault="00C528C1" w:rsidP="004466F5">
            <w:pPr>
              <w:spacing w:after="0"/>
              <w:ind w:left="32" w:right="-1"/>
              <w:jc w:val="center"/>
              <w:rPr>
                <w:rFonts w:ascii="Times New Roman" w:hAnsi="Times New Roman"/>
                <w:b/>
                <w:sz w:val="24"/>
                <w:szCs w:val="24"/>
                <w:lang w:eastAsia="ru-RU"/>
              </w:rPr>
            </w:pPr>
            <w:r w:rsidRPr="004466F5">
              <w:rPr>
                <w:rFonts w:ascii="Times New Roman" w:hAnsi="Times New Roman"/>
                <w:b/>
                <w:sz w:val="24"/>
                <w:szCs w:val="24"/>
                <w:lang w:eastAsia="ru-RU"/>
              </w:rPr>
              <w:t>Среднесуточное, 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/сут</w:t>
            </w:r>
          </w:p>
        </w:tc>
        <w:tc>
          <w:tcPr>
            <w:tcW w:w="2126" w:type="dxa"/>
            <w:vAlign w:val="center"/>
          </w:tcPr>
          <w:p w:rsidR="00C528C1" w:rsidRPr="004466F5" w:rsidRDefault="00C528C1" w:rsidP="004466F5">
            <w:pPr>
              <w:spacing w:after="0"/>
              <w:ind w:left="171" w:right="-1"/>
              <w:jc w:val="center"/>
              <w:rPr>
                <w:rFonts w:ascii="Times New Roman" w:hAnsi="Times New Roman"/>
                <w:b/>
                <w:sz w:val="24"/>
                <w:szCs w:val="24"/>
                <w:lang w:eastAsia="ru-RU"/>
              </w:rPr>
            </w:pPr>
            <w:r w:rsidRPr="004466F5">
              <w:rPr>
                <w:rFonts w:ascii="Times New Roman" w:hAnsi="Times New Roman"/>
                <w:b/>
                <w:sz w:val="24"/>
                <w:szCs w:val="24"/>
                <w:lang w:eastAsia="ru-RU"/>
              </w:rPr>
              <w:t>Макс. суточное, 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/сут</w:t>
            </w:r>
          </w:p>
        </w:tc>
      </w:tr>
      <w:tr w:rsidR="00C528C1" w:rsidRPr="004466F5" w:rsidTr="00B41BFA">
        <w:trPr>
          <w:trHeight w:val="420"/>
          <w:jc w:val="center"/>
        </w:trPr>
        <w:tc>
          <w:tcPr>
            <w:tcW w:w="3118" w:type="dxa"/>
            <w:shd w:val="clear" w:color="auto" w:fill="auto"/>
            <w:vAlign w:val="center"/>
          </w:tcPr>
          <w:p w:rsidR="00C528C1" w:rsidRPr="004466F5" w:rsidRDefault="00EF2AB3" w:rsidP="00346966">
            <w:pPr>
              <w:spacing w:after="0"/>
              <w:jc w:val="both"/>
              <w:rPr>
                <w:rFonts w:ascii="Times New Roman" w:hAnsi="Times New Roman"/>
                <w:sz w:val="24"/>
                <w:szCs w:val="24"/>
              </w:rPr>
            </w:pPr>
            <w:r>
              <w:rPr>
                <w:rFonts w:ascii="Times New Roman" w:hAnsi="Times New Roman"/>
                <w:sz w:val="24"/>
                <w:szCs w:val="24"/>
                <w:lang w:eastAsia="ru-RU"/>
              </w:rPr>
              <w:t xml:space="preserve">х. </w:t>
            </w:r>
            <w:r w:rsidR="008B50B7">
              <w:rPr>
                <w:rFonts w:ascii="Times New Roman" w:hAnsi="Times New Roman"/>
                <w:sz w:val="24"/>
                <w:szCs w:val="24"/>
                <w:lang w:eastAsia="ru-RU"/>
              </w:rPr>
              <w:t>Красноярский</w:t>
            </w:r>
          </w:p>
        </w:tc>
        <w:tc>
          <w:tcPr>
            <w:tcW w:w="2127" w:type="dxa"/>
            <w:shd w:val="clear" w:color="auto" w:fill="auto"/>
            <w:vAlign w:val="center"/>
          </w:tcPr>
          <w:p w:rsidR="00C528C1" w:rsidRPr="004466F5" w:rsidRDefault="00F550F6" w:rsidP="00346966">
            <w:pPr>
              <w:spacing w:after="0"/>
              <w:jc w:val="center"/>
              <w:rPr>
                <w:rFonts w:ascii="Times New Roman" w:hAnsi="Times New Roman"/>
                <w:color w:val="000000"/>
                <w:sz w:val="24"/>
                <w:szCs w:val="24"/>
                <w:lang w:eastAsia="ru-RU"/>
              </w:rPr>
            </w:pPr>
            <w:r>
              <w:rPr>
                <w:rFonts w:ascii="Times New Roman" w:hAnsi="Times New Roman"/>
                <w:color w:val="000000"/>
              </w:rPr>
              <w:t>30393</w:t>
            </w:r>
          </w:p>
        </w:tc>
        <w:tc>
          <w:tcPr>
            <w:tcW w:w="2268" w:type="dxa"/>
            <w:shd w:val="clear" w:color="auto" w:fill="auto"/>
            <w:vAlign w:val="center"/>
          </w:tcPr>
          <w:p w:rsidR="00C528C1" w:rsidRPr="00135791" w:rsidRDefault="00F550F6" w:rsidP="0035201E">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83</w:t>
            </w:r>
          </w:p>
        </w:tc>
        <w:tc>
          <w:tcPr>
            <w:tcW w:w="2126" w:type="dxa"/>
            <w:vAlign w:val="center"/>
          </w:tcPr>
          <w:p w:rsidR="00C528C1" w:rsidRPr="00346966" w:rsidRDefault="003139E4" w:rsidP="0035201E">
            <w:pPr>
              <w:spacing w:after="0"/>
              <w:ind w:right="24"/>
              <w:jc w:val="center"/>
              <w:rPr>
                <w:rFonts w:ascii="Times New Roman" w:hAnsi="Times New Roman"/>
                <w:color w:val="000000"/>
                <w:sz w:val="24"/>
                <w:szCs w:val="24"/>
              </w:rPr>
            </w:pPr>
            <w:r>
              <w:rPr>
                <w:rFonts w:ascii="Times New Roman" w:hAnsi="Times New Roman"/>
                <w:color w:val="000000"/>
                <w:sz w:val="24"/>
                <w:szCs w:val="24"/>
              </w:rPr>
              <w:t>66,21</w:t>
            </w:r>
          </w:p>
        </w:tc>
      </w:tr>
    </w:tbl>
    <w:p w:rsidR="0005490F" w:rsidRPr="004466F5" w:rsidRDefault="0005490F" w:rsidP="004466F5">
      <w:pPr>
        <w:autoSpaceDE w:val="0"/>
        <w:autoSpaceDN w:val="0"/>
        <w:adjustRightInd w:val="0"/>
        <w:spacing w:after="0"/>
        <w:ind w:left="284" w:right="-1"/>
        <w:jc w:val="center"/>
        <w:rPr>
          <w:rFonts w:ascii="Times New Roman" w:hAnsi="Times New Roman"/>
          <w:b/>
          <w:bCs/>
          <w:sz w:val="28"/>
          <w:szCs w:val="28"/>
          <w:lang w:eastAsia="ru-RU"/>
        </w:rPr>
      </w:pPr>
    </w:p>
    <w:p w:rsidR="008D1473" w:rsidRDefault="008D1473" w:rsidP="004466F5">
      <w:pPr>
        <w:autoSpaceDE w:val="0"/>
        <w:autoSpaceDN w:val="0"/>
        <w:adjustRightInd w:val="0"/>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br w:type="page"/>
      </w:r>
    </w:p>
    <w:p w:rsidR="00216292"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1.3.3</w:t>
      </w:r>
      <w:r w:rsidR="009A4536"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Структурный баланс реали</w:t>
      </w:r>
      <w:r w:rsidR="00216292" w:rsidRPr="004466F5">
        <w:rPr>
          <w:rFonts w:ascii="Times New Roman" w:hAnsi="Times New Roman"/>
          <w:b/>
          <w:bCs/>
          <w:sz w:val="28"/>
          <w:szCs w:val="28"/>
          <w:lang w:eastAsia="ru-RU"/>
        </w:rPr>
        <w:t>зации</w:t>
      </w:r>
      <w:r w:rsidR="001F4A61" w:rsidRPr="004466F5">
        <w:rPr>
          <w:rFonts w:ascii="Times New Roman" w:hAnsi="Times New Roman"/>
          <w:b/>
          <w:bCs/>
          <w:sz w:val="28"/>
          <w:szCs w:val="28"/>
          <w:lang w:eastAsia="ru-RU"/>
        </w:rPr>
        <w:t xml:space="preserve"> горячей, питьевой, технической</w:t>
      </w:r>
      <w:r w:rsidR="00216292" w:rsidRPr="004466F5">
        <w:rPr>
          <w:rFonts w:ascii="Times New Roman" w:hAnsi="Times New Roman"/>
          <w:b/>
          <w:bCs/>
          <w:sz w:val="28"/>
          <w:szCs w:val="28"/>
          <w:lang w:eastAsia="ru-RU"/>
        </w:rPr>
        <w:t xml:space="preserve"> воды по группам </w:t>
      </w:r>
      <w:r w:rsidR="0046216F" w:rsidRPr="004466F5">
        <w:rPr>
          <w:rFonts w:ascii="Times New Roman" w:hAnsi="Times New Roman"/>
          <w:b/>
          <w:bCs/>
          <w:sz w:val="28"/>
          <w:szCs w:val="28"/>
          <w:lang w:eastAsia="ru-RU"/>
        </w:rPr>
        <w:t>абонентов с</w:t>
      </w:r>
      <w:r w:rsidR="006214B6" w:rsidRPr="004466F5">
        <w:rPr>
          <w:rFonts w:ascii="Times New Roman" w:hAnsi="Times New Roman"/>
          <w:b/>
          <w:bCs/>
          <w:sz w:val="28"/>
          <w:szCs w:val="28"/>
          <w:lang w:eastAsia="ru-RU"/>
        </w:rPr>
        <w:t xml:space="preserve"> разбивкой на хозяйственно-питьевые нуж</w:t>
      </w:r>
      <w:r w:rsidR="00457B59" w:rsidRPr="004466F5">
        <w:rPr>
          <w:rFonts w:ascii="Times New Roman" w:hAnsi="Times New Roman"/>
          <w:b/>
          <w:bCs/>
          <w:sz w:val="28"/>
          <w:szCs w:val="28"/>
          <w:lang w:eastAsia="ru-RU"/>
        </w:rPr>
        <w:t xml:space="preserve">ды населения, производственные нужды юридических лиц и другие нужды </w:t>
      </w:r>
      <w:r w:rsidR="0005490F" w:rsidRPr="004466F5">
        <w:rPr>
          <w:rFonts w:ascii="Times New Roman" w:hAnsi="Times New Roman"/>
          <w:b/>
          <w:bCs/>
          <w:sz w:val="28"/>
          <w:szCs w:val="28"/>
          <w:lang w:eastAsia="ru-RU"/>
        </w:rPr>
        <w:t>поселения</w:t>
      </w:r>
    </w:p>
    <w:p w:rsidR="003560B4" w:rsidRPr="004466F5" w:rsidRDefault="00B83FC3"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Cs/>
          <w:sz w:val="28"/>
          <w:szCs w:val="28"/>
          <w:lang w:eastAsia="ru-RU"/>
        </w:rPr>
        <w:t xml:space="preserve">Таблица </w:t>
      </w:r>
      <w:r w:rsidR="00BE2EF6">
        <w:rPr>
          <w:rFonts w:ascii="Times New Roman" w:hAnsi="Times New Roman"/>
          <w:bCs/>
          <w:sz w:val="28"/>
          <w:szCs w:val="28"/>
          <w:lang w:eastAsia="ru-RU"/>
        </w:rPr>
        <w:t>6</w:t>
      </w:r>
      <w:r w:rsidR="00216292" w:rsidRPr="004466F5">
        <w:rPr>
          <w:rFonts w:ascii="Times New Roman" w:hAnsi="Times New Roman"/>
          <w:bCs/>
          <w:sz w:val="28"/>
          <w:szCs w:val="28"/>
          <w:lang w:eastAsia="ru-RU"/>
        </w:rPr>
        <w:t xml:space="preserve"> – </w:t>
      </w:r>
      <w:r w:rsidR="00216292" w:rsidRPr="004466F5">
        <w:rPr>
          <w:rFonts w:ascii="Times New Roman" w:hAnsi="Times New Roman"/>
          <w:bCs/>
          <w:sz w:val="28"/>
          <w:szCs w:val="28"/>
        </w:rPr>
        <w:t xml:space="preserve">Структура водопотребления по группам потребителей </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026"/>
        <w:gridCol w:w="1823"/>
        <w:gridCol w:w="1755"/>
        <w:gridCol w:w="2035"/>
      </w:tblGrid>
      <w:tr w:rsidR="00461543" w:rsidRPr="00B41BFA" w:rsidTr="001527BB">
        <w:trPr>
          <w:jc w:val="center"/>
        </w:trPr>
        <w:tc>
          <w:tcPr>
            <w:tcW w:w="4026" w:type="dxa"/>
            <w:vMerge w:val="restart"/>
            <w:shd w:val="clear" w:color="auto" w:fill="auto"/>
          </w:tcPr>
          <w:p w:rsidR="00461543" w:rsidRPr="00B41BFA" w:rsidRDefault="00461543" w:rsidP="00461543">
            <w:pPr>
              <w:spacing w:after="0" w:line="240" w:lineRule="auto"/>
              <w:jc w:val="center"/>
              <w:rPr>
                <w:rFonts w:ascii="Times New Roman" w:eastAsia="Times New Roman" w:hAnsi="Times New Roman"/>
                <w:b/>
                <w:sz w:val="24"/>
                <w:szCs w:val="24"/>
              </w:rPr>
            </w:pPr>
            <w:r w:rsidRPr="00B41BFA">
              <w:rPr>
                <w:rFonts w:ascii="Times New Roman" w:eastAsia="Times New Roman" w:hAnsi="Times New Roman"/>
                <w:b/>
                <w:sz w:val="24"/>
                <w:szCs w:val="24"/>
              </w:rPr>
              <w:t>Наименование</w:t>
            </w:r>
            <w:r w:rsidRPr="00B41BFA">
              <w:rPr>
                <w:rFonts w:ascii="Times New Roman" w:eastAsia="Times New Roman" w:hAnsi="Times New Roman"/>
                <w:b/>
                <w:sz w:val="24"/>
                <w:szCs w:val="24"/>
              </w:rPr>
              <w:br/>
              <w:t>населенного пункта</w:t>
            </w:r>
          </w:p>
        </w:tc>
        <w:tc>
          <w:tcPr>
            <w:tcW w:w="5613" w:type="dxa"/>
            <w:gridSpan w:val="3"/>
            <w:shd w:val="clear" w:color="auto" w:fill="auto"/>
            <w:vAlign w:val="center"/>
          </w:tcPr>
          <w:p w:rsidR="00461543" w:rsidRPr="00B41BFA" w:rsidRDefault="00461543" w:rsidP="00461543">
            <w:pPr>
              <w:spacing w:after="0" w:line="240" w:lineRule="auto"/>
              <w:jc w:val="center"/>
              <w:rPr>
                <w:rFonts w:ascii="Times New Roman" w:eastAsia="Times New Roman" w:hAnsi="Times New Roman"/>
                <w:b/>
                <w:sz w:val="24"/>
                <w:szCs w:val="24"/>
              </w:rPr>
            </w:pPr>
            <w:r w:rsidRPr="00B41BFA">
              <w:rPr>
                <w:rFonts w:ascii="Times New Roman" w:eastAsia="Times New Roman" w:hAnsi="Times New Roman"/>
                <w:b/>
                <w:sz w:val="24"/>
                <w:szCs w:val="24"/>
              </w:rPr>
              <w:t>Фактическое водопотребление, м</w:t>
            </w:r>
            <w:r w:rsidRPr="00B41BFA">
              <w:rPr>
                <w:rFonts w:ascii="Times New Roman" w:eastAsia="Times New Roman" w:hAnsi="Times New Roman"/>
                <w:b/>
                <w:sz w:val="24"/>
                <w:szCs w:val="24"/>
                <w:vertAlign w:val="superscript"/>
              </w:rPr>
              <w:t>3</w:t>
            </w:r>
            <w:r w:rsidRPr="00B41BFA">
              <w:rPr>
                <w:rFonts w:ascii="Times New Roman" w:eastAsia="Times New Roman" w:hAnsi="Times New Roman"/>
                <w:b/>
                <w:sz w:val="24"/>
                <w:szCs w:val="24"/>
              </w:rPr>
              <w:t>/год (</w:t>
            </w:r>
            <w:r w:rsidR="001025DD">
              <w:rPr>
                <w:rFonts w:ascii="Times New Roman" w:eastAsia="Times New Roman" w:hAnsi="Times New Roman"/>
                <w:b/>
                <w:sz w:val="24"/>
                <w:szCs w:val="24"/>
              </w:rPr>
              <w:t>2024</w:t>
            </w:r>
            <w:r w:rsidRPr="00B41BFA">
              <w:rPr>
                <w:rFonts w:ascii="Times New Roman" w:eastAsia="Times New Roman" w:hAnsi="Times New Roman"/>
                <w:b/>
                <w:sz w:val="24"/>
                <w:szCs w:val="24"/>
              </w:rPr>
              <w:t xml:space="preserve"> г.)</w:t>
            </w:r>
          </w:p>
        </w:tc>
      </w:tr>
      <w:tr w:rsidR="00461543" w:rsidRPr="00B41BFA" w:rsidTr="001527BB">
        <w:trPr>
          <w:jc w:val="center"/>
        </w:trPr>
        <w:tc>
          <w:tcPr>
            <w:tcW w:w="4026" w:type="dxa"/>
            <w:vMerge/>
            <w:shd w:val="clear" w:color="auto" w:fill="auto"/>
          </w:tcPr>
          <w:p w:rsidR="00461543" w:rsidRPr="00B41BFA" w:rsidRDefault="00461543" w:rsidP="00461543">
            <w:pPr>
              <w:spacing w:after="0" w:line="240" w:lineRule="auto"/>
              <w:jc w:val="center"/>
              <w:rPr>
                <w:rFonts w:ascii="Times New Roman" w:eastAsia="Times New Roman" w:hAnsi="Times New Roman"/>
                <w:b/>
                <w:sz w:val="24"/>
                <w:szCs w:val="24"/>
              </w:rPr>
            </w:pPr>
          </w:p>
        </w:tc>
        <w:tc>
          <w:tcPr>
            <w:tcW w:w="1823" w:type="dxa"/>
            <w:shd w:val="clear" w:color="auto" w:fill="auto"/>
          </w:tcPr>
          <w:p w:rsidR="00461543" w:rsidRPr="00B41BFA" w:rsidRDefault="00461543" w:rsidP="00461543">
            <w:pPr>
              <w:spacing w:after="0" w:line="240" w:lineRule="auto"/>
              <w:jc w:val="center"/>
              <w:rPr>
                <w:rFonts w:ascii="Times New Roman" w:eastAsia="Times New Roman" w:hAnsi="Times New Roman"/>
                <w:b/>
                <w:sz w:val="24"/>
                <w:szCs w:val="24"/>
              </w:rPr>
            </w:pPr>
            <w:r w:rsidRPr="00B41BFA">
              <w:rPr>
                <w:rFonts w:ascii="Times New Roman" w:eastAsia="Times New Roman" w:hAnsi="Times New Roman"/>
                <w:b/>
                <w:sz w:val="24"/>
                <w:szCs w:val="24"/>
              </w:rPr>
              <w:t>Питьевая вода</w:t>
            </w:r>
          </w:p>
        </w:tc>
        <w:tc>
          <w:tcPr>
            <w:tcW w:w="1755" w:type="dxa"/>
            <w:shd w:val="clear" w:color="auto" w:fill="auto"/>
          </w:tcPr>
          <w:p w:rsidR="00461543" w:rsidRPr="00B41BFA" w:rsidRDefault="00461543" w:rsidP="00461543">
            <w:pPr>
              <w:spacing w:after="0" w:line="240" w:lineRule="auto"/>
              <w:jc w:val="center"/>
              <w:rPr>
                <w:rFonts w:ascii="Times New Roman" w:eastAsia="Times New Roman" w:hAnsi="Times New Roman"/>
                <w:b/>
                <w:sz w:val="24"/>
                <w:szCs w:val="24"/>
              </w:rPr>
            </w:pPr>
            <w:r w:rsidRPr="00B41BFA">
              <w:rPr>
                <w:rFonts w:ascii="Times New Roman" w:eastAsia="Times New Roman" w:hAnsi="Times New Roman"/>
                <w:b/>
                <w:sz w:val="24"/>
                <w:szCs w:val="24"/>
              </w:rPr>
              <w:t>Горячая вода</w:t>
            </w:r>
          </w:p>
        </w:tc>
        <w:tc>
          <w:tcPr>
            <w:tcW w:w="2035" w:type="dxa"/>
            <w:shd w:val="clear" w:color="auto" w:fill="auto"/>
          </w:tcPr>
          <w:p w:rsidR="00461543" w:rsidRPr="00B41BFA" w:rsidRDefault="00461543" w:rsidP="00461543">
            <w:pPr>
              <w:spacing w:after="0" w:line="240" w:lineRule="auto"/>
              <w:jc w:val="center"/>
              <w:rPr>
                <w:rFonts w:ascii="Times New Roman" w:eastAsia="Times New Roman" w:hAnsi="Times New Roman"/>
                <w:b/>
                <w:sz w:val="24"/>
                <w:szCs w:val="24"/>
              </w:rPr>
            </w:pPr>
            <w:r w:rsidRPr="00B41BFA">
              <w:rPr>
                <w:rFonts w:ascii="Times New Roman" w:eastAsia="Times New Roman" w:hAnsi="Times New Roman"/>
                <w:b/>
                <w:sz w:val="24"/>
                <w:szCs w:val="24"/>
              </w:rPr>
              <w:t>Техническая вода</w:t>
            </w:r>
          </w:p>
        </w:tc>
      </w:tr>
      <w:tr w:rsidR="005070D2" w:rsidRPr="00B41BFA" w:rsidTr="001527BB">
        <w:trPr>
          <w:jc w:val="center"/>
        </w:trPr>
        <w:tc>
          <w:tcPr>
            <w:tcW w:w="4026" w:type="dxa"/>
            <w:shd w:val="clear" w:color="auto" w:fill="auto"/>
            <w:vAlign w:val="center"/>
          </w:tcPr>
          <w:p w:rsidR="005070D2" w:rsidRPr="00B41BFA" w:rsidRDefault="005070D2" w:rsidP="005070D2">
            <w:pPr>
              <w:spacing w:after="0" w:line="240" w:lineRule="auto"/>
              <w:rPr>
                <w:rFonts w:ascii="Times New Roman" w:eastAsia="Times New Roman" w:hAnsi="Times New Roman"/>
                <w:sz w:val="24"/>
                <w:szCs w:val="24"/>
              </w:rPr>
            </w:pPr>
            <w:r w:rsidRPr="00B41BFA">
              <w:rPr>
                <w:rFonts w:ascii="Times New Roman" w:eastAsia="Times New Roman" w:hAnsi="Times New Roman"/>
                <w:iCs/>
                <w:sz w:val="24"/>
                <w:szCs w:val="24"/>
              </w:rPr>
              <w:t>Хозяйственно-бытовые нужды</w:t>
            </w:r>
          </w:p>
        </w:tc>
        <w:tc>
          <w:tcPr>
            <w:tcW w:w="1823" w:type="dxa"/>
            <w:shd w:val="clear" w:color="auto" w:fill="auto"/>
            <w:vAlign w:val="center"/>
          </w:tcPr>
          <w:p w:rsidR="005070D2" w:rsidRPr="006146B3" w:rsidRDefault="005070D2" w:rsidP="005070D2">
            <w:pPr>
              <w:spacing w:after="0" w:line="240" w:lineRule="auto"/>
              <w:jc w:val="center"/>
              <w:rPr>
                <w:rFonts w:ascii="Times New Roman" w:eastAsia="Times New Roman" w:hAnsi="Times New Roman"/>
              </w:rPr>
            </w:pPr>
            <w:r w:rsidRPr="00B41BFA">
              <w:rPr>
                <w:rFonts w:ascii="Times New Roman" w:eastAsia="Times New Roman" w:hAnsi="Times New Roman"/>
                <w:sz w:val="24"/>
                <w:szCs w:val="24"/>
              </w:rPr>
              <w:t>-</w:t>
            </w:r>
          </w:p>
        </w:tc>
        <w:tc>
          <w:tcPr>
            <w:tcW w:w="175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2035" w:type="dxa"/>
            <w:shd w:val="clear" w:color="auto" w:fill="auto"/>
            <w:vAlign w:val="center"/>
          </w:tcPr>
          <w:p w:rsidR="005070D2" w:rsidRPr="00B41BFA" w:rsidRDefault="00F550F6" w:rsidP="005070D2">
            <w:pPr>
              <w:spacing w:after="0" w:line="240" w:lineRule="auto"/>
              <w:jc w:val="center"/>
              <w:rPr>
                <w:rFonts w:ascii="Times New Roman" w:eastAsia="Times New Roman" w:hAnsi="Times New Roman"/>
                <w:sz w:val="24"/>
                <w:szCs w:val="24"/>
              </w:rPr>
            </w:pPr>
            <w:r>
              <w:rPr>
                <w:rFonts w:ascii="Times New Roman" w:eastAsia="Times New Roman" w:hAnsi="Times New Roman"/>
                <w:color w:val="000000"/>
                <w:lang w:eastAsia="ru-RU"/>
              </w:rPr>
              <w:t>30133</w:t>
            </w:r>
          </w:p>
        </w:tc>
      </w:tr>
      <w:tr w:rsidR="005070D2" w:rsidRPr="00B41BFA" w:rsidTr="001527BB">
        <w:trPr>
          <w:jc w:val="center"/>
        </w:trPr>
        <w:tc>
          <w:tcPr>
            <w:tcW w:w="4026" w:type="dxa"/>
            <w:shd w:val="clear" w:color="auto" w:fill="auto"/>
            <w:vAlign w:val="center"/>
          </w:tcPr>
          <w:p w:rsidR="005070D2" w:rsidRPr="00B41BFA" w:rsidRDefault="005070D2" w:rsidP="005070D2">
            <w:pPr>
              <w:spacing w:after="0" w:line="240" w:lineRule="auto"/>
              <w:rPr>
                <w:rFonts w:ascii="Times New Roman" w:eastAsia="Times New Roman" w:hAnsi="Times New Roman"/>
                <w:iCs/>
                <w:sz w:val="24"/>
                <w:szCs w:val="24"/>
              </w:rPr>
            </w:pPr>
            <w:r w:rsidRPr="00B41BFA">
              <w:rPr>
                <w:rFonts w:ascii="Times New Roman" w:eastAsia="Times New Roman" w:hAnsi="Times New Roman"/>
                <w:sz w:val="24"/>
                <w:szCs w:val="24"/>
              </w:rPr>
              <w:t>Собственные нужды</w:t>
            </w:r>
          </w:p>
        </w:tc>
        <w:tc>
          <w:tcPr>
            <w:tcW w:w="1823"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175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203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Pr>
                <w:rFonts w:ascii="Times New Roman" w:hAnsi="Times New Roman"/>
                <w:color w:val="000000"/>
              </w:rPr>
              <w:t>0</w:t>
            </w:r>
          </w:p>
        </w:tc>
      </w:tr>
      <w:tr w:rsidR="005070D2" w:rsidRPr="00B41BFA" w:rsidTr="001527BB">
        <w:trPr>
          <w:jc w:val="center"/>
        </w:trPr>
        <w:tc>
          <w:tcPr>
            <w:tcW w:w="4026" w:type="dxa"/>
            <w:shd w:val="clear" w:color="auto" w:fill="auto"/>
            <w:vAlign w:val="center"/>
          </w:tcPr>
          <w:p w:rsidR="005070D2" w:rsidRPr="00B41BFA" w:rsidRDefault="005070D2" w:rsidP="005070D2">
            <w:pPr>
              <w:spacing w:after="0" w:line="240" w:lineRule="auto"/>
              <w:rPr>
                <w:rFonts w:ascii="Times New Roman" w:eastAsia="Times New Roman" w:hAnsi="Times New Roman"/>
                <w:sz w:val="24"/>
                <w:szCs w:val="24"/>
              </w:rPr>
            </w:pPr>
            <w:r w:rsidRPr="00B41BFA">
              <w:rPr>
                <w:rFonts w:ascii="Times New Roman" w:eastAsia="Times New Roman" w:hAnsi="Times New Roman"/>
                <w:sz w:val="24"/>
                <w:szCs w:val="24"/>
              </w:rPr>
              <w:t>Образовательные учреждения (школа)</w:t>
            </w:r>
          </w:p>
        </w:tc>
        <w:tc>
          <w:tcPr>
            <w:tcW w:w="1823"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175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2035" w:type="dxa"/>
            <w:shd w:val="clear" w:color="auto" w:fill="auto"/>
            <w:vAlign w:val="center"/>
          </w:tcPr>
          <w:p w:rsidR="005070D2" w:rsidRPr="00B41BFA" w:rsidRDefault="00DF19A5" w:rsidP="005070D2">
            <w:pPr>
              <w:spacing w:after="0" w:line="240" w:lineRule="auto"/>
              <w:jc w:val="center"/>
              <w:rPr>
                <w:rFonts w:ascii="Times New Roman" w:eastAsia="Times New Roman" w:hAnsi="Times New Roman"/>
                <w:sz w:val="24"/>
                <w:szCs w:val="24"/>
              </w:rPr>
            </w:pPr>
            <w:r>
              <w:rPr>
                <w:rFonts w:ascii="Times New Roman" w:hAnsi="Times New Roman"/>
                <w:color w:val="000000"/>
              </w:rPr>
              <w:t>260</w:t>
            </w:r>
          </w:p>
        </w:tc>
      </w:tr>
      <w:tr w:rsidR="005070D2" w:rsidRPr="00B41BFA" w:rsidTr="001527BB">
        <w:trPr>
          <w:jc w:val="center"/>
        </w:trPr>
        <w:tc>
          <w:tcPr>
            <w:tcW w:w="4026" w:type="dxa"/>
            <w:shd w:val="clear" w:color="auto" w:fill="auto"/>
            <w:vAlign w:val="center"/>
          </w:tcPr>
          <w:p w:rsidR="005070D2" w:rsidRPr="00B41BFA" w:rsidRDefault="005070D2" w:rsidP="005070D2">
            <w:pPr>
              <w:spacing w:after="0" w:line="240" w:lineRule="auto"/>
              <w:rPr>
                <w:rFonts w:ascii="Times New Roman" w:eastAsia="Times New Roman" w:hAnsi="Times New Roman"/>
                <w:sz w:val="24"/>
                <w:szCs w:val="24"/>
              </w:rPr>
            </w:pPr>
            <w:r w:rsidRPr="00B41BFA">
              <w:rPr>
                <w:rFonts w:ascii="Times New Roman" w:eastAsia="Times New Roman" w:hAnsi="Times New Roman"/>
                <w:sz w:val="24"/>
                <w:szCs w:val="24"/>
              </w:rPr>
              <w:t>Образовательные учреждения (детский сад)</w:t>
            </w:r>
          </w:p>
        </w:tc>
        <w:tc>
          <w:tcPr>
            <w:tcW w:w="1823"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175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203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5070D2" w:rsidRPr="00B41BFA" w:rsidTr="001527BB">
        <w:trPr>
          <w:jc w:val="center"/>
        </w:trPr>
        <w:tc>
          <w:tcPr>
            <w:tcW w:w="4026" w:type="dxa"/>
            <w:shd w:val="clear" w:color="auto" w:fill="auto"/>
            <w:vAlign w:val="center"/>
          </w:tcPr>
          <w:p w:rsidR="005070D2" w:rsidRPr="00B41BFA" w:rsidRDefault="005070D2" w:rsidP="005070D2">
            <w:pPr>
              <w:spacing w:after="0" w:line="240" w:lineRule="auto"/>
              <w:rPr>
                <w:rFonts w:ascii="Times New Roman" w:eastAsia="Times New Roman" w:hAnsi="Times New Roman"/>
                <w:sz w:val="24"/>
                <w:szCs w:val="24"/>
              </w:rPr>
            </w:pPr>
            <w:r w:rsidRPr="00B41BFA">
              <w:rPr>
                <w:rFonts w:ascii="Times New Roman" w:eastAsia="Times New Roman" w:hAnsi="Times New Roman"/>
                <w:sz w:val="24"/>
                <w:szCs w:val="24"/>
              </w:rPr>
              <w:t xml:space="preserve">Учреждения административные </w:t>
            </w:r>
          </w:p>
        </w:tc>
        <w:tc>
          <w:tcPr>
            <w:tcW w:w="1823"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175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203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5070D2" w:rsidRPr="00B41BFA" w:rsidTr="001527BB">
        <w:trPr>
          <w:jc w:val="center"/>
        </w:trPr>
        <w:tc>
          <w:tcPr>
            <w:tcW w:w="4026" w:type="dxa"/>
            <w:shd w:val="clear" w:color="auto" w:fill="auto"/>
            <w:vAlign w:val="center"/>
          </w:tcPr>
          <w:p w:rsidR="005070D2" w:rsidRPr="00B41BFA" w:rsidRDefault="005070D2" w:rsidP="005070D2">
            <w:pPr>
              <w:spacing w:after="0" w:line="240" w:lineRule="auto"/>
              <w:rPr>
                <w:rFonts w:ascii="Times New Roman" w:eastAsia="Times New Roman" w:hAnsi="Times New Roman"/>
                <w:sz w:val="24"/>
                <w:szCs w:val="24"/>
              </w:rPr>
            </w:pPr>
            <w:r w:rsidRPr="00B41BFA">
              <w:rPr>
                <w:rFonts w:ascii="Times New Roman" w:eastAsia="Times New Roman" w:hAnsi="Times New Roman"/>
                <w:sz w:val="24"/>
                <w:szCs w:val="24"/>
              </w:rPr>
              <w:t>Учреждения культурно-бытового обслуживания</w:t>
            </w:r>
          </w:p>
        </w:tc>
        <w:tc>
          <w:tcPr>
            <w:tcW w:w="1823"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175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203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5070D2" w:rsidRPr="00B41BFA" w:rsidTr="001527BB">
        <w:trPr>
          <w:jc w:val="center"/>
        </w:trPr>
        <w:tc>
          <w:tcPr>
            <w:tcW w:w="4026" w:type="dxa"/>
            <w:shd w:val="clear" w:color="auto" w:fill="auto"/>
            <w:vAlign w:val="center"/>
          </w:tcPr>
          <w:p w:rsidR="005070D2" w:rsidRPr="00B41BFA" w:rsidRDefault="005070D2" w:rsidP="005070D2">
            <w:pPr>
              <w:spacing w:after="0" w:line="240" w:lineRule="auto"/>
              <w:rPr>
                <w:rFonts w:ascii="Times New Roman" w:eastAsia="Times New Roman" w:hAnsi="Times New Roman"/>
                <w:sz w:val="24"/>
                <w:szCs w:val="24"/>
              </w:rPr>
            </w:pPr>
            <w:r w:rsidRPr="00B41BFA">
              <w:rPr>
                <w:rFonts w:ascii="Times New Roman" w:eastAsia="Times New Roman" w:hAnsi="Times New Roman"/>
                <w:sz w:val="24"/>
                <w:szCs w:val="24"/>
              </w:rPr>
              <w:t>База отдыха</w:t>
            </w:r>
          </w:p>
        </w:tc>
        <w:tc>
          <w:tcPr>
            <w:tcW w:w="1823"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175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203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Pr>
                <w:rFonts w:ascii="Times New Roman" w:hAnsi="Times New Roman"/>
                <w:color w:val="000000"/>
              </w:rPr>
              <w:t>0</w:t>
            </w:r>
          </w:p>
        </w:tc>
      </w:tr>
      <w:tr w:rsidR="005070D2" w:rsidRPr="00B41BFA" w:rsidTr="001527BB">
        <w:trPr>
          <w:jc w:val="center"/>
        </w:trPr>
        <w:tc>
          <w:tcPr>
            <w:tcW w:w="4026" w:type="dxa"/>
            <w:shd w:val="clear" w:color="auto" w:fill="auto"/>
            <w:vAlign w:val="center"/>
          </w:tcPr>
          <w:p w:rsidR="005070D2" w:rsidRPr="00B41BFA" w:rsidRDefault="005070D2" w:rsidP="005070D2">
            <w:pPr>
              <w:spacing w:after="0" w:line="240" w:lineRule="auto"/>
              <w:rPr>
                <w:rFonts w:ascii="Times New Roman" w:eastAsia="Times New Roman" w:hAnsi="Times New Roman"/>
                <w:sz w:val="24"/>
                <w:szCs w:val="24"/>
              </w:rPr>
            </w:pPr>
            <w:r w:rsidRPr="00B41BFA">
              <w:rPr>
                <w:rFonts w:ascii="Times New Roman" w:eastAsia="Times New Roman" w:hAnsi="Times New Roman"/>
                <w:sz w:val="24"/>
                <w:szCs w:val="24"/>
              </w:rPr>
              <w:t>Сельскохозяйственные предприятия и фермерские хозяйства</w:t>
            </w:r>
          </w:p>
        </w:tc>
        <w:tc>
          <w:tcPr>
            <w:tcW w:w="1823"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sidRPr="00B41BFA">
              <w:rPr>
                <w:rFonts w:ascii="Times New Roman" w:eastAsia="Times New Roman" w:hAnsi="Times New Roman"/>
                <w:sz w:val="24"/>
                <w:szCs w:val="24"/>
              </w:rPr>
              <w:t>-</w:t>
            </w:r>
          </w:p>
        </w:tc>
        <w:tc>
          <w:tcPr>
            <w:tcW w:w="1755" w:type="dxa"/>
            <w:shd w:val="clear" w:color="auto" w:fill="auto"/>
            <w:vAlign w:val="center"/>
          </w:tcPr>
          <w:p w:rsidR="005070D2" w:rsidRPr="00B41BFA" w:rsidRDefault="005070D2" w:rsidP="005070D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2035" w:type="dxa"/>
            <w:shd w:val="clear" w:color="auto" w:fill="auto"/>
            <w:vAlign w:val="center"/>
          </w:tcPr>
          <w:p w:rsidR="005070D2" w:rsidRPr="00B41BFA" w:rsidRDefault="00DF19A5" w:rsidP="005070D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bl>
    <w:p w:rsidR="008D1473" w:rsidRDefault="008D1473" w:rsidP="004466F5">
      <w:pPr>
        <w:autoSpaceDE w:val="0"/>
        <w:autoSpaceDN w:val="0"/>
        <w:adjustRightInd w:val="0"/>
        <w:spacing w:after="0"/>
        <w:ind w:left="284" w:right="-1"/>
        <w:jc w:val="center"/>
        <w:rPr>
          <w:rFonts w:ascii="Times New Roman" w:hAnsi="Times New Roman"/>
          <w:b/>
          <w:bCs/>
          <w:sz w:val="28"/>
          <w:szCs w:val="28"/>
          <w:lang w:eastAsia="ru-RU"/>
        </w:rPr>
      </w:pPr>
    </w:p>
    <w:p w:rsidR="004E7570" w:rsidRPr="000C3891" w:rsidRDefault="004E7570" w:rsidP="004466F5">
      <w:pPr>
        <w:autoSpaceDE w:val="0"/>
        <w:autoSpaceDN w:val="0"/>
        <w:adjustRightInd w:val="0"/>
        <w:spacing w:after="0"/>
        <w:ind w:left="284" w:right="-1"/>
        <w:jc w:val="center"/>
        <w:rPr>
          <w:rFonts w:ascii="Times New Roman" w:hAnsi="Times New Roman"/>
          <w:b/>
          <w:bCs/>
          <w:sz w:val="28"/>
          <w:szCs w:val="28"/>
          <w:lang w:eastAsia="ru-RU"/>
        </w:rPr>
      </w:pPr>
      <w:r w:rsidRPr="000C3891">
        <w:rPr>
          <w:rFonts w:ascii="Times New Roman" w:hAnsi="Times New Roman"/>
          <w:b/>
          <w:bCs/>
          <w:sz w:val="28"/>
          <w:szCs w:val="28"/>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4E7570" w:rsidRPr="000C3891" w:rsidRDefault="004E7570" w:rsidP="004466F5">
      <w:pPr>
        <w:shd w:val="clear" w:color="auto" w:fill="FFFFFF"/>
        <w:spacing w:after="0"/>
        <w:ind w:left="284" w:right="-1" w:firstLine="708"/>
        <w:jc w:val="right"/>
        <w:textAlignment w:val="baseline"/>
        <w:rPr>
          <w:rFonts w:ascii="Times New Roman" w:eastAsia="Times New Roman" w:hAnsi="Times New Roman"/>
          <w:spacing w:val="2"/>
          <w:sz w:val="28"/>
          <w:szCs w:val="28"/>
          <w:lang w:eastAsia="ru-RU"/>
        </w:rPr>
      </w:pPr>
      <w:r w:rsidRPr="000C3891">
        <w:rPr>
          <w:rFonts w:ascii="Times New Roman" w:eastAsia="Times New Roman" w:hAnsi="Times New Roman"/>
          <w:spacing w:val="2"/>
          <w:sz w:val="28"/>
          <w:szCs w:val="28"/>
          <w:lang w:eastAsia="ru-RU"/>
        </w:rPr>
        <w:t xml:space="preserve">Таблица </w:t>
      </w:r>
      <w:r w:rsidR="00BE2EF6">
        <w:rPr>
          <w:rFonts w:ascii="Times New Roman" w:eastAsia="Times New Roman" w:hAnsi="Times New Roman"/>
          <w:spacing w:val="2"/>
          <w:sz w:val="28"/>
          <w:szCs w:val="28"/>
          <w:lang w:eastAsia="ru-RU"/>
        </w:rPr>
        <w:t>7</w:t>
      </w:r>
    </w:p>
    <w:tbl>
      <w:tblPr>
        <w:tblW w:w="9639" w:type="dxa"/>
        <w:jc w:val="center"/>
        <w:tblBorders>
          <w:top w:val="single" w:sz="12" w:space="0" w:color="auto"/>
          <w:left w:val="single" w:sz="12" w:space="0" w:color="auto"/>
          <w:bottom w:val="single" w:sz="12" w:space="0" w:color="auto"/>
          <w:right w:val="single" w:sz="12" w:space="0" w:color="auto"/>
          <w:insideH w:val="single" w:sz="12" w:space="0" w:color="000000"/>
          <w:insideV w:val="single" w:sz="12" w:space="0" w:color="000000"/>
        </w:tblBorders>
        <w:tblCellMar>
          <w:left w:w="0" w:type="dxa"/>
          <w:right w:w="0" w:type="dxa"/>
        </w:tblCellMar>
        <w:tblLook w:val="04A0"/>
      </w:tblPr>
      <w:tblGrid>
        <w:gridCol w:w="1180"/>
        <w:gridCol w:w="4277"/>
        <w:gridCol w:w="2150"/>
        <w:gridCol w:w="2032"/>
      </w:tblGrid>
      <w:tr w:rsidR="002736A9" w:rsidRPr="002736A9" w:rsidTr="005070D2">
        <w:trPr>
          <w:trHeight w:val="279"/>
          <w:jc w:val="center"/>
        </w:trPr>
        <w:tc>
          <w:tcPr>
            <w:tcW w:w="1180" w:type="dxa"/>
            <w:vMerge w:val="restart"/>
            <w:shd w:val="clear" w:color="auto" w:fill="auto"/>
            <w:tcMar>
              <w:top w:w="0" w:type="dxa"/>
              <w:left w:w="149" w:type="dxa"/>
              <w:bottom w:w="0" w:type="dxa"/>
              <w:right w:w="149" w:type="dxa"/>
            </w:tcMar>
            <w:vAlign w:val="center"/>
            <w:hideMark/>
          </w:tcPr>
          <w:p w:rsidR="002736A9" w:rsidRPr="002736A9" w:rsidRDefault="002736A9" w:rsidP="002736A9">
            <w:pPr>
              <w:spacing w:after="0" w:line="240" w:lineRule="auto"/>
              <w:jc w:val="center"/>
              <w:textAlignment w:val="baseline"/>
              <w:rPr>
                <w:rFonts w:ascii="Times New Roman" w:eastAsia="Times New Roman" w:hAnsi="Times New Roman"/>
                <w:b/>
                <w:color w:val="000000"/>
                <w:sz w:val="24"/>
                <w:szCs w:val="24"/>
                <w:lang w:eastAsia="ru-RU"/>
              </w:rPr>
            </w:pPr>
            <w:r w:rsidRPr="002736A9">
              <w:rPr>
                <w:rFonts w:ascii="Times New Roman" w:eastAsia="Times New Roman" w:hAnsi="Times New Roman"/>
                <w:b/>
                <w:color w:val="000000"/>
                <w:sz w:val="24"/>
                <w:szCs w:val="24"/>
                <w:lang w:eastAsia="ru-RU"/>
              </w:rPr>
              <w:t>N п/п</w:t>
            </w:r>
          </w:p>
        </w:tc>
        <w:tc>
          <w:tcPr>
            <w:tcW w:w="4277" w:type="dxa"/>
            <w:vMerge w:val="restart"/>
            <w:shd w:val="clear" w:color="auto" w:fill="auto"/>
            <w:tcMar>
              <w:top w:w="0" w:type="dxa"/>
              <w:left w:w="149" w:type="dxa"/>
              <w:bottom w:w="0" w:type="dxa"/>
              <w:right w:w="149" w:type="dxa"/>
            </w:tcMar>
            <w:vAlign w:val="center"/>
            <w:hideMark/>
          </w:tcPr>
          <w:p w:rsidR="002736A9" w:rsidRPr="002736A9" w:rsidRDefault="002736A9" w:rsidP="002736A9">
            <w:pPr>
              <w:spacing w:after="0" w:line="240" w:lineRule="auto"/>
              <w:jc w:val="center"/>
              <w:textAlignment w:val="baseline"/>
              <w:rPr>
                <w:rFonts w:ascii="Times New Roman" w:eastAsia="Times New Roman" w:hAnsi="Times New Roman"/>
                <w:b/>
                <w:color w:val="000000"/>
                <w:sz w:val="24"/>
                <w:szCs w:val="24"/>
                <w:lang w:eastAsia="ru-RU"/>
              </w:rPr>
            </w:pPr>
            <w:r w:rsidRPr="002736A9">
              <w:rPr>
                <w:rFonts w:ascii="Times New Roman" w:eastAsia="Times New Roman" w:hAnsi="Times New Roman"/>
                <w:b/>
                <w:color w:val="000000"/>
                <w:sz w:val="24"/>
                <w:szCs w:val="24"/>
                <w:lang w:eastAsia="ru-RU"/>
              </w:rPr>
              <w:t>Показатель</w:t>
            </w:r>
          </w:p>
        </w:tc>
        <w:tc>
          <w:tcPr>
            <w:tcW w:w="4182" w:type="dxa"/>
            <w:gridSpan w:val="2"/>
          </w:tcPr>
          <w:p w:rsidR="002736A9" w:rsidRPr="002736A9" w:rsidRDefault="00EF2AB3" w:rsidP="002736A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х. </w:t>
            </w:r>
            <w:r w:rsidR="008B50B7">
              <w:rPr>
                <w:rFonts w:ascii="Times New Roman" w:eastAsia="Times New Roman" w:hAnsi="Times New Roman"/>
                <w:b/>
                <w:sz w:val="24"/>
                <w:szCs w:val="24"/>
                <w:lang w:eastAsia="ru-RU"/>
              </w:rPr>
              <w:t>Красноярский</w:t>
            </w:r>
          </w:p>
        </w:tc>
      </w:tr>
      <w:tr w:rsidR="002736A9" w:rsidRPr="002736A9" w:rsidTr="005070D2">
        <w:trPr>
          <w:jc w:val="center"/>
        </w:trPr>
        <w:tc>
          <w:tcPr>
            <w:tcW w:w="1180" w:type="dxa"/>
            <w:vMerge/>
            <w:shd w:val="clear" w:color="auto" w:fill="auto"/>
            <w:tcMar>
              <w:top w:w="0" w:type="dxa"/>
              <w:left w:w="149" w:type="dxa"/>
              <w:bottom w:w="0" w:type="dxa"/>
              <w:right w:w="149" w:type="dxa"/>
            </w:tcMar>
            <w:hideMark/>
          </w:tcPr>
          <w:p w:rsidR="002736A9" w:rsidRPr="002736A9" w:rsidRDefault="002736A9" w:rsidP="002736A9">
            <w:pPr>
              <w:spacing w:after="0" w:line="240" w:lineRule="auto"/>
              <w:jc w:val="center"/>
              <w:textAlignment w:val="baseline"/>
              <w:rPr>
                <w:rFonts w:ascii="Times New Roman" w:eastAsia="Times New Roman" w:hAnsi="Times New Roman"/>
                <w:b/>
                <w:color w:val="000000"/>
                <w:sz w:val="24"/>
                <w:szCs w:val="24"/>
                <w:lang w:eastAsia="ru-RU"/>
              </w:rPr>
            </w:pPr>
          </w:p>
        </w:tc>
        <w:tc>
          <w:tcPr>
            <w:tcW w:w="4277" w:type="dxa"/>
            <w:vMerge/>
            <w:shd w:val="clear" w:color="auto" w:fill="auto"/>
            <w:tcMar>
              <w:top w:w="0" w:type="dxa"/>
              <w:left w:w="149" w:type="dxa"/>
              <w:bottom w:w="0" w:type="dxa"/>
              <w:right w:w="149" w:type="dxa"/>
            </w:tcMar>
            <w:hideMark/>
          </w:tcPr>
          <w:p w:rsidR="002736A9" w:rsidRPr="002736A9" w:rsidRDefault="002736A9" w:rsidP="002736A9">
            <w:pPr>
              <w:spacing w:after="0" w:line="240" w:lineRule="auto"/>
              <w:textAlignment w:val="baseline"/>
              <w:rPr>
                <w:rFonts w:ascii="Times New Roman" w:eastAsia="Times New Roman" w:hAnsi="Times New Roman"/>
                <w:b/>
                <w:color w:val="000000"/>
                <w:sz w:val="24"/>
                <w:szCs w:val="24"/>
                <w:lang w:eastAsia="ru-RU"/>
              </w:rPr>
            </w:pPr>
          </w:p>
        </w:tc>
        <w:tc>
          <w:tcPr>
            <w:tcW w:w="2150" w:type="dxa"/>
          </w:tcPr>
          <w:p w:rsidR="002736A9" w:rsidRPr="002736A9" w:rsidRDefault="002736A9" w:rsidP="002736A9">
            <w:pPr>
              <w:spacing w:after="0" w:line="240" w:lineRule="auto"/>
              <w:jc w:val="center"/>
              <w:textAlignment w:val="baseline"/>
              <w:rPr>
                <w:rFonts w:ascii="Times New Roman" w:eastAsia="Times New Roman" w:hAnsi="Times New Roman"/>
                <w:b/>
                <w:color w:val="000000"/>
                <w:sz w:val="24"/>
                <w:szCs w:val="24"/>
                <w:lang w:eastAsia="ru-RU"/>
              </w:rPr>
            </w:pPr>
            <w:r w:rsidRPr="002736A9">
              <w:rPr>
                <w:rFonts w:ascii="Times New Roman" w:eastAsia="Times New Roman" w:hAnsi="Times New Roman"/>
                <w:b/>
                <w:color w:val="000000"/>
                <w:sz w:val="24"/>
                <w:szCs w:val="24"/>
                <w:lang w:eastAsia="ru-RU"/>
              </w:rPr>
              <w:t>л/сутки на человека</w:t>
            </w:r>
          </w:p>
        </w:tc>
        <w:tc>
          <w:tcPr>
            <w:tcW w:w="2032" w:type="dxa"/>
          </w:tcPr>
          <w:p w:rsidR="002736A9" w:rsidRPr="002736A9" w:rsidRDefault="002736A9" w:rsidP="002736A9">
            <w:pPr>
              <w:spacing w:after="0" w:line="240" w:lineRule="auto"/>
              <w:jc w:val="center"/>
              <w:textAlignment w:val="baseline"/>
              <w:rPr>
                <w:rFonts w:ascii="Times New Roman" w:eastAsia="Times New Roman" w:hAnsi="Times New Roman"/>
                <w:b/>
                <w:color w:val="000000"/>
                <w:sz w:val="24"/>
                <w:szCs w:val="24"/>
                <w:vertAlign w:val="superscript"/>
                <w:lang w:eastAsia="ru-RU"/>
              </w:rPr>
            </w:pPr>
            <w:r w:rsidRPr="002736A9">
              <w:rPr>
                <w:rFonts w:ascii="Times New Roman" w:eastAsia="Times New Roman" w:hAnsi="Times New Roman"/>
                <w:b/>
                <w:color w:val="000000"/>
                <w:sz w:val="24"/>
                <w:szCs w:val="24"/>
                <w:lang w:eastAsia="ru-RU"/>
              </w:rPr>
              <w:t>м</w:t>
            </w:r>
            <w:r w:rsidRPr="002736A9">
              <w:rPr>
                <w:rFonts w:ascii="Times New Roman" w:eastAsia="Times New Roman" w:hAnsi="Times New Roman"/>
                <w:b/>
                <w:color w:val="000000"/>
                <w:sz w:val="24"/>
                <w:szCs w:val="24"/>
                <w:vertAlign w:val="superscript"/>
                <w:lang w:eastAsia="ru-RU"/>
              </w:rPr>
              <w:t>3</w:t>
            </w:r>
            <w:r w:rsidRPr="002736A9">
              <w:rPr>
                <w:rFonts w:ascii="Times New Roman" w:eastAsia="Times New Roman" w:hAnsi="Times New Roman"/>
                <w:b/>
                <w:color w:val="000000"/>
                <w:sz w:val="24"/>
                <w:szCs w:val="24"/>
                <w:lang w:eastAsia="ru-RU"/>
              </w:rPr>
              <w:t>/месяц на человека</w:t>
            </w:r>
          </w:p>
        </w:tc>
      </w:tr>
      <w:tr w:rsidR="002736A9" w:rsidRPr="002736A9" w:rsidTr="005070D2">
        <w:trPr>
          <w:jc w:val="center"/>
        </w:trPr>
        <w:tc>
          <w:tcPr>
            <w:tcW w:w="1180" w:type="dxa"/>
            <w:shd w:val="clear" w:color="auto" w:fill="auto"/>
            <w:tcMar>
              <w:top w:w="0" w:type="dxa"/>
              <w:left w:w="149" w:type="dxa"/>
              <w:bottom w:w="0" w:type="dxa"/>
              <w:right w:w="149" w:type="dxa"/>
            </w:tcMar>
            <w:vAlign w:val="center"/>
            <w:hideMark/>
          </w:tcPr>
          <w:p w:rsidR="002736A9" w:rsidRPr="002736A9" w:rsidRDefault="002736A9" w:rsidP="002736A9">
            <w:pPr>
              <w:spacing w:after="0" w:line="240" w:lineRule="auto"/>
              <w:jc w:val="center"/>
              <w:textAlignment w:val="baseline"/>
              <w:rPr>
                <w:rFonts w:ascii="Times New Roman" w:eastAsia="Times New Roman" w:hAnsi="Times New Roman"/>
                <w:b/>
                <w:color w:val="000000"/>
                <w:sz w:val="24"/>
                <w:szCs w:val="24"/>
                <w:lang w:eastAsia="ru-RU"/>
              </w:rPr>
            </w:pPr>
            <w:r w:rsidRPr="002736A9">
              <w:rPr>
                <w:rFonts w:ascii="Times New Roman" w:eastAsia="Times New Roman" w:hAnsi="Times New Roman"/>
                <w:b/>
                <w:color w:val="000000"/>
                <w:sz w:val="24"/>
                <w:szCs w:val="24"/>
                <w:lang w:eastAsia="ru-RU"/>
              </w:rPr>
              <w:t>1</w:t>
            </w:r>
          </w:p>
        </w:tc>
        <w:tc>
          <w:tcPr>
            <w:tcW w:w="4277" w:type="dxa"/>
            <w:shd w:val="clear" w:color="auto" w:fill="auto"/>
            <w:tcMar>
              <w:top w:w="0" w:type="dxa"/>
              <w:left w:w="149" w:type="dxa"/>
              <w:bottom w:w="0" w:type="dxa"/>
              <w:right w:w="149" w:type="dxa"/>
            </w:tcMar>
            <w:vAlign w:val="center"/>
            <w:hideMark/>
          </w:tcPr>
          <w:p w:rsidR="002736A9" w:rsidRPr="002736A9" w:rsidRDefault="002736A9" w:rsidP="002736A9">
            <w:pPr>
              <w:spacing w:after="0" w:line="240" w:lineRule="auto"/>
              <w:textAlignment w:val="baseline"/>
              <w:rPr>
                <w:rFonts w:ascii="Times New Roman" w:eastAsia="Times New Roman" w:hAnsi="Times New Roman"/>
                <w:color w:val="000000"/>
                <w:sz w:val="24"/>
                <w:szCs w:val="24"/>
                <w:lang w:eastAsia="ru-RU"/>
              </w:rPr>
            </w:pPr>
            <w:r w:rsidRPr="002736A9">
              <w:rPr>
                <w:rFonts w:ascii="Times New Roman" w:eastAsia="Times New Roman" w:hAnsi="Times New Roman"/>
                <w:color w:val="000000"/>
                <w:sz w:val="24"/>
                <w:szCs w:val="24"/>
                <w:lang w:eastAsia="ru-RU"/>
              </w:rPr>
              <w:t xml:space="preserve">Удельное хозяйственно-питьевое водопотребление, </w:t>
            </w:r>
          </w:p>
        </w:tc>
        <w:tc>
          <w:tcPr>
            <w:tcW w:w="2150" w:type="dxa"/>
            <w:vAlign w:val="center"/>
          </w:tcPr>
          <w:p w:rsidR="002736A9" w:rsidRPr="002736A9" w:rsidRDefault="00DF19A5" w:rsidP="002736A9">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140</w:t>
            </w:r>
            <w:r w:rsidR="003139E4">
              <w:rPr>
                <w:rFonts w:ascii="Times New Roman" w:eastAsia="Times New Roman" w:hAnsi="Times New Roman"/>
                <w:color w:val="000000"/>
                <w:sz w:val="24"/>
                <w:szCs w:val="24"/>
                <w:lang w:eastAsia="ru-RU"/>
              </w:rPr>
              <w:t>,0</w:t>
            </w:r>
          </w:p>
        </w:tc>
        <w:tc>
          <w:tcPr>
            <w:tcW w:w="2032" w:type="dxa"/>
            <w:vAlign w:val="center"/>
          </w:tcPr>
          <w:p w:rsidR="002736A9" w:rsidRPr="002736A9" w:rsidRDefault="003139E4" w:rsidP="002736A9">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4,26</w:t>
            </w:r>
          </w:p>
        </w:tc>
      </w:tr>
      <w:tr w:rsidR="002736A9" w:rsidRPr="002736A9" w:rsidTr="005070D2">
        <w:trPr>
          <w:jc w:val="center"/>
        </w:trPr>
        <w:tc>
          <w:tcPr>
            <w:tcW w:w="9639" w:type="dxa"/>
            <w:gridSpan w:val="4"/>
            <w:shd w:val="clear" w:color="auto" w:fill="auto"/>
            <w:tcMar>
              <w:top w:w="0" w:type="dxa"/>
              <w:left w:w="149" w:type="dxa"/>
              <w:bottom w:w="0" w:type="dxa"/>
              <w:right w:w="149" w:type="dxa"/>
            </w:tcMar>
            <w:hideMark/>
          </w:tcPr>
          <w:p w:rsidR="002736A9" w:rsidRPr="002736A9" w:rsidRDefault="002736A9" w:rsidP="002736A9">
            <w:pPr>
              <w:spacing w:after="0" w:line="240" w:lineRule="auto"/>
              <w:jc w:val="center"/>
              <w:rPr>
                <w:rFonts w:ascii="Times New Roman" w:eastAsia="Times New Roman" w:hAnsi="Times New Roman"/>
                <w:b/>
                <w:color w:val="000000"/>
                <w:sz w:val="24"/>
                <w:szCs w:val="24"/>
                <w:lang w:eastAsia="ru-RU"/>
              </w:rPr>
            </w:pPr>
            <w:r w:rsidRPr="002736A9">
              <w:rPr>
                <w:rFonts w:ascii="Times New Roman" w:eastAsia="Times New Roman" w:hAnsi="Times New Roman"/>
                <w:b/>
                <w:color w:val="000000"/>
                <w:sz w:val="24"/>
                <w:szCs w:val="24"/>
                <w:lang w:eastAsia="ru-RU"/>
              </w:rPr>
              <w:t>в том числе:</w:t>
            </w:r>
          </w:p>
        </w:tc>
      </w:tr>
      <w:tr w:rsidR="005070D2" w:rsidRPr="002736A9" w:rsidTr="005070D2">
        <w:trPr>
          <w:jc w:val="center"/>
        </w:trPr>
        <w:tc>
          <w:tcPr>
            <w:tcW w:w="1180" w:type="dxa"/>
            <w:shd w:val="clear" w:color="auto" w:fill="auto"/>
            <w:tcMar>
              <w:top w:w="0" w:type="dxa"/>
              <w:left w:w="149" w:type="dxa"/>
              <w:bottom w:w="0" w:type="dxa"/>
              <w:right w:w="149" w:type="dxa"/>
            </w:tcMar>
            <w:hideMark/>
          </w:tcPr>
          <w:p w:rsidR="005070D2" w:rsidRPr="002736A9" w:rsidRDefault="005070D2" w:rsidP="005070D2">
            <w:pPr>
              <w:spacing w:after="0" w:line="240" w:lineRule="auto"/>
              <w:jc w:val="center"/>
              <w:textAlignment w:val="baseline"/>
              <w:rPr>
                <w:rFonts w:ascii="Times New Roman" w:eastAsia="Times New Roman" w:hAnsi="Times New Roman"/>
                <w:b/>
                <w:color w:val="000000"/>
                <w:sz w:val="24"/>
                <w:szCs w:val="24"/>
                <w:lang w:eastAsia="ru-RU"/>
              </w:rPr>
            </w:pPr>
            <w:r w:rsidRPr="002736A9">
              <w:rPr>
                <w:rFonts w:ascii="Times New Roman" w:eastAsia="Times New Roman" w:hAnsi="Times New Roman"/>
                <w:b/>
                <w:color w:val="000000"/>
                <w:sz w:val="24"/>
                <w:szCs w:val="24"/>
                <w:lang w:eastAsia="ru-RU"/>
              </w:rPr>
              <w:t>1.1</w:t>
            </w:r>
          </w:p>
        </w:tc>
        <w:tc>
          <w:tcPr>
            <w:tcW w:w="4277" w:type="dxa"/>
            <w:shd w:val="clear" w:color="auto" w:fill="auto"/>
            <w:tcMar>
              <w:top w:w="0" w:type="dxa"/>
              <w:left w:w="149" w:type="dxa"/>
              <w:bottom w:w="0" w:type="dxa"/>
              <w:right w:w="149" w:type="dxa"/>
            </w:tcMar>
            <w:vAlign w:val="center"/>
            <w:hideMark/>
          </w:tcPr>
          <w:p w:rsidR="005070D2" w:rsidRPr="002736A9" w:rsidRDefault="005070D2" w:rsidP="005070D2">
            <w:pPr>
              <w:spacing w:after="0" w:line="240" w:lineRule="auto"/>
              <w:textAlignment w:val="baseline"/>
              <w:rPr>
                <w:rFonts w:ascii="Times New Roman" w:eastAsia="Times New Roman" w:hAnsi="Times New Roman"/>
                <w:color w:val="000000"/>
                <w:sz w:val="24"/>
                <w:szCs w:val="24"/>
                <w:lang w:eastAsia="ru-RU"/>
              </w:rPr>
            </w:pPr>
            <w:r w:rsidRPr="002736A9">
              <w:rPr>
                <w:rFonts w:ascii="Times New Roman" w:eastAsia="Times New Roman" w:hAnsi="Times New Roman"/>
                <w:color w:val="000000"/>
                <w:sz w:val="24"/>
                <w:szCs w:val="24"/>
                <w:lang w:eastAsia="ru-RU"/>
              </w:rPr>
              <w:t>Холодная вода</w:t>
            </w:r>
          </w:p>
        </w:tc>
        <w:tc>
          <w:tcPr>
            <w:tcW w:w="2150" w:type="dxa"/>
            <w:vAlign w:val="center"/>
          </w:tcPr>
          <w:p w:rsidR="005070D2" w:rsidRPr="002736A9" w:rsidRDefault="005070D2" w:rsidP="005070D2">
            <w:pPr>
              <w:spacing w:after="0" w:line="240" w:lineRule="auto"/>
              <w:jc w:val="center"/>
              <w:textAlignment w:val="baseline"/>
              <w:rPr>
                <w:rFonts w:ascii="Times New Roman" w:eastAsia="Times New Roman" w:hAnsi="Times New Roman"/>
                <w:color w:val="000000"/>
                <w:sz w:val="24"/>
                <w:szCs w:val="24"/>
                <w:lang w:eastAsia="ru-RU"/>
              </w:rPr>
            </w:pPr>
            <w:r w:rsidRPr="002736A9">
              <w:rPr>
                <w:rFonts w:ascii="Times New Roman" w:eastAsia="Times New Roman" w:hAnsi="Times New Roman"/>
                <w:color w:val="000000"/>
                <w:sz w:val="24"/>
                <w:szCs w:val="24"/>
                <w:lang w:eastAsia="ru-RU"/>
              </w:rPr>
              <w:t>0,0</w:t>
            </w:r>
          </w:p>
        </w:tc>
        <w:tc>
          <w:tcPr>
            <w:tcW w:w="2032" w:type="dxa"/>
            <w:vAlign w:val="center"/>
          </w:tcPr>
          <w:p w:rsidR="005070D2" w:rsidRPr="002736A9" w:rsidRDefault="005070D2" w:rsidP="005070D2">
            <w:pPr>
              <w:spacing w:after="0" w:line="240" w:lineRule="auto"/>
              <w:jc w:val="center"/>
              <w:textAlignment w:val="baseline"/>
              <w:rPr>
                <w:rFonts w:ascii="Times New Roman" w:eastAsia="Times New Roman" w:hAnsi="Times New Roman"/>
                <w:color w:val="000000"/>
                <w:sz w:val="24"/>
                <w:szCs w:val="24"/>
                <w:lang w:eastAsia="ru-RU"/>
              </w:rPr>
            </w:pPr>
            <w:r w:rsidRPr="002736A9">
              <w:rPr>
                <w:rFonts w:ascii="Times New Roman" w:eastAsia="Times New Roman" w:hAnsi="Times New Roman"/>
                <w:color w:val="000000"/>
                <w:sz w:val="24"/>
                <w:szCs w:val="24"/>
                <w:lang w:eastAsia="ru-RU"/>
              </w:rPr>
              <w:t>0,0</w:t>
            </w:r>
          </w:p>
        </w:tc>
      </w:tr>
      <w:tr w:rsidR="005070D2" w:rsidRPr="002736A9" w:rsidTr="005070D2">
        <w:trPr>
          <w:jc w:val="center"/>
        </w:trPr>
        <w:tc>
          <w:tcPr>
            <w:tcW w:w="1180" w:type="dxa"/>
            <w:shd w:val="clear" w:color="auto" w:fill="auto"/>
            <w:tcMar>
              <w:top w:w="0" w:type="dxa"/>
              <w:left w:w="149" w:type="dxa"/>
              <w:bottom w:w="0" w:type="dxa"/>
              <w:right w:w="149" w:type="dxa"/>
            </w:tcMar>
            <w:hideMark/>
          </w:tcPr>
          <w:p w:rsidR="005070D2" w:rsidRPr="002736A9" w:rsidRDefault="005070D2" w:rsidP="005070D2">
            <w:pPr>
              <w:spacing w:after="0" w:line="240" w:lineRule="auto"/>
              <w:jc w:val="center"/>
              <w:textAlignment w:val="baseline"/>
              <w:rPr>
                <w:rFonts w:ascii="Times New Roman" w:eastAsia="Times New Roman" w:hAnsi="Times New Roman"/>
                <w:b/>
                <w:color w:val="000000"/>
                <w:sz w:val="24"/>
                <w:szCs w:val="24"/>
                <w:lang w:eastAsia="ru-RU"/>
              </w:rPr>
            </w:pPr>
            <w:r w:rsidRPr="002736A9">
              <w:rPr>
                <w:rFonts w:ascii="Times New Roman" w:eastAsia="Times New Roman" w:hAnsi="Times New Roman"/>
                <w:b/>
                <w:color w:val="000000"/>
                <w:sz w:val="24"/>
                <w:szCs w:val="24"/>
                <w:lang w:eastAsia="ru-RU"/>
              </w:rPr>
              <w:t>1.2</w:t>
            </w:r>
          </w:p>
        </w:tc>
        <w:tc>
          <w:tcPr>
            <w:tcW w:w="4277" w:type="dxa"/>
            <w:shd w:val="clear" w:color="auto" w:fill="auto"/>
            <w:tcMar>
              <w:top w:w="0" w:type="dxa"/>
              <w:left w:w="149" w:type="dxa"/>
              <w:bottom w:w="0" w:type="dxa"/>
              <w:right w:w="149" w:type="dxa"/>
            </w:tcMar>
            <w:hideMark/>
          </w:tcPr>
          <w:p w:rsidR="005070D2" w:rsidRPr="002736A9" w:rsidRDefault="005070D2" w:rsidP="005070D2">
            <w:pPr>
              <w:spacing w:after="0" w:line="240" w:lineRule="auto"/>
              <w:textAlignment w:val="baseline"/>
              <w:rPr>
                <w:rFonts w:ascii="Times New Roman" w:eastAsia="Times New Roman" w:hAnsi="Times New Roman"/>
                <w:color w:val="000000"/>
                <w:sz w:val="24"/>
                <w:szCs w:val="24"/>
                <w:lang w:eastAsia="ru-RU"/>
              </w:rPr>
            </w:pPr>
            <w:r w:rsidRPr="002736A9">
              <w:rPr>
                <w:rFonts w:ascii="Times New Roman" w:eastAsia="Times New Roman" w:hAnsi="Times New Roman"/>
                <w:color w:val="000000"/>
                <w:sz w:val="24"/>
                <w:szCs w:val="24"/>
                <w:lang w:eastAsia="ru-RU"/>
              </w:rPr>
              <w:t>Горячая вода</w:t>
            </w:r>
          </w:p>
        </w:tc>
        <w:tc>
          <w:tcPr>
            <w:tcW w:w="2150" w:type="dxa"/>
            <w:vAlign w:val="center"/>
          </w:tcPr>
          <w:p w:rsidR="005070D2" w:rsidRPr="002736A9" w:rsidRDefault="005070D2" w:rsidP="005070D2">
            <w:pPr>
              <w:spacing w:after="0" w:line="240" w:lineRule="auto"/>
              <w:jc w:val="center"/>
              <w:textAlignment w:val="baseline"/>
              <w:rPr>
                <w:rFonts w:ascii="Times New Roman" w:eastAsia="Times New Roman" w:hAnsi="Times New Roman"/>
                <w:color w:val="000000"/>
                <w:sz w:val="24"/>
                <w:szCs w:val="24"/>
                <w:lang w:eastAsia="ru-RU"/>
              </w:rPr>
            </w:pPr>
            <w:r w:rsidRPr="002736A9">
              <w:rPr>
                <w:rFonts w:ascii="Times New Roman" w:eastAsia="Times New Roman" w:hAnsi="Times New Roman"/>
                <w:color w:val="000000"/>
                <w:sz w:val="24"/>
                <w:szCs w:val="24"/>
                <w:lang w:eastAsia="ru-RU"/>
              </w:rPr>
              <w:t>0,0</w:t>
            </w:r>
          </w:p>
        </w:tc>
        <w:tc>
          <w:tcPr>
            <w:tcW w:w="2032" w:type="dxa"/>
            <w:vAlign w:val="center"/>
          </w:tcPr>
          <w:p w:rsidR="005070D2" w:rsidRPr="002736A9" w:rsidRDefault="005070D2" w:rsidP="005070D2">
            <w:pPr>
              <w:spacing w:after="0" w:line="240" w:lineRule="auto"/>
              <w:jc w:val="center"/>
              <w:textAlignment w:val="baseline"/>
              <w:rPr>
                <w:rFonts w:ascii="Times New Roman" w:eastAsia="Times New Roman" w:hAnsi="Times New Roman"/>
                <w:color w:val="000000"/>
                <w:sz w:val="24"/>
                <w:szCs w:val="24"/>
                <w:lang w:eastAsia="ru-RU"/>
              </w:rPr>
            </w:pPr>
            <w:r w:rsidRPr="002736A9">
              <w:rPr>
                <w:rFonts w:ascii="Times New Roman" w:eastAsia="Times New Roman" w:hAnsi="Times New Roman"/>
                <w:color w:val="000000"/>
                <w:sz w:val="24"/>
                <w:szCs w:val="24"/>
                <w:lang w:eastAsia="ru-RU"/>
              </w:rPr>
              <w:t>0,0</w:t>
            </w:r>
          </w:p>
        </w:tc>
      </w:tr>
      <w:tr w:rsidR="00DF19A5" w:rsidRPr="002736A9" w:rsidTr="005070D2">
        <w:trPr>
          <w:jc w:val="center"/>
        </w:trPr>
        <w:tc>
          <w:tcPr>
            <w:tcW w:w="1180" w:type="dxa"/>
            <w:shd w:val="clear" w:color="auto" w:fill="auto"/>
            <w:tcMar>
              <w:top w:w="0" w:type="dxa"/>
              <w:left w:w="149" w:type="dxa"/>
              <w:bottom w:w="0" w:type="dxa"/>
              <w:right w:w="149" w:type="dxa"/>
            </w:tcMar>
            <w:hideMark/>
          </w:tcPr>
          <w:p w:rsidR="00DF19A5" w:rsidRPr="002736A9" w:rsidRDefault="00DF19A5" w:rsidP="00DF19A5">
            <w:pPr>
              <w:spacing w:after="0" w:line="240" w:lineRule="auto"/>
              <w:jc w:val="center"/>
              <w:textAlignment w:val="baseline"/>
              <w:rPr>
                <w:rFonts w:ascii="Times New Roman" w:eastAsia="Times New Roman" w:hAnsi="Times New Roman"/>
                <w:b/>
                <w:color w:val="000000"/>
                <w:sz w:val="24"/>
                <w:szCs w:val="24"/>
                <w:lang w:eastAsia="ru-RU"/>
              </w:rPr>
            </w:pPr>
            <w:r w:rsidRPr="002736A9">
              <w:rPr>
                <w:rFonts w:ascii="Times New Roman" w:eastAsia="Times New Roman" w:hAnsi="Times New Roman"/>
                <w:b/>
                <w:color w:val="000000"/>
                <w:sz w:val="24"/>
                <w:szCs w:val="24"/>
                <w:lang w:eastAsia="ru-RU"/>
              </w:rPr>
              <w:t>1.3</w:t>
            </w:r>
          </w:p>
        </w:tc>
        <w:tc>
          <w:tcPr>
            <w:tcW w:w="4277" w:type="dxa"/>
            <w:shd w:val="clear" w:color="auto" w:fill="auto"/>
            <w:tcMar>
              <w:top w:w="0" w:type="dxa"/>
              <w:left w:w="149" w:type="dxa"/>
              <w:bottom w:w="0" w:type="dxa"/>
              <w:right w:w="149" w:type="dxa"/>
            </w:tcMar>
            <w:hideMark/>
          </w:tcPr>
          <w:p w:rsidR="00DF19A5" w:rsidRPr="002736A9" w:rsidRDefault="00DF19A5" w:rsidP="00DF19A5">
            <w:pPr>
              <w:spacing w:after="0" w:line="240" w:lineRule="auto"/>
              <w:textAlignment w:val="baseline"/>
              <w:rPr>
                <w:rFonts w:ascii="Times New Roman" w:eastAsia="Times New Roman" w:hAnsi="Times New Roman"/>
                <w:color w:val="000000"/>
                <w:sz w:val="24"/>
                <w:szCs w:val="24"/>
                <w:lang w:eastAsia="ru-RU"/>
              </w:rPr>
            </w:pPr>
            <w:r w:rsidRPr="002736A9">
              <w:rPr>
                <w:rFonts w:ascii="Times New Roman" w:eastAsia="Times New Roman" w:hAnsi="Times New Roman"/>
                <w:color w:val="000000"/>
                <w:sz w:val="24"/>
                <w:szCs w:val="24"/>
                <w:lang w:eastAsia="ru-RU"/>
              </w:rPr>
              <w:t>Техническая вода</w:t>
            </w:r>
          </w:p>
        </w:tc>
        <w:tc>
          <w:tcPr>
            <w:tcW w:w="2150" w:type="dxa"/>
            <w:vAlign w:val="center"/>
          </w:tcPr>
          <w:p w:rsidR="00DF19A5" w:rsidRPr="002736A9" w:rsidRDefault="00DF19A5" w:rsidP="00DF19A5">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140</w:t>
            </w:r>
            <w:r w:rsidR="003139E4">
              <w:rPr>
                <w:rFonts w:ascii="Times New Roman" w:eastAsia="Times New Roman" w:hAnsi="Times New Roman"/>
                <w:color w:val="000000"/>
                <w:sz w:val="24"/>
                <w:szCs w:val="24"/>
                <w:lang w:eastAsia="ru-RU"/>
              </w:rPr>
              <w:t>,0</w:t>
            </w:r>
          </w:p>
        </w:tc>
        <w:tc>
          <w:tcPr>
            <w:tcW w:w="2032" w:type="dxa"/>
            <w:vAlign w:val="center"/>
          </w:tcPr>
          <w:p w:rsidR="00DF19A5" w:rsidRPr="002736A9" w:rsidRDefault="003139E4" w:rsidP="00DF19A5">
            <w:pPr>
              <w:spacing w:after="0" w:line="240" w:lineRule="auto"/>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4,26</w:t>
            </w:r>
          </w:p>
        </w:tc>
      </w:tr>
    </w:tbl>
    <w:p w:rsidR="00F1080C" w:rsidRPr="000C3891" w:rsidRDefault="00F1080C" w:rsidP="004466F5">
      <w:pPr>
        <w:shd w:val="clear" w:color="auto" w:fill="FFFFFF"/>
        <w:spacing w:after="0"/>
        <w:ind w:left="284" w:right="-1"/>
        <w:jc w:val="both"/>
        <w:textAlignment w:val="baseline"/>
        <w:rPr>
          <w:rFonts w:ascii="Times New Roman" w:eastAsia="Times New Roman" w:hAnsi="Times New Roman"/>
          <w:spacing w:val="2"/>
          <w:sz w:val="28"/>
          <w:szCs w:val="28"/>
          <w:lang w:eastAsia="ru-RU"/>
        </w:rPr>
      </w:pPr>
    </w:p>
    <w:p w:rsidR="00843C5A" w:rsidRDefault="000446C3" w:rsidP="00843C5A">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0C3891">
        <w:rPr>
          <w:rFonts w:ascii="Times New Roman" w:hAnsi="Times New Roman"/>
          <w:sz w:val="28"/>
          <w:szCs w:val="28"/>
          <w:shd w:val="clear" w:color="auto" w:fill="FFFFFF"/>
        </w:rPr>
        <w:t xml:space="preserve">На основании Приказа </w:t>
      </w:r>
      <w:r w:rsidR="00052A78">
        <w:rPr>
          <w:rFonts w:ascii="Times New Roman" w:hAnsi="Times New Roman"/>
          <w:sz w:val="28"/>
          <w:szCs w:val="28"/>
          <w:shd w:val="clear" w:color="auto" w:fill="FFFFFF"/>
        </w:rPr>
        <w:t xml:space="preserve">комитета тарифного </w:t>
      </w:r>
      <w:bookmarkStart w:id="9" w:name="_Hlk177050623"/>
      <w:r w:rsidR="00052A78">
        <w:rPr>
          <w:rFonts w:ascii="Times New Roman" w:hAnsi="Times New Roman"/>
          <w:sz w:val="28"/>
          <w:szCs w:val="28"/>
          <w:shd w:val="clear" w:color="auto" w:fill="FFFFFF"/>
        </w:rPr>
        <w:t xml:space="preserve">регулирования </w:t>
      </w:r>
      <w:r w:rsidR="00972274">
        <w:rPr>
          <w:rFonts w:ascii="Times New Roman" w:hAnsi="Times New Roman"/>
          <w:sz w:val="28"/>
          <w:szCs w:val="28"/>
          <w:shd w:val="clear" w:color="auto" w:fill="FFFFFF"/>
        </w:rPr>
        <w:t>Волгоградской области</w:t>
      </w:r>
      <w:bookmarkEnd w:id="9"/>
      <w:r w:rsidR="00FA3B22" w:rsidRPr="000C3891">
        <w:rPr>
          <w:rFonts w:ascii="Times New Roman" w:hAnsi="Times New Roman"/>
          <w:sz w:val="28"/>
          <w:szCs w:val="28"/>
          <w:shd w:val="clear" w:color="auto" w:fill="FFFFFF"/>
        </w:rPr>
        <w:t xml:space="preserve"> от </w:t>
      </w:r>
      <w:r w:rsidR="00052A78">
        <w:rPr>
          <w:rFonts w:ascii="Times New Roman" w:hAnsi="Times New Roman"/>
          <w:sz w:val="28"/>
          <w:szCs w:val="28"/>
          <w:shd w:val="clear" w:color="auto" w:fill="FFFFFF"/>
        </w:rPr>
        <w:t>19</w:t>
      </w:r>
      <w:r w:rsidR="00FA3B22" w:rsidRPr="000C3891">
        <w:rPr>
          <w:rFonts w:ascii="Times New Roman" w:hAnsi="Times New Roman"/>
          <w:sz w:val="28"/>
          <w:szCs w:val="28"/>
          <w:shd w:val="clear" w:color="auto" w:fill="FFFFFF"/>
        </w:rPr>
        <w:t>ию</w:t>
      </w:r>
      <w:r w:rsidR="00052A78">
        <w:rPr>
          <w:rFonts w:ascii="Times New Roman" w:hAnsi="Times New Roman"/>
          <w:sz w:val="28"/>
          <w:szCs w:val="28"/>
          <w:shd w:val="clear" w:color="auto" w:fill="FFFFFF"/>
        </w:rPr>
        <w:t>н</w:t>
      </w:r>
      <w:r w:rsidR="00FA3B22" w:rsidRPr="000C3891">
        <w:rPr>
          <w:rFonts w:ascii="Times New Roman" w:hAnsi="Times New Roman"/>
          <w:sz w:val="28"/>
          <w:szCs w:val="28"/>
          <w:shd w:val="clear" w:color="auto" w:fill="FFFFFF"/>
        </w:rPr>
        <w:t>я 201</w:t>
      </w:r>
      <w:r w:rsidR="00052A78">
        <w:rPr>
          <w:rFonts w:ascii="Times New Roman" w:hAnsi="Times New Roman"/>
          <w:sz w:val="28"/>
          <w:szCs w:val="28"/>
          <w:shd w:val="clear" w:color="auto" w:fill="FFFFFF"/>
        </w:rPr>
        <w:t>9</w:t>
      </w:r>
      <w:r w:rsidR="00FA3B22" w:rsidRPr="000C3891">
        <w:rPr>
          <w:rFonts w:ascii="Times New Roman" w:hAnsi="Times New Roman"/>
          <w:sz w:val="28"/>
          <w:szCs w:val="28"/>
          <w:shd w:val="clear" w:color="auto" w:fill="FFFFFF"/>
        </w:rPr>
        <w:t xml:space="preserve"> года №</w:t>
      </w:r>
      <w:r w:rsidR="00052A78">
        <w:rPr>
          <w:rFonts w:ascii="Times New Roman" w:hAnsi="Times New Roman"/>
          <w:sz w:val="28"/>
          <w:szCs w:val="28"/>
          <w:shd w:val="clear" w:color="auto" w:fill="FFFFFF"/>
        </w:rPr>
        <w:t>4/1</w:t>
      </w:r>
      <w:r w:rsidR="0095601F">
        <w:rPr>
          <w:rFonts w:ascii="Times New Roman" w:hAnsi="Times New Roman"/>
          <w:sz w:val="28"/>
          <w:szCs w:val="28"/>
          <w:shd w:val="clear" w:color="auto" w:fill="FFFFFF"/>
        </w:rPr>
        <w:t>«</w:t>
      </w:r>
      <w:r w:rsidR="00FA3B22" w:rsidRPr="000C3891">
        <w:rPr>
          <w:rFonts w:ascii="Times New Roman" w:hAnsi="Times New Roman"/>
          <w:sz w:val="28"/>
          <w:szCs w:val="28"/>
          <w:shd w:val="clear" w:color="auto" w:fill="FFFFFF"/>
        </w:rPr>
        <w:t>О</w:t>
      </w:r>
      <w:r w:rsidR="00662F57">
        <w:rPr>
          <w:rFonts w:ascii="Times New Roman" w:hAnsi="Times New Roman"/>
          <w:sz w:val="28"/>
          <w:szCs w:val="28"/>
          <w:shd w:val="clear" w:color="auto" w:fill="FFFFFF"/>
        </w:rPr>
        <w:t xml:space="preserve">бутверждении нормативов потребления населением коммунальных услуг и коммунальных ресурсов в целях содержания общего имущества в многоквартирном доме по холодному водоснабжению, горячему </w:t>
      </w:r>
      <w:r w:rsidR="00662F57" w:rsidRPr="00662F57">
        <w:rPr>
          <w:rFonts w:ascii="Times New Roman" w:hAnsi="Times New Roman"/>
          <w:sz w:val="28"/>
          <w:szCs w:val="28"/>
          <w:shd w:val="clear" w:color="auto" w:fill="FFFFFF"/>
        </w:rPr>
        <w:t>водоснабжению</w:t>
      </w:r>
      <w:r w:rsidR="00662F57">
        <w:rPr>
          <w:rFonts w:ascii="Times New Roman" w:hAnsi="Times New Roman"/>
          <w:sz w:val="28"/>
          <w:szCs w:val="28"/>
          <w:shd w:val="clear" w:color="auto" w:fill="FFFFFF"/>
        </w:rPr>
        <w:t xml:space="preserve">, водоотведению при отсутствии приборов учета на территории </w:t>
      </w:r>
      <w:r w:rsidR="00972274">
        <w:rPr>
          <w:rFonts w:ascii="Times New Roman" w:hAnsi="Times New Roman"/>
          <w:sz w:val="28"/>
          <w:szCs w:val="28"/>
          <w:shd w:val="clear" w:color="auto" w:fill="FFFFFF"/>
        </w:rPr>
        <w:t>Волгоградской области</w:t>
      </w:r>
      <w:r w:rsidR="0095601F">
        <w:rPr>
          <w:rFonts w:ascii="Times New Roman" w:hAnsi="Times New Roman"/>
          <w:sz w:val="28"/>
          <w:szCs w:val="28"/>
          <w:shd w:val="clear" w:color="auto" w:fill="FFFFFF"/>
        </w:rPr>
        <w:t>»</w:t>
      </w:r>
      <w:r w:rsidRPr="000C3891">
        <w:rPr>
          <w:rFonts w:ascii="Times New Roman" w:hAnsi="Times New Roman"/>
          <w:sz w:val="28"/>
          <w:szCs w:val="28"/>
          <w:shd w:val="clear" w:color="auto" w:fill="FFFFFF"/>
        </w:rPr>
        <w:t>:</w:t>
      </w:r>
      <w:r w:rsidR="00FA3B22" w:rsidRPr="000C3891">
        <w:rPr>
          <w:rFonts w:ascii="Times New Roman" w:hAnsi="Times New Roman"/>
          <w:sz w:val="28"/>
          <w:szCs w:val="28"/>
          <w:shd w:val="clear" w:color="auto" w:fill="FFFFFF"/>
        </w:rPr>
        <w:t xml:space="preserve"> Нормативы потребления коммунальной услуги по холодному водоснабжению в многоквартирных домах и жилых домах на территории </w:t>
      </w:r>
      <w:r w:rsidR="00241D42" w:rsidRPr="00241D42">
        <w:rPr>
          <w:rFonts w:ascii="Times New Roman" w:hAnsi="Times New Roman"/>
          <w:sz w:val="28"/>
          <w:szCs w:val="28"/>
          <w:shd w:val="clear" w:color="auto" w:fill="FFFFFF"/>
        </w:rPr>
        <w:t>регулирования Волгоградской области</w:t>
      </w:r>
      <w:r w:rsidR="00600D1E">
        <w:rPr>
          <w:rFonts w:ascii="Times New Roman" w:eastAsia="Times New Roman" w:hAnsi="Times New Roman"/>
          <w:color w:val="000000"/>
          <w:spacing w:val="2"/>
          <w:sz w:val="28"/>
          <w:szCs w:val="28"/>
          <w:lang w:eastAsia="ru-RU"/>
        </w:rPr>
        <w:t>Красноярского</w:t>
      </w:r>
      <w:r w:rsidR="00AB3285">
        <w:rPr>
          <w:rFonts w:ascii="Times New Roman" w:eastAsia="Times New Roman" w:hAnsi="Times New Roman"/>
          <w:color w:val="000000"/>
          <w:spacing w:val="2"/>
          <w:sz w:val="28"/>
          <w:szCs w:val="28"/>
          <w:lang w:eastAsia="ru-RU"/>
        </w:rPr>
        <w:t xml:space="preserve"> сельского поселения</w:t>
      </w:r>
      <w:r w:rsidR="00843C5A" w:rsidRPr="00843C5A">
        <w:rPr>
          <w:rFonts w:ascii="Times New Roman" w:eastAsia="Times New Roman" w:hAnsi="Times New Roman"/>
          <w:color w:val="000000"/>
          <w:spacing w:val="2"/>
          <w:sz w:val="28"/>
          <w:szCs w:val="28"/>
          <w:lang w:eastAsia="ru-RU"/>
        </w:rPr>
        <w:t>.</w:t>
      </w:r>
    </w:p>
    <w:p w:rsidR="000446C3" w:rsidRPr="000C3891" w:rsidRDefault="00FA3B22" w:rsidP="00FA3B22">
      <w:pPr>
        <w:shd w:val="clear" w:color="auto" w:fill="FFFFFF"/>
        <w:spacing w:after="0"/>
        <w:ind w:firstLine="709"/>
        <w:jc w:val="both"/>
        <w:textAlignment w:val="baseline"/>
        <w:rPr>
          <w:rFonts w:ascii="Times New Roman" w:hAnsi="Times New Roman"/>
          <w:sz w:val="28"/>
          <w:szCs w:val="28"/>
          <w:shd w:val="clear" w:color="auto" w:fill="FFFFFF"/>
        </w:rPr>
      </w:pPr>
      <w:r w:rsidRPr="000C3891">
        <w:rPr>
          <w:rFonts w:ascii="Times New Roman" w:hAnsi="Times New Roman"/>
          <w:sz w:val="28"/>
          <w:szCs w:val="28"/>
          <w:shd w:val="clear" w:color="auto" w:fill="FFFFFF"/>
        </w:rPr>
        <w:lastRenderedPageBreak/>
        <w:t xml:space="preserve">представлены в таблице </w:t>
      </w:r>
      <w:r w:rsidR="00BE2EF6">
        <w:rPr>
          <w:rFonts w:ascii="Times New Roman" w:hAnsi="Times New Roman"/>
          <w:sz w:val="28"/>
          <w:szCs w:val="28"/>
          <w:shd w:val="clear" w:color="auto" w:fill="FFFFFF"/>
        </w:rPr>
        <w:t>8</w:t>
      </w:r>
      <w:r w:rsidRPr="000C3891">
        <w:rPr>
          <w:rFonts w:ascii="Times New Roman" w:hAnsi="Times New Roman"/>
          <w:sz w:val="28"/>
          <w:szCs w:val="28"/>
          <w:shd w:val="clear" w:color="auto" w:fill="FFFFFF"/>
        </w:rPr>
        <w:t>.</w:t>
      </w:r>
    </w:p>
    <w:p w:rsidR="00FA3B22" w:rsidRDefault="00FA3B22" w:rsidP="00FA3B22">
      <w:pPr>
        <w:shd w:val="clear" w:color="auto" w:fill="FFFFFF"/>
        <w:spacing w:after="0"/>
        <w:ind w:firstLine="709"/>
        <w:jc w:val="right"/>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Таблица </w:t>
      </w:r>
      <w:r w:rsidR="00BE2EF6">
        <w:rPr>
          <w:rFonts w:ascii="Times New Roman" w:hAnsi="Times New Roman"/>
          <w:color w:val="000000"/>
          <w:sz w:val="28"/>
          <w:szCs w:val="28"/>
          <w:shd w:val="clear" w:color="auto" w:fill="FFFFFF"/>
        </w:rPr>
        <w:t>8</w:t>
      </w:r>
    </w:p>
    <w:tbl>
      <w:tblPr>
        <w:tblpPr w:leftFromText="180" w:rightFromText="180" w:vertAnchor="text" w:horzAnchor="margin" w:tblpX="-28" w:tblpY="4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18"/>
        <w:gridCol w:w="1386"/>
        <w:gridCol w:w="1595"/>
        <w:gridCol w:w="1155"/>
        <w:gridCol w:w="1386"/>
        <w:gridCol w:w="1386"/>
        <w:gridCol w:w="1343"/>
      </w:tblGrid>
      <w:tr w:rsidR="00241D42" w:rsidRPr="00353451" w:rsidTr="00353451">
        <w:trPr>
          <w:trHeight w:val="20"/>
        </w:trPr>
        <w:tc>
          <w:tcPr>
            <w:tcW w:w="1152" w:type="pct"/>
            <w:vMerge w:val="restart"/>
            <w:tcBorders>
              <w:top w:val="single" w:sz="12" w:space="0" w:color="auto"/>
              <w:lef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Категория</w:t>
            </w:r>
          </w:p>
          <w:p w:rsidR="00241D42" w:rsidRPr="00353451" w:rsidRDefault="00241D42" w:rsidP="00241D42">
            <w:pPr>
              <w:spacing w:after="0" w:line="240" w:lineRule="auto"/>
              <w:jc w:val="center"/>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жилых помещений</w:t>
            </w:r>
          </w:p>
        </w:tc>
        <w:tc>
          <w:tcPr>
            <w:tcW w:w="3848" w:type="pct"/>
            <w:gridSpan w:val="6"/>
            <w:tcBorders>
              <w:top w:val="single" w:sz="12" w:space="0" w:color="auto"/>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Норматив, куб. метр в месяц на человека</w:t>
            </w:r>
          </w:p>
        </w:tc>
      </w:tr>
      <w:tr w:rsidR="00241D42" w:rsidRPr="00353451" w:rsidTr="00353451">
        <w:trPr>
          <w:trHeight w:val="20"/>
        </w:trPr>
        <w:tc>
          <w:tcPr>
            <w:tcW w:w="1152" w:type="pct"/>
            <w:vMerge/>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b/>
                <w:bCs/>
                <w:sz w:val="20"/>
                <w:szCs w:val="20"/>
                <w:lang w:eastAsia="ru-RU"/>
              </w:rPr>
            </w:pPr>
          </w:p>
        </w:tc>
        <w:tc>
          <w:tcPr>
            <w:tcW w:w="2004" w:type="pct"/>
            <w:gridSpan w:val="3"/>
            <w:shd w:val="clear" w:color="auto" w:fill="auto"/>
            <w:vAlign w:val="center"/>
          </w:tcPr>
          <w:p w:rsidR="00241D42" w:rsidRPr="00353451" w:rsidRDefault="00241D42" w:rsidP="00241D42">
            <w:pPr>
              <w:spacing w:after="0" w:line="240" w:lineRule="auto"/>
              <w:jc w:val="center"/>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Многоквартирные дома с централизованным холодным и горячим водоснабжением</w:t>
            </w:r>
          </w:p>
        </w:tc>
        <w:tc>
          <w:tcPr>
            <w:tcW w:w="1844" w:type="pct"/>
            <w:gridSpan w:val="3"/>
            <w:tcBorders>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Многоквартирные дома с централизованным холодным водоснабжением, водонагревателями</w:t>
            </w:r>
          </w:p>
        </w:tc>
      </w:tr>
      <w:tr w:rsidR="00241D42" w:rsidRPr="00353451" w:rsidTr="00353451">
        <w:trPr>
          <w:trHeight w:val="20"/>
        </w:trPr>
        <w:tc>
          <w:tcPr>
            <w:tcW w:w="1152" w:type="pct"/>
            <w:vMerge/>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b/>
                <w:bCs/>
                <w:sz w:val="20"/>
                <w:szCs w:val="20"/>
                <w:lang w:eastAsia="ru-RU"/>
              </w:rPr>
            </w:pPr>
          </w:p>
        </w:tc>
        <w:tc>
          <w:tcPr>
            <w:tcW w:w="694" w:type="pct"/>
            <w:shd w:val="clear" w:color="auto" w:fill="auto"/>
            <w:vAlign w:val="center"/>
          </w:tcPr>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Норматив потребления коммунальной услуги холодного водоснабжения</w:t>
            </w:r>
          </w:p>
        </w:tc>
        <w:tc>
          <w:tcPr>
            <w:tcW w:w="768" w:type="pct"/>
            <w:shd w:val="clear" w:color="auto" w:fill="auto"/>
            <w:vAlign w:val="center"/>
          </w:tcPr>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Норматив потребления коммунальной услуги</w:t>
            </w:r>
          </w:p>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горячего водоснабжения (потребление холодной воды для предоставления коммунальной услуги по горячему водоснабжению)*</w:t>
            </w:r>
          </w:p>
        </w:tc>
        <w:tc>
          <w:tcPr>
            <w:tcW w:w="541" w:type="pct"/>
            <w:shd w:val="clear" w:color="auto" w:fill="auto"/>
            <w:vAlign w:val="center"/>
          </w:tcPr>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Норматив потребления коммуналь-</w:t>
            </w:r>
          </w:p>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ной услуги водоотведе-ния</w:t>
            </w:r>
          </w:p>
        </w:tc>
        <w:tc>
          <w:tcPr>
            <w:tcW w:w="611" w:type="pct"/>
            <w:shd w:val="clear" w:color="auto" w:fill="auto"/>
            <w:vAlign w:val="center"/>
          </w:tcPr>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Норматив</w:t>
            </w:r>
          </w:p>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холодного водоснабжения</w:t>
            </w:r>
          </w:p>
        </w:tc>
        <w:tc>
          <w:tcPr>
            <w:tcW w:w="615" w:type="pct"/>
            <w:shd w:val="clear" w:color="auto" w:fill="auto"/>
            <w:vAlign w:val="center"/>
          </w:tcPr>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Норматив потребления коммунальной услуги</w:t>
            </w:r>
          </w:p>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горячего водоснабжения</w:t>
            </w:r>
          </w:p>
        </w:tc>
        <w:tc>
          <w:tcPr>
            <w:tcW w:w="618" w:type="pct"/>
            <w:tcBorders>
              <w:right w:val="single" w:sz="12" w:space="0" w:color="auto"/>
            </w:tcBorders>
            <w:shd w:val="clear" w:color="auto" w:fill="auto"/>
            <w:vAlign w:val="center"/>
          </w:tcPr>
          <w:p w:rsidR="00241D42" w:rsidRPr="00353451" w:rsidRDefault="00241D42" w:rsidP="00241D42">
            <w:pPr>
              <w:spacing w:after="0" w:line="240" w:lineRule="auto"/>
              <w:jc w:val="center"/>
              <w:outlineLvl w:val="8"/>
              <w:rPr>
                <w:rFonts w:ascii="Times New Roman" w:eastAsia="Times New Roman" w:hAnsi="Times New Roman"/>
                <w:b/>
                <w:bCs/>
                <w:sz w:val="20"/>
                <w:szCs w:val="20"/>
                <w:lang w:eastAsia="ru-RU"/>
              </w:rPr>
            </w:pPr>
            <w:r w:rsidRPr="00353451">
              <w:rPr>
                <w:rFonts w:ascii="Times New Roman" w:eastAsia="Times New Roman" w:hAnsi="Times New Roman"/>
                <w:b/>
                <w:bCs/>
                <w:sz w:val="20"/>
                <w:szCs w:val="20"/>
                <w:lang w:eastAsia="ru-RU"/>
              </w:rPr>
              <w:t>Норматив водоотведения</w:t>
            </w:r>
          </w:p>
        </w:tc>
      </w:tr>
      <w:tr w:rsidR="00241D42" w:rsidRPr="00353451" w:rsidTr="00353451">
        <w:trPr>
          <w:trHeight w:val="20"/>
        </w:trPr>
        <w:tc>
          <w:tcPr>
            <w:tcW w:w="1152" w:type="pct"/>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 xml:space="preserve">1. Жилые помещения, оборудованные ванной сидячей длиной </w:t>
            </w:r>
            <w:smartTag w:uri="urn:schemas-microsoft-com:office:smarttags" w:element="metricconverter">
              <w:smartTagPr>
                <w:attr w:name="ProductID" w:val="1200 мм"/>
              </w:smartTagPr>
              <w:r w:rsidRPr="00353451">
                <w:rPr>
                  <w:rFonts w:ascii="Times New Roman" w:eastAsia="Times New Roman" w:hAnsi="Times New Roman"/>
                  <w:sz w:val="20"/>
                  <w:szCs w:val="20"/>
                  <w:lang w:eastAsia="ru-RU"/>
                </w:rPr>
                <w:t>1200 мм</w:t>
              </w:r>
            </w:smartTag>
          </w:p>
        </w:tc>
        <w:tc>
          <w:tcPr>
            <w:tcW w:w="694"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5,40</w:t>
            </w:r>
          </w:p>
        </w:tc>
        <w:tc>
          <w:tcPr>
            <w:tcW w:w="768"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3,90</w:t>
            </w:r>
          </w:p>
        </w:tc>
        <w:tc>
          <w:tcPr>
            <w:tcW w:w="54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9,30</w:t>
            </w:r>
          </w:p>
        </w:tc>
        <w:tc>
          <w:tcPr>
            <w:tcW w:w="61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9,30</w:t>
            </w:r>
          </w:p>
        </w:tc>
        <w:tc>
          <w:tcPr>
            <w:tcW w:w="615"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8" w:type="pct"/>
            <w:tcBorders>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9,30</w:t>
            </w:r>
          </w:p>
        </w:tc>
      </w:tr>
      <w:tr w:rsidR="00241D42" w:rsidRPr="00353451" w:rsidTr="00353451">
        <w:trPr>
          <w:trHeight w:val="20"/>
        </w:trPr>
        <w:tc>
          <w:tcPr>
            <w:tcW w:w="1152" w:type="pct"/>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2. Жилые помещения, оборудованные ванной длиной</w:t>
            </w:r>
            <w:r w:rsidRPr="00353451">
              <w:rPr>
                <w:rFonts w:ascii="Times New Roman" w:eastAsia="Times New Roman" w:hAnsi="Times New Roman"/>
                <w:sz w:val="20"/>
                <w:szCs w:val="20"/>
                <w:lang w:eastAsia="ru-RU"/>
              </w:rPr>
              <w:br/>
              <w:t>1500-</w:t>
            </w:r>
            <w:smartTag w:uri="urn:schemas-microsoft-com:office:smarttags" w:element="metricconverter">
              <w:smartTagPr>
                <w:attr w:name="ProductID" w:val="1550 мм"/>
              </w:smartTagPr>
              <w:r w:rsidRPr="00353451">
                <w:rPr>
                  <w:rFonts w:ascii="Times New Roman" w:eastAsia="Times New Roman" w:hAnsi="Times New Roman"/>
                  <w:sz w:val="20"/>
                  <w:szCs w:val="20"/>
                  <w:lang w:eastAsia="ru-RU"/>
                </w:rPr>
                <w:t>1550 мм</w:t>
              </w:r>
            </w:smartTag>
          </w:p>
        </w:tc>
        <w:tc>
          <w:tcPr>
            <w:tcW w:w="694"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5,76</w:t>
            </w:r>
          </w:p>
        </w:tc>
        <w:tc>
          <w:tcPr>
            <w:tcW w:w="768"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4,00</w:t>
            </w:r>
          </w:p>
        </w:tc>
        <w:tc>
          <w:tcPr>
            <w:tcW w:w="54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9,76</w:t>
            </w:r>
          </w:p>
        </w:tc>
        <w:tc>
          <w:tcPr>
            <w:tcW w:w="61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9,76</w:t>
            </w:r>
          </w:p>
        </w:tc>
        <w:tc>
          <w:tcPr>
            <w:tcW w:w="615"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8" w:type="pct"/>
            <w:tcBorders>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9,76</w:t>
            </w:r>
          </w:p>
        </w:tc>
      </w:tr>
      <w:tr w:rsidR="00241D42" w:rsidRPr="00353451" w:rsidTr="00353451">
        <w:trPr>
          <w:trHeight w:val="20"/>
        </w:trPr>
        <w:tc>
          <w:tcPr>
            <w:tcW w:w="1152" w:type="pct"/>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3. Жилые помещения, оборудованные ванной длиной</w:t>
            </w:r>
            <w:r w:rsidRPr="00353451">
              <w:rPr>
                <w:rFonts w:ascii="Times New Roman" w:eastAsia="Times New Roman" w:hAnsi="Times New Roman"/>
                <w:sz w:val="20"/>
                <w:szCs w:val="20"/>
                <w:lang w:eastAsia="ru-RU"/>
              </w:rPr>
              <w:br/>
              <w:t>1650-</w:t>
            </w:r>
            <w:smartTag w:uri="urn:schemas-microsoft-com:office:smarttags" w:element="metricconverter">
              <w:smartTagPr>
                <w:attr w:name="ProductID" w:val="1700 мм"/>
              </w:smartTagPr>
              <w:r w:rsidRPr="00353451">
                <w:rPr>
                  <w:rFonts w:ascii="Times New Roman" w:eastAsia="Times New Roman" w:hAnsi="Times New Roman"/>
                  <w:sz w:val="20"/>
                  <w:szCs w:val="20"/>
                  <w:lang w:eastAsia="ru-RU"/>
                </w:rPr>
                <w:t>1700 мм</w:t>
              </w:r>
            </w:smartTag>
          </w:p>
        </w:tc>
        <w:tc>
          <w:tcPr>
            <w:tcW w:w="694"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5,55</w:t>
            </w:r>
          </w:p>
        </w:tc>
        <w:tc>
          <w:tcPr>
            <w:tcW w:w="768"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4,40</w:t>
            </w:r>
          </w:p>
        </w:tc>
        <w:tc>
          <w:tcPr>
            <w:tcW w:w="54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9,95</w:t>
            </w:r>
          </w:p>
        </w:tc>
        <w:tc>
          <w:tcPr>
            <w:tcW w:w="61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9,95</w:t>
            </w:r>
          </w:p>
        </w:tc>
        <w:tc>
          <w:tcPr>
            <w:tcW w:w="615"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8" w:type="pct"/>
            <w:tcBorders>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9,95</w:t>
            </w:r>
          </w:p>
        </w:tc>
      </w:tr>
      <w:tr w:rsidR="00241D42" w:rsidRPr="00353451" w:rsidTr="00353451">
        <w:trPr>
          <w:trHeight w:val="20"/>
        </w:trPr>
        <w:tc>
          <w:tcPr>
            <w:tcW w:w="1152" w:type="pct"/>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4. Жилые помещения, оборудованные душем</w:t>
            </w:r>
          </w:p>
        </w:tc>
        <w:tc>
          <w:tcPr>
            <w:tcW w:w="694"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3,27</w:t>
            </w:r>
          </w:p>
        </w:tc>
        <w:tc>
          <w:tcPr>
            <w:tcW w:w="768"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2,36</w:t>
            </w:r>
          </w:p>
        </w:tc>
        <w:tc>
          <w:tcPr>
            <w:tcW w:w="54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5,63</w:t>
            </w:r>
          </w:p>
        </w:tc>
        <w:tc>
          <w:tcPr>
            <w:tcW w:w="61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5,63</w:t>
            </w:r>
          </w:p>
        </w:tc>
        <w:tc>
          <w:tcPr>
            <w:tcW w:w="615"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8" w:type="pct"/>
            <w:tcBorders>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5,63</w:t>
            </w:r>
          </w:p>
        </w:tc>
      </w:tr>
      <w:tr w:rsidR="00241D42" w:rsidRPr="00353451" w:rsidTr="00353451">
        <w:trPr>
          <w:trHeight w:val="20"/>
        </w:trPr>
        <w:tc>
          <w:tcPr>
            <w:tcW w:w="1152" w:type="pct"/>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5. Прочие жилые помещения, не оборудованные ванной и душем</w:t>
            </w:r>
          </w:p>
        </w:tc>
        <w:tc>
          <w:tcPr>
            <w:tcW w:w="694"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1,84</w:t>
            </w:r>
          </w:p>
        </w:tc>
        <w:tc>
          <w:tcPr>
            <w:tcW w:w="768"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0,69</w:t>
            </w:r>
          </w:p>
        </w:tc>
        <w:tc>
          <w:tcPr>
            <w:tcW w:w="54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2,53</w:t>
            </w:r>
          </w:p>
        </w:tc>
        <w:tc>
          <w:tcPr>
            <w:tcW w:w="61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2,53</w:t>
            </w:r>
          </w:p>
        </w:tc>
        <w:tc>
          <w:tcPr>
            <w:tcW w:w="615"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8" w:type="pct"/>
            <w:tcBorders>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2,53</w:t>
            </w:r>
          </w:p>
        </w:tc>
      </w:tr>
      <w:tr w:rsidR="00241D42" w:rsidRPr="00353451" w:rsidTr="00353451">
        <w:trPr>
          <w:trHeight w:val="20"/>
        </w:trPr>
        <w:tc>
          <w:tcPr>
            <w:tcW w:w="1152" w:type="pct"/>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6. Прочие жилые помещения, не оборудованные ванной, душем, унитазом</w:t>
            </w:r>
          </w:p>
        </w:tc>
        <w:tc>
          <w:tcPr>
            <w:tcW w:w="694"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1,11</w:t>
            </w:r>
          </w:p>
        </w:tc>
        <w:tc>
          <w:tcPr>
            <w:tcW w:w="768"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0,69</w:t>
            </w:r>
          </w:p>
        </w:tc>
        <w:tc>
          <w:tcPr>
            <w:tcW w:w="54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1,80</w:t>
            </w:r>
          </w:p>
        </w:tc>
        <w:tc>
          <w:tcPr>
            <w:tcW w:w="61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1,80</w:t>
            </w:r>
          </w:p>
        </w:tc>
        <w:tc>
          <w:tcPr>
            <w:tcW w:w="615"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8" w:type="pct"/>
            <w:tcBorders>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1,80</w:t>
            </w:r>
          </w:p>
        </w:tc>
      </w:tr>
      <w:tr w:rsidR="00241D42" w:rsidRPr="00353451" w:rsidTr="00353451">
        <w:trPr>
          <w:trHeight w:val="20"/>
        </w:trPr>
        <w:tc>
          <w:tcPr>
            <w:tcW w:w="1152" w:type="pct"/>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7. Прочие жилые помещения с наличием на этажах общих кухонь, туалетов или блоков душевых</w:t>
            </w:r>
          </w:p>
        </w:tc>
        <w:tc>
          <w:tcPr>
            <w:tcW w:w="694"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2,19</w:t>
            </w:r>
          </w:p>
        </w:tc>
        <w:tc>
          <w:tcPr>
            <w:tcW w:w="768"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1,60</w:t>
            </w:r>
          </w:p>
        </w:tc>
        <w:tc>
          <w:tcPr>
            <w:tcW w:w="54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3,79</w:t>
            </w:r>
          </w:p>
        </w:tc>
        <w:tc>
          <w:tcPr>
            <w:tcW w:w="61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3,79</w:t>
            </w:r>
          </w:p>
        </w:tc>
        <w:tc>
          <w:tcPr>
            <w:tcW w:w="615"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8" w:type="pct"/>
            <w:tcBorders>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3,79</w:t>
            </w:r>
          </w:p>
        </w:tc>
      </w:tr>
      <w:tr w:rsidR="00241D42" w:rsidRPr="00353451" w:rsidTr="00353451">
        <w:trPr>
          <w:trHeight w:val="20"/>
        </w:trPr>
        <w:tc>
          <w:tcPr>
            <w:tcW w:w="1152" w:type="pct"/>
            <w:tcBorders>
              <w:left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 xml:space="preserve">8. Жилые помещения с </w:t>
            </w:r>
            <w:r w:rsidRPr="00353451">
              <w:rPr>
                <w:rFonts w:ascii="Times New Roman" w:eastAsia="Times New Roman" w:hAnsi="Times New Roman"/>
                <w:sz w:val="20"/>
                <w:szCs w:val="20"/>
                <w:lang w:eastAsia="ru-RU"/>
              </w:rPr>
              <w:lastRenderedPageBreak/>
              <w:t>использованием питьевой воды из водопроводного крана, расположенного на территории участка</w:t>
            </w:r>
          </w:p>
        </w:tc>
        <w:tc>
          <w:tcPr>
            <w:tcW w:w="694"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lastRenderedPageBreak/>
              <w:t>-</w:t>
            </w:r>
          </w:p>
        </w:tc>
        <w:tc>
          <w:tcPr>
            <w:tcW w:w="768"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54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1"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1,83</w:t>
            </w:r>
          </w:p>
        </w:tc>
        <w:tc>
          <w:tcPr>
            <w:tcW w:w="615" w:type="pct"/>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8" w:type="pct"/>
            <w:tcBorders>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1,83</w:t>
            </w:r>
          </w:p>
        </w:tc>
      </w:tr>
      <w:tr w:rsidR="00241D42" w:rsidRPr="00353451" w:rsidTr="00353451">
        <w:trPr>
          <w:trHeight w:val="20"/>
        </w:trPr>
        <w:tc>
          <w:tcPr>
            <w:tcW w:w="1152" w:type="pct"/>
            <w:tcBorders>
              <w:left w:val="single" w:sz="12" w:space="0" w:color="auto"/>
              <w:bottom w:val="single" w:sz="12" w:space="0" w:color="auto"/>
            </w:tcBorders>
            <w:shd w:val="clear" w:color="auto" w:fill="auto"/>
            <w:vAlign w:val="center"/>
          </w:tcPr>
          <w:p w:rsidR="00241D42" w:rsidRPr="00353451" w:rsidRDefault="00241D42" w:rsidP="00241D42">
            <w:pPr>
              <w:spacing w:after="0" w:line="240" w:lineRule="auto"/>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lastRenderedPageBreak/>
              <w:t>9. Жилые помещения с использованием питьевой воды из водоразборных колонок</w:t>
            </w:r>
          </w:p>
        </w:tc>
        <w:tc>
          <w:tcPr>
            <w:tcW w:w="694" w:type="pct"/>
            <w:tcBorders>
              <w:bottom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768" w:type="pct"/>
            <w:tcBorders>
              <w:bottom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541" w:type="pct"/>
            <w:tcBorders>
              <w:bottom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1" w:type="pct"/>
            <w:tcBorders>
              <w:bottom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1,22</w:t>
            </w:r>
          </w:p>
        </w:tc>
        <w:tc>
          <w:tcPr>
            <w:tcW w:w="615" w:type="pct"/>
            <w:tcBorders>
              <w:bottom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w:t>
            </w:r>
          </w:p>
        </w:tc>
        <w:tc>
          <w:tcPr>
            <w:tcW w:w="618" w:type="pct"/>
            <w:tcBorders>
              <w:bottom w:val="single" w:sz="12" w:space="0" w:color="auto"/>
              <w:right w:val="single" w:sz="12" w:space="0" w:color="auto"/>
            </w:tcBorders>
            <w:shd w:val="clear" w:color="auto" w:fill="auto"/>
            <w:vAlign w:val="center"/>
          </w:tcPr>
          <w:p w:rsidR="00241D42" w:rsidRPr="00353451" w:rsidRDefault="00241D42" w:rsidP="00241D42">
            <w:pPr>
              <w:spacing w:after="0" w:line="240" w:lineRule="auto"/>
              <w:jc w:val="center"/>
              <w:rPr>
                <w:rFonts w:ascii="Times New Roman" w:eastAsia="Times New Roman" w:hAnsi="Times New Roman"/>
                <w:sz w:val="20"/>
                <w:szCs w:val="20"/>
                <w:lang w:eastAsia="ru-RU"/>
              </w:rPr>
            </w:pPr>
            <w:r w:rsidRPr="00353451">
              <w:rPr>
                <w:rFonts w:ascii="Times New Roman" w:eastAsia="Times New Roman" w:hAnsi="Times New Roman"/>
                <w:sz w:val="20"/>
                <w:szCs w:val="20"/>
                <w:lang w:eastAsia="ru-RU"/>
              </w:rPr>
              <w:t>1,22</w:t>
            </w:r>
          </w:p>
        </w:tc>
      </w:tr>
    </w:tbl>
    <w:p w:rsidR="00D82A81" w:rsidRDefault="00D82A81" w:rsidP="00D82A81">
      <w:pPr>
        <w:shd w:val="clear" w:color="auto" w:fill="FFFFFF"/>
        <w:spacing w:after="0"/>
        <w:ind w:left="284" w:right="-1" w:firstLine="424"/>
        <w:jc w:val="both"/>
        <w:textAlignment w:val="baseline"/>
        <w:rPr>
          <w:rFonts w:ascii="Times New Roman" w:hAnsi="Times New Roman"/>
          <w:color w:val="000000"/>
          <w:sz w:val="28"/>
          <w:szCs w:val="28"/>
          <w:shd w:val="clear" w:color="auto" w:fill="FFFFFF"/>
        </w:rPr>
      </w:pPr>
    </w:p>
    <w:p w:rsidR="00E22DF8"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1.3.5</w:t>
      </w:r>
      <w:r w:rsidR="00F2336F" w:rsidRPr="004466F5">
        <w:rPr>
          <w:rFonts w:ascii="Times New Roman" w:hAnsi="Times New Roman"/>
          <w:b/>
          <w:bCs/>
          <w:sz w:val="28"/>
          <w:szCs w:val="28"/>
          <w:lang w:eastAsia="ru-RU"/>
        </w:rPr>
        <w:t>.</w:t>
      </w:r>
      <w:r w:rsidR="0057576E" w:rsidRPr="004466F5">
        <w:rPr>
          <w:rFonts w:ascii="Times New Roman" w:hAnsi="Times New Roman"/>
          <w:b/>
          <w:bCs/>
          <w:sz w:val="28"/>
          <w:szCs w:val="28"/>
          <w:lang w:eastAsia="ru-RU"/>
        </w:rPr>
        <w:t>Описание с</w:t>
      </w:r>
      <w:r w:rsidRPr="004466F5">
        <w:rPr>
          <w:rFonts w:ascii="Times New Roman" w:hAnsi="Times New Roman"/>
          <w:b/>
          <w:bCs/>
          <w:sz w:val="28"/>
          <w:szCs w:val="28"/>
          <w:lang w:eastAsia="ru-RU"/>
        </w:rPr>
        <w:t>уществующ</w:t>
      </w:r>
      <w:r w:rsidR="0057576E" w:rsidRPr="004466F5">
        <w:rPr>
          <w:rFonts w:ascii="Times New Roman" w:hAnsi="Times New Roman"/>
          <w:b/>
          <w:bCs/>
          <w:sz w:val="28"/>
          <w:szCs w:val="28"/>
          <w:lang w:eastAsia="ru-RU"/>
        </w:rPr>
        <w:t>ей</w:t>
      </w:r>
      <w:r w:rsidRPr="004466F5">
        <w:rPr>
          <w:rFonts w:ascii="Times New Roman" w:hAnsi="Times New Roman"/>
          <w:b/>
          <w:bCs/>
          <w:sz w:val="28"/>
          <w:szCs w:val="28"/>
          <w:lang w:eastAsia="ru-RU"/>
        </w:rPr>
        <w:t xml:space="preserve"> системы коммерческого учета</w:t>
      </w:r>
      <w:r w:rsidR="00D31B14" w:rsidRPr="004466F5">
        <w:rPr>
          <w:rFonts w:ascii="Times New Roman" w:hAnsi="Times New Roman"/>
          <w:b/>
          <w:bCs/>
          <w:sz w:val="28"/>
          <w:szCs w:val="28"/>
          <w:lang w:eastAsia="ru-RU"/>
        </w:rPr>
        <w:t xml:space="preserve"> горячей, питьевой, технической</w:t>
      </w:r>
      <w:r w:rsidRPr="004466F5">
        <w:rPr>
          <w:rFonts w:ascii="Times New Roman" w:hAnsi="Times New Roman"/>
          <w:b/>
          <w:bCs/>
          <w:sz w:val="28"/>
          <w:szCs w:val="28"/>
          <w:lang w:eastAsia="ru-RU"/>
        </w:rPr>
        <w:t xml:space="preserve"> воды и планов</w:t>
      </w:r>
      <w:r w:rsidR="00216292" w:rsidRPr="004466F5">
        <w:rPr>
          <w:rFonts w:ascii="Times New Roman" w:hAnsi="Times New Roman"/>
          <w:b/>
          <w:bCs/>
          <w:sz w:val="28"/>
          <w:szCs w:val="28"/>
          <w:lang w:eastAsia="ru-RU"/>
        </w:rPr>
        <w:t>по установке приборов учета</w:t>
      </w:r>
    </w:p>
    <w:p w:rsidR="009A21B6" w:rsidRPr="00BA0E81" w:rsidRDefault="009A21B6" w:rsidP="009A21B6">
      <w:pPr>
        <w:autoSpaceDE w:val="0"/>
        <w:autoSpaceDN w:val="0"/>
        <w:adjustRightInd w:val="0"/>
        <w:spacing w:after="0"/>
        <w:ind w:firstLine="708"/>
        <w:jc w:val="both"/>
        <w:rPr>
          <w:rFonts w:ascii="Times New Roman" w:hAnsi="Times New Roman"/>
          <w:color w:val="000000"/>
          <w:sz w:val="28"/>
          <w:szCs w:val="28"/>
        </w:rPr>
      </w:pPr>
      <w:r w:rsidRPr="00BA0E81">
        <w:rPr>
          <w:rFonts w:ascii="Times New Roman" w:hAnsi="Times New Roman"/>
          <w:color w:val="000000"/>
          <w:sz w:val="28"/>
          <w:szCs w:val="28"/>
        </w:rPr>
        <w:t xml:space="preserve">Приоритетными группами потребителей, для которых требуется решение задачи по обеспечению коммерческого учета являются жилищный фонд. В настоящее время приборы учета </w:t>
      </w:r>
      <w:r w:rsidR="00A36E28">
        <w:rPr>
          <w:rFonts w:ascii="Times New Roman" w:hAnsi="Times New Roman"/>
          <w:color w:val="000000"/>
          <w:sz w:val="28"/>
          <w:szCs w:val="28"/>
        </w:rPr>
        <w:t xml:space="preserve">у </w:t>
      </w:r>
      <w:r w:rsidR="00241D42">
        <w:rPr>
          <w:rFonts w:ascii="Times New Roman" w:hAnsi="Times New Roman"/>
          <w:color w:val="000000"/>
          <w:sz w:val="28"/>
          <w:szCs w:val="28"/>
        </w:rPr>
        <w:t>потребителей</w:t>
      </w:r>
      <w:r w:rsidR="00F9457A">
        <w:rPr>
          <w:rFonts w:ascii="Times New Roman" w:hAnsi="Times New Roman"/>
          <w:color w:val="000000"/>
          <w:sz w:val="28"/>
          <w:szCs w:val="28"/>
        </w:rPr>
        <w:t xml:space="preserve"> отсутствуют</w:t>
      </w:r>
      <w:r w:rsidR="007B6C5E">
        <w:rPr>
          <w:rFonts w:ascii="Times New Roman" w:hAnsi="Times New Roman"/>
          <w:color w:val="000000"/>
          <w:sz w:val="28"/>
          <w:szCs w:val="28"/>
        </w:rPr>
        <w:t>.</w:t>
      </w:r>
    </w:p>
    <w:p w:rsidR="00E22DF8" w:rsidRPr="004466F5" w:rsidRDefault="00E22DF8" w:rsidP="004466F5">
      <w:pPr>
        <w:autoSpaceDE w:val="0"/>
        <w:autoSpaceDN w:val="0"/>
        <w:adjustRightInd w:val="0"/>
        <w:spacing w:after="0"/>
        <w:ind w:left="284" w:right="-1"/>
        <w:jc w:val="center"/>
        <w:rPr>
          <w:rFonts w:ascii="Times New Roman" w:hAnsi="Times New Roman"/>
          <w:b/>
          <w:bCs/>
          <w:color w:val="000000"/>
          <w:sz w:val="28"/>
          <w:szCs w:val="28"/>
          <w:lang w:eastAsia="ru-RU"/>
        </w:rPr>
      </w:pPr>
      <w:r w:rsidRPr="00F91113">
        <w:rPr>
          <w:rFonts w:ascii="Times New Roman" w:hAnsi="Times New Roman"/>
          <w:b/>
          <w:bCs/>
          <w:sz w:val="28"/>
          <w:szCs w:val="28"/>
          <w:lang w:eastAsia="ru-RU"/>
        </w:rPr>
        <w:t>1.3.6</w:t>
      </w:r>
      <w:r w:rsidR="00F2336F" w:rsidRPr="00F91113">
        <w:rPr>
          <w:rFonts w:ascii="Times New Roman" w:hAnsi="Times New Roman"/>
          <w:b/>
          <w:bCs/>
          <w:sz w:val="28"/>
          <w:szCs w:val="28"/>
          <w:lang w:eastAsia="ru-RU"/>
        </w:rPr>
        <w:t>.</w:t>
      </w:r>
      <w:r w:rsidRPr="00F91113">
        <w:rPr>
          <w:rFonts w:ascii="Times New Roman" w:hAnsi="Times New Roman"/>
          <w:b/>
          <w:bCs/>
          <w:sz w:val="28"/>
          <w:szCs w:val="28"/>
          <w:lang w:eastAsia="ru-RU"/>
        </w:rPr>
        <w:t xml:space="preserve"> Анализ резервов и дефицитов производственных мощностей </w:t>
      </w:r>
      <w:r w:rsidR="00216292" w:rsidRPr="00F91113">
        <w:rPr>
          <w:rFonts w:ascii="Times New Roman" w:hAnsi="Times New Roman"/>
          <w:b/>
          <w:bCs/>
          <w:sz w:val="28"/>
          <w:szCs w:val="28"/>
          <w:lang w:eastAsia="ru-RU"/>
        </w:rPr>
        <w:t xml:space="preserve">системы </w:t>
      </w:r>
      <w:r w:rsidR="00216292" w:rsidRPr="00F91113">
        <w:rPr>
          <w:rFonts w:ascii="Times New Roman" w:hAnsi="Times New Roman"/>
          <w:b/>
          <w:bCs/>
          <w:color w:val="000000"/>
          <w:sz w:val="28"/>
          <w:szCs w:val="28"/>
          <w:lang w:eastAsia="ru-RU"/>
        </w:rPr>
        <w:t xml:space="preserve">водоснабжения </w:t>
      </w:r>
      <w:r w:rsidR="0057576E" w:rsidRPr="00F91113">
        <w:rPr>
          <w:rFonts w:ascii="Times New Roman" w:hAnsi="Times New Roman"/>
          <w:b/>
          <w:bCs/>
          <w:color w:val="000000"/>
          <w:sz w:val="28"/>
          <w:szCs w:val="28"/>
          <w:lang w:eastAsia="ru-RU"/>
        </w:rPr>
        <w:t>поселения</w:t>
      </w:r>
    </w:p>
    <w:p w:rsidR="00803005" w:rsidRDefault="00F126C7" w:rsidP="009D5A1F">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Для определения перспективного спроса на водоснабжение сформирован прогноз застройки </w:t>
      </w:r>
      <w:r w:rsidR="00600D1E">
        <w:rPr>
          <w:rFonts w:ascii="Times New Roman" w:eastAsia="Times New Roman" w:hAnsi="Times New Roman"/>
          <w:color w:val="000000"/>
          <w:spacing w:val="2"/>
          <w:sz w:val="28"/>
          <w:szCs w:val="28"/>
          <w:lang w:eastAsia="ru-RU"/>
        </w:rPr>
        <w:t>Красноярского</w:t>
      </w:r>
      <w:r w:rsidR="00AB3285">
        <w:rPr>
          <w:rFonts w:ascii="Times New Roman" w:eastAsia="Times New Roman" w:hAnsi="Times New Roman"/>
          <w:color w:val="000000"/>
          <w:spacing w:val="2"/>
          <w:sz w:val="28"/>
          <w:szCs w:val="28"/>
          <w:lang w:eastAsia="ru-RU"/>
        </w:rPr>
        <w:t xml:space="preserve"> сельского поселения</w:t>
      </w:r>
      <w:r w:rsidR="00F41A73" w:rsidRPr="004466F5">
        <w:rPr>
          <w:rFonts w:ascii="Times New Roman" w:eastAsia="Times New Roman" w:hAnsi="Times New Roman"/>
          <w:color w:val="000000"/>
          <w:spacing w:val="2"/>
          <w:sz w:val="28"/>
          <w:szCs w:val="28"/>
          <w:lang w:eastAsia="ru-RU"/>
        </w:rPr>
        <w:t>и</w:t>
      </w:r>
      <w:r w:rsidRPr="004466F5">
        <w:rPr>
          <w:rFonts w:ascii="Times New Roman" w:eastAsia="Times New Roman" w:hAnsi="Times New Roman"/>
          <w:color w:val="000000"/>
          <w:spacing w:val="2"/>
          <w:sz w:val="28"/>
          <w:szCs w:val="28"/>
          <w:lang w:eastAsia="ru-RU"/>
        </w:rPr>
        <w:t xml:space="preserve"> изменения численности населения на период до </w:t>
      </w:r>
      <w:r w:rsidR="00C00FCE">
        <w:rPr>
          <w:rFonts w:ascii="Times New Roman" w:eastAsia="Times New Roman" w:hAnsi="Times New Roman"/>
          <w:color w:val="000000"/>
          <w:spacing w:val="2"/>
          <w:sz w:val="28"/>
          <w:szCs w:val="28"/>
          <w:lang w:eastAsia="ru-RU"/>
        </w:rPr>
        <w:t>2035</w:t>
      </w:r>
      <w:r w:rsidRPr="004466F5">
        <w:rPr>
          <w:rFonts w:ascii="Times New Roman" w:eastAsia="Times New Roman" w:hAnsi="Times New Roman"/>
          <w:color w:val="000000"/>
          <w:spacing w:val="2"/>
          <w:sz w:val="28"/>
          <w:szCs w:val="28"/>
          <w:lang w:eastAsia="ru-RU"/>
        </w:rPr>
        <w:t xml:space="preserve"> года</w:t>
      </w:r>
      <w:r w:rsidRPr="00CD587E">
        <w:rPr>
          <w:rFonts w:ascii="Times New Roman" w:eastAsia="Times New Roman" w:hAnsi="Times New Roman"/>
          <w:color w:val="000000"/>
          <w:spacing w:val="2"/>
          <w:sz w:val="28"/>
          <w:szCs w:val="28"/>
          <w:lang w:eastAsia="ru-RU"/>
        </w:rPr>
        <w:t>. Прогноз основан</w:t>
      </w:r>
      <w:r w:rsidR="008143AC" w:rsidRPr="00CD587E">
        <w:rPr>
          <w:rFonts w:ascii="Times New Roman" w:eastAsia="Times New Roman" w:hAnsi="Times New Roman"/>
          <w:color w:val="000000"/>
          <w:spacing w:val="2"/>
          <w:sz w:val="28"/>
          <w:szCs w:val="28"/>
          <w:lang w:eastAsia="ru-RU"/>
        </w:rPr>
        <w:t xml:space="preserve"> на данных </w:t>
      </w:r>
      <w:r w:rsidR="00B01E50" w:rsidRPr="00CD587E">
        <w:rPr>
          <w:rFonts w:ascii="Times New Roman" w:eastAsia="Times New Roman" w:hAnsi="Times New Roman"/>
          <w:color w:val="000000"/>
          <w:spacing w:val="2"/>
          <w:sz w:val="28"/>
          <w:szCs w:val="28"/>
          <w:lang w:eastAsia="ru-RU"/>
        </w:rPr>
        <w:t>г</w:t>
      </w:r>
      <w:r w:rsidR="008143AC" w:rsidRPr="00CD587E">
        <w:rPr>
          <w:rFonts w:ascii="Times New Roman" w:eastAsia="Times New Roman" w:hAnsi="Times New Roman"/>
          <w:color w:val="000000"/>
          <w:spacing w:val="2"/>
          <w:sz w:val="28"/>
          <w:szCs w:val="28"/>
          <w:lang w:eastAsia="ru-RU"/>
        </w:rPr>
        <w:t>енераль</w:t>
      </w:r>
      <w:r w:rsidR="00843C5A" w:rsidRPr="00CD587E">
        <w:rPr>
          <w:rFonts w:ascii="Times New Roman" w:eastAsia="Times New Roman" w:hAnsi="Times New Roman"/>
          <w:color w:val="000000"/>
          <w:spacing w:val="2"/>
          <w:sz w:val="28"/>
          <w:szCs w:val="28"/>
          <w:lang w:eastAsia="ru-RU"/>
        </w:rPr>
        <w:t>ного</w:t>
      </w:r>
      <w:r w:rsidR="00BF4528" w:rsidRPr="00CD587E">
        <w:rPr>
          <w:rFonts w:ascii="Times New Roman" w:eastAsia="Times New Roman" w:hAnsi="Times New Roman"/>
          <w:color w:val="000000"/>
          <w:spacing w:val="2"/>
          <w:sz w:val="28"/>
          <w:szCs w:val="28"/>
          <w:lang w:eastAsia="ru-RU"/>
        </w:rPr>
        <w:t xml:space="preserve"> план</w:t>
      </w:r>
      <w:r w:rsidR="00843C5A" w:rsidRPr="00CD587E">
        <w:rPr>
          <w:rFonts w:ascii="Times New Roman" w:eastAsia="Times New Roman" w:hAnsi="Times New Roman"/>
          <w:color w:val="000000"/>
          <w:spacing w:val="2"/>
          <w:sz w:val="28"/>
          <w:szCs w:val="28"/>
          <w:lang w:eastAsia="ru-RU"/>
        </w:rPr>
        <w:t>а</w:t>
      </w:r>
      <w:bookmarkStart w:id="10" w:name="_Hlk172102182"/>
      <w:r w:rsidR="00600D1E">
        <w:rPr>
          <w:rFonts w:ascii="Times New Roman" w:eastAsia="Times New Roman" w:hAnsi="Times New Roman"/>
          <w:color w:val="000000"/>
          <w:spacing w:val="2"/>
          <w:sz w:val="28"/>
          <w:szCs w:val="28"/>
          <w:lang w:eastAsia="ru-RU"/>
        </w:rPr>
        <w:t>Красноярского</w:t>
      </w:r>
      <w:r w:rsidR="00AB3285">
        <w:rPr>
          <w:rFonts w:ascii="Times New Roman" w:eastAsia="Times New Roman" w:hAnsi="Times New Roman"/>
          <w:color w:val="000000"/>
          <w:spacing w:val="2"/>
          <w:sz w:val="28"/>
          <w:szCs w:val="28"/>
          <w:lang w:eastAsia="ru-RU"/>
        </w:rPr>
        <w:t xml:space="preserve"> сельского поселения</w:t>
      </w:r>
      <w:r w:rsidRPr="00CD587E">
        <w:rPr>
          <w:rFonts w:ascii="Times New Roman" w:eastAsia="Times New Roman" w:hAnsi="Times New Roman"/>
          <w:color w:val="000000"/>
          <w:spacing w:val="2"/>
          <w:sz w:val="28"/>
          <w:szCs w:val="28"/>
          <w:lang w:eastAsia="ru-RU"/>
        </w:rPr>
        <w:t>.</w:t>
      </w:r>
    </w:p>
    <w:bookmarkEnd w:id="10"/>
    <w:p w:rsidR="00EC00DE" w:rsidRDefault="00EC00DE" w:rsidP="00EC00DE">
      <w:pPr>
        <w:autoSpaceDE w:val="0"/>
        <w:autoSpaceDN w:val="0"/>
        <w:adjustRightInd w:val="0"/>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Результаты расчётов перспективной подачи воды представлен в таблице </w:t>
      </w:r>
      <w:r w:rsidR="00BE2EF6">
        <w:rPr>
          <w:rFonts w:ascii="Times New Roman" w:hAnsi="Times New Roman"/>
          <w:bCs/>
          <w:sz w:val="28"/>
          <w:szCs w:val="28"/>
          <w:lang w:eastAsia="ru-RU"/>
        </w:rPr>
        <w:t>10</w:t>
      </w:r>
      <w:r>
        <w:rPr>
          <w:rFonts w:ascii="Times New Roman" w:hAnsi="Times New Roman"/>
          <w:bCs/>
          <w:sz w:val="28"/>
          <w:szCs w:val="28"/>
          <w:lang w:eastAsia="ru-RU"/>
        </w:rPr>
        <w:t>. Мощность водозаборных сооружений была определена следующим образом:</w:t>
      </w:r>
    </w:p>
    <w:p w:rsidR="00EC00DE" w:rsidRDefault="00EC00DE" w:rsidP="00EC00DE">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sz w:val="28"/>
          <w:szCs w:val="28"/>
          <w:lang w:val="en-US" w:eastAsia="ru-RU"/>
        </w:rPr>
        <w:t>B</w:t>
      </w:r>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w:t>
      </w:r>
      <w:r w:rsidR="00147797">
        <w:rPr>
          <w:rFonts w:ascii="Times New Roman" w:hAnsi="Times New Roman"/>
          <w:bCs/>
          <w:sz w:val="28"/>
          <w:szCs w:val="28"/>
          <w:lang w:eastAsia="ru-RU"/>
        </w:rPr>
        <w:t>24</w:t>
      </w:r>
      <w:r>
        <w:rPr>
          <w:rFonts w:ascii="Times New Roman" w:hAnsi="Times New Roman"/>
          <w:bCs/>
          <w:sz w:val="28"/>
          <w:szCs w:val="28"/>
          <w:lang w:eastAsia="ru-RU"/>
        </w:rPr>
        <w:t>,</w:t>
      </w:r>
    </w:p>
    <w:p w:rsidR="00EC00DE" w:rsidRDefault="00EC00DE" w:rsidP="00EC00DE">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 xml:space="preserve">где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общая мощность водозаборных сооружений, которая приведена в таблице 5, м</w:t>
      </w:r>
      <w:r>
        <w:rPr>
          <w:rFonts w:ascii="Times New Roman" w:hAnsi="Times New Roman"/>
          <w:bCs/>
          <w:sz w:val="28"/>
          <w:szCs w:val="28"/>
          <w:vertAlign w:val="superscript"/>
          <w:lang w:eastAsia="ru-RU"/>
        </w:rPr>
        <w:t>3</w:t>
      </w:r>
      <w:r>
        <w:rPr>
          <w:rFonts w:ascii="Times New Roman" w:hAnsi="Times New Roman"/>
          <w:bCs/>
          <w:sz w:val="28"/>
          <w:szCs w:val="28"/>
          <w:lang w:eastAsia="ru-RU"/>
        </w:rPr>
        <w:t>/час</w:t>
      </w:r>
    </w:p>
    <w:p w:rsidR="00EC00DE" w:rsidRDefault="00147797" w:rsidP="00EC00DE">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r>
        <w:rPr>
          <w:rFonts w:ascii="Times New Roman" w:hAnsi="Times New Roman"/>
          <w:bCs/>
          <w:sz w:val="28"/>
          <w:szCs w:val="28"/>
          <w:lang w:eastAsia="ru-RU"/>
        </w:rPr>
        <w:t>24</w:t>
      </w:r>
      <w:r w:rsidR="00EC00DE">
        <w:rPr>
          <w:rFonts w:ascii="Times New Roman" w:hAnsi="Times New Roman"/>
          <w:bCs/>
          <w:sz w:val="28"/>
          <w:szCs w:val="28"/>
          <w:lang w:eastAsia="ru-RU"/>
        </w:rPr>
        <w:t xml:space="preserve"> – количество часов </w:t>
      </w:r>
      <w:r>
        <w:rPr>
          <w:rFonts w:ascii="Times New Roman" w:hAnsi="Times New Roman"/>
          <w:bCs/>
          <w:sz w:val="28"/>
          <w:szCs w:val="28"/>
          <w:lang w:eastAsia="ru-RU"/>
        </w:rPr>
        <w:t>в сутках</w:t>
      </w:r>
      <w:r w:rsidR="00EC00DE">
        <w:rPr>
          <w:rFonts w:ascii="Times New Roman" w:hAnsi="Times New Roman"/>
          <w:bCs/>
          <w:sz w:val="28"/>
          <w:szCs w:val="28"/>
          <w:lang w:eastAsia="ru-RU"/>
        </w:rPr>
        <w:t>, час.</w:t>
      </w:r>
    </w:p>
    <w:p w:rsidR="007F0F8D" w:rsidRPr="004466F5" w:rsidRDefault="007F0F8D" w:rsidP="007F0F8D">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sidR="00BE2EF6">
        <w:rPr>
          <w:rFonts w:ascii="Times New Roman" w:eastAsia="Times New Roman" w:hAnsi="Times New Roman"/>
          <w:spacing w:val="2"/>
          <w:sz w:val="28"/>
          <w:szCs w:val="28"/>
          <w:lang w:eastAsia="ru-RU"/>
        </w:rPr>
        <w:t>9</w:t>
      </w:r>
      <w:r>
        <w:rPr>
          <w:rFonts w:ascii="Times New Roman" w:eastAsia="Times New Roman" w:hAnsi="Times New Roman"/>
          <w:spacing w:val="2"/>
          <w:sz w:val="28"/>
          <w:szCs w:val="28"/>
          <w:lang w:eastAsia="ru-RU"/>
        </w:rPr>
        <w:t xml:space="preserve"> - Р</w:t>
      </w:r>
      <w:r w:rsidRPr="007F0F8D">
        <w:rPr>
          <w:rFonts w:ascii="Times New Roman" w:eastAsia="Times New Roman" w:hAnsi="Times New Roman"/>
          <w:spacing w:val="2"/>
          <w:sz w:val="28"/>
          <w:szCs w:val="28"/>
          <w:lang w:eastAsia="ru-RU"/>
        </w:rPr>
        <w:t xml:space="preserve">езерв и дефицит производственных мощностей системы </w:t>
      </w:r>
      <w:r>
        <w:rPr>
          <w:rFonts w:ascii="Times New Roman" w:eastAsia="Times New Roman" w:hAnsi="Times New Roman"/>
          <w:spacing w:val="2"/>
          <w:sz w:val="28"/>
          <w:szCs w:val="28"/>
          <w:lang w:eastAsia="ru-RU"/>
        </w:rPr>
        <w:t xml:space="preserve">фактического </w:t>
      </w:r>
      <w:r w:rsidRPr="007F0F8D">
        <w:rPr>
          <w:rFonts w:ascii="Times New Roman" w:eastAsia="Times New Roman" w:hAnsi="Times New Roman"/>
          <w:spacing w:val="2"/>
          <w:sz w:val="28"/>
          <w:szCs w:val="28"/>
          <w:lang w:eastAsia="ru-RU"/>
        </w:rPr>
        <w:t>водоснабжения поселения</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35"/>
        <w:gridCol w:w="2060"/>
        <w:gridCol w:w="2651"/>
        <w:gridCol w:w="2093"/>
      </w:tblGrid>
      <w:tr w:rsidR="007F0F8D" w:rsidRPr="00D73052" w:rsidTr="00801B6C">
        <w:trPr>
          <w:jc w:val="center"/>
        </w:trPr>
        <w:tc>
          <w:tcPr>
            <w:tcW w:w="2835" w:type="dxa"/>
            <w:vAlign w:val="center"/>
          </w:tcPr>
          <w:p w:rsidR="007F0F8D" w:rsidRPr="007B6C5E" w:rsidRDefault="007F0F8D" w:rsidP="004B0622">
            <w:pPr>
              <w:spacing w:after="0" w:line="240" w:lineRule="auto"/>
              <w:ind w:right="-1"/>
              <w:jc w:val="center"/>
              <w:textAlignment w:val="baseline"/>
              <w:rPr>
                <w:rFonts w:ascii="Times New Roman" w:eastAsia="Times New Roman" w:hAnsi="Times New Roman"/>
                <w:b/>
                <w:spacing w:val="2"/>
                <w:lang w:eastAsia="ru-RU"/>
              </w:rPr>
            </w:pPr>
            <w:r w:rsidRPr="007B6C5E">
              <w:rPr>
                <w:rFonts w:ascii="Times New Roman" w:eastAsia="Times New Roman" w:hAnsi="Times New Roman"/>
                <w:b/>
                <w:spacing w:val="2"/>
                <w:lang w:eastAsia="ru-RU"/>
              </w:rPr>
              <w:t>Наименование населенного пункта</w:t>
            </w:r>
          </w:p>
        </w:tc>
        <w:tc>
          <w:tcPr>
            <w:tcW w:w="2060" w:type="dxa"/>
            <w:vAlign w:val="center"/>
          </w:tcPr>
          <w:p w:rsidR="00126CA8" w:rsidRPr="007B6C5E" w:rsidRDefault="00126CA8" w:rsidP="00126CA8">
            <w:pPr>
              <w:spacing w:after="0"/>
              <w:ind w:right="-1"/>
              <w:jc w:val="center"/>
              <w:rPr>
                <w:rFonts w:ascii="Times New Roman" w:hAnsi="Times New Roman"/>
                <w:b/>
                <w:color w:val="000000"/>
                <w:lang w:eastAsia="ru-RU"/>
              </w:rPr>
            </w:pPr>
            <w:r w:rsidRPr="007B6C5E">
              <w:rPr>
                <w:rFonts w:ascii="Times New Roman" w:hAnsi="Times New Roman"/>
                <w:b/>
                <w:color w:val="000000"/>
                <w:lang w:eastAsia="ru-RU"/>
              </w:rPr>
              <w:t>Подача суточная</w:t>
            </w:r>
          </w:p>
          <w:p w:rsidR="007F0F8D" w:rsidRPr="007B6C5E" w:rsidRDefault="00126CA8" w:rsidP="00126CA8">
            <w:pPr>
              <w:spacing w:after="0" w:line="240" w:lineRule="auto"/>
              <w:ind w:right="-1"/>
              <w:jc w:val="center"/>
              <w:textAlignment w:val="baseline"/>
              <w:rPr>
                <w:rFonts w:ascii="Times New Roman" w:eastAsia="Times New Roman" w:hAnsi="Times New Roman"/>
                <w:b/>
                <w:spacing w:val="2"/>
                <w:lang w:eastAsia="ru-RU"/>
              </w:rPr>
            </w:pPr>
            <w:r w:rsidRPr="007B6C5E">
              <w:rPr>
                <w:rFonts w:ascii="Times New Roman" w:hAnsi="Times New Roman"/>
                <w:b/>
                <w:color w:val="000000"/>
                <w:lang w:eastAsia="ru-RU"/>
              </w:rPr>
              <w:t>м³/сут</w:t>
            </w:r>
          </w:p>
        </w:tc>
        <w:tc>
          <w:tcPr>
            <w:tcW w:w="2651" w:type="dxa"/>
            <w:vAlign w:val="center"/>
          </w:tcPr>
          <w:p w:rsidR="007F0F8D" w:rsidRPr="007B6C5E" w:rsidRDefault="00126CA8" w:rsidP="004B0622">
            <w:pPr>
              <w:spacing w:after="0" w:line="240" w:lineRule="auto"/>
              <w:ind w:left="-38" w:right="-1"/>
              <w:jc w:val="center"/>
              <w:textAlignment w:val="baseline"/>
              <w:rPr>
                <w:rFonts w:ascii="Times New Roman" w:eastAsia="Times New Roman" w:hAnsi="Times New Roman"/>
                <w:b/>
                <w:spacing w:val="2"/>
                <w:lang w:eastAsia="ru-RU"/>
              </w:rPr>
            </w:pPr>
            <w:r w:rsidRPr="007B6C5E">
              <w:rPr>
                <w:rFonts w:ascii="Times New Roman" w:hAnsi="Times New Roman"/>
                <w:b/>
                <w:color w:val="000000"/>
                <w:lang w:eastAsia="ru-RU"/>
              </w:rPr>
              <w:t>Мощность, водозабора, м</w:t>
            </w:r>
            <w:r w:rsidRPr="007B6C5E">
              <w:rPr>
                <w:rFonts w:ascii="Times New Roman" w:hAnsi="Times New Roman"/>
                <w:b/>
                <w:color w:val="000000"/>
                <w:vertAlign w:val="superscript"/>
                <w:lang w:eastAsia="ru-RU"/>
              </w:rPr>
              <w:t>3</w:t>
            </w:r>
            <w:r w:rsidRPr="007B6C5E">
              <w:rPr>
                <w:rFonts w:ascii="Times New Roman" w:hAnsi="Times New Roman"/>
                <w:b/>
                <w:color w:val="000000"/>
                <w:lang w:eastAsia="ru-RU"/>
              </w:rPr>
              <w:t>/сут</w:t>
            </w:r>
          </w:p>
        </w:tc>
        <w:tc>
          <w:tcPr>
            <w:tcW w:w="2093" w:type="dxa"/>
            <w:vAlign w:val="center"/>
          </w:tcPr>
          <w:p w:rsidR="007F0F8D" w:rsidRPr="007B6C5E" w:rsidRDefault="007F0F8D" w:rsidP="004B0622">
            <w:pPr>
              <w:spacing w:after="0" w:line="240" w:lineRule="auto"/>
              <w:ind w:left="-1" w:right="-1"/>
              <w:jc w:val="center"/>
              <w:textAlignment w:val="baseline"/>
              <w:rPr>
                <w:rFonts w:ascii="Times New Roman" w:eastAsia="Times New Roman" w:hAnsi="Times New Roman"/>
                <w:b/>
                <w:spacing w:val="2"/>
                <w:lang w:eastAsia="ru-RU"/>
              </w:rPr>
            </w:pPr>
            <w:r w:rsidRPr="007B6C5E">
              <w:rPr>
                <w:rFonts w:ascii="Times New Roman" w:eastAsia="Times New Roman" w:hAnsi="Times New Roman"/>
                <w:b/>
                <w:spacing w:val="2"/>
                <w:lang w:eastAsia="ru-RU"/>
              </w:rPr>
              <w:t>Резерв (+)/дефицит (-)</w:t>
            </w:r>
          </w:p>
        </w:tc>
      </w:tr>
      <w:tr w:rsidR="00EB7FA8" w:rsidRPr="00D73052" w:rsidTr="00801B6C">
        <w:trPr>
          <w:trHeight w:val="276"/>
          <w:jc w:val="center"/>
        </w:trPr>
        <w:tc>
          <w:tcPr>
            <w:tcW w:w="2835" w:type="dxa"/>
            <w:vAlign w:val="center"/>
          </w:tcPr>
          <w:p w:rsidR="00EB7FA8" w:rsidRPr="00D73052" w:rsidRDefault="00FA01B2" w:rsidP="00EB7FA8">
            <w:pPr>
              <w:pStyle w:val="a8"/>
              <w:snapToGrid w:val="0"/>
              <w:spacing w:after="0"/>
              <w:ind w:left="32" w:right="-1"/>
              <w:jc w:val="center"/>
              <w:rPr>
                <w:rFonts w:ascii="Times New Roman" w:hAnsi="Times New Roman"/>
              </w:rPr>
            </w:pPr>
            <w:r>
              <w:rPr>
                <w:rFonts w:ascii="Times New Roman" w:eastAsia="Times New Roman" w:hAnsi="Times New Roman"/>
                <w:spacing w:val="2"/>
                <w:lang w:eastAsia="ru-RU"/>
              </w:rPr>
              <w:t>Красноярское</w:t>
            </w:r>
            <w:r w:rsidR="00972274">
              <w:rPr>
                <w:rFonts w:ascii="Times New Roman" w:eastAsia="Times New Roman" w:hAnsi="Times New Roman"/>
                <w:spacing w:val="2"/>
                <w:lang w:eastAsia="ru-RU"/>
              </w:rPr>
              <w:t xml:space="preserve"> сельское поселение</w:t>
            </w:r>
          </w:p>
        </w:tc>
        <w:tc>
          <w:tcPr>
            <w:tcW w:w="2060" w:type="dxa"/>
            <w:vAlign w:val="center"/>
          </w:tcPr>
          <w:p w:rsidR="00EB7FA8" w:rsidRPr="00D73052" w:rsidRDefault="003139E4" w:rsidP="00EB7FA8">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99,18</w:t>
            </w:r>
          </w:p>
        </w:tc>
        <w:tc>
          <w:tcPr>
            <w:tcW w:w="2651" w:type="dxa"/>
            <w:vAlign w:val="center"/>
          </w:tcPr>
          <w:p w:rsidR="00EB7FA8" w:rsidRPr="00D73052" w:rsidRDefault="00ED403A" w:rsidP="00EB7FA8">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1440</w:t>
            </w:r>
          </w:p>
        </w:tc>
        <w:tc>
          <w:tcPr>
            <w:tcW w:w="2093" w:type="dxa"/>
            <w:vAlign w:val="center"/>
          </w:tcPr>
          <w:p w:rsidR="00EB7FA8" w:rsidRPr="00D73052" w:rsidRDefault="00353451" w:rsidP="00EB7FA8">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w:t>
            </w:r>
            <w:r w:rsidR="00F9457A">
              <w:rPr>
                <w:rFonts w:ascii="Times New Roman" w:eastAsia="Times New Roman" w:hAnsi="Times New Roman"/>
                <w:spacing w:val="2"/>
                <w:lang w:eastAsia="ru-RU"/>
              </w:rPr>
              <w:t>446,64</w:t>
            </w:r>
          </w:p>
        </w:tc>
      </w:tr>
    </w:tbl>
    <w:p w:rsidR="007205DC" w:rsidRDefault="007205DC" w:rsidP="007F0F8D">
      <w:pPr>
        <w:shd w:val="clear" w:color="auto" w:fill="FFFFFF"/>
        <w:spacing w:after="0"/>
        <w:ind w:right="-1"/>
        <w:jc w:val="center"/>
        <w:textAlignment w:val="baseline"/>
        <w:rPr>
          <w:rFonts w:ascii="Times New Roman" w:eastAsia="Times New Roman" w:hAnsi="Times New Roman"/>
          <w:spacing w:val="2"/>
          <w:sz w:val="28"/>
          <w:szCs w:val="28"/>
          <w:lang w:eastAsia="ru-RU"/>
        </w:rPr>
      </w:pPr>
    </w:p>
    <w:p w:rsidR="00D175CC" w:rsidRPr="004466F5" w:rsidRDefault="00D175CC" w:rsidP="007F0F8D">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sidR="00BE2EF6">
        <w:rPr>
          <w:rFonts w:ascii="Times New Roman" w:eastAsia="Times New Roman" w:hAnsi="Times New Roman"/>
          <w:spacing w:val="2"/>
          <w:sz w:val="28"/>
          <w:szCs w:val="28"/>
          <w:lang w:eastAsia="ru-RU"/>
        </w:rPr>
        <w:t>10</w:t>
      </w:r>
      <w:r w:rsidR="007F0F8D">
        <w:rPr>
          <w:rFonts w:ascii="Times New Roman" w:eastAsia="Times New Roman" w:hAnsi="Times New Roman"/>
          <w:spacing w:val="2"/>
          <w:sz w:val="28"/>
          <w:szCs w:val="28"/>
          <w:lang w:eastAsia="ru-RU"/>
        </w:rPr>
        <w:t xml:space="preserve"> - Р</w:t>
      </w:r>
      <w:r w:rsidR="007F0F8D" w:rsidRPr="007F0F8D">
        <w:rPr>
          <w:rFonts w:ascii="Times New Roman" w:eastAsia="Times New Roman" w:hAnsi="Times New Roman"/>
          <w:spacing w:val="2"/>
          <w:sz w:val="28"/>
          <w:szCs w:val="28"/>
          <w:lang w:eastAsia="ru-RU"/>
        </w:rPr>
        <w:t xml:space="preserve">езерв и дефицит производственных мощностей системы </w:t>
      </w:r>
      <w:r w:rsidR="007F0F8D">
        <w:rPr>
          <w:rFonts w:ascii="Times New Roman" w:eastAsia="Times New Roman" w:hAnsi="Times New Roman"/>
          <w:spacing w:val="2"/>
          <w:sz w:val="28"/>
          <w:szCs w:val="28"/>
          <w:lang w:eastAsia="ru-RU"/>
        </w:rPr>
        <w:t xml:space="preserve">перспективного </w:t>
      </w:r>
      <w:r w:rsidR="007F0F8D" w:rsidRPr="007F0F8D">
        <w:rPr>
          <w:rFonts w:ascii="Times New Roman" w:eastAsia="Times New Roman" w:hAnsi="Times New Roman"/>
          <w:spacing w:val="2"/>
          <w:sz w:val="28"/>
          <w:szCs w:val="28"/>
          <w:lang w:eastAsia="ru-RU"/>
        </w:rPr>
        <w:t>водоснабжения поселения</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35"/>
        <w:gridCol w:w="2060"/>
        <w:gridCol w:w="2651"/>
        <w:gridCol w:w="2093"/>
      </w:tblGrid>
      <w:tr w:rsidR="00126CA8" w:rsidRPr="00D73052" w:rsidTr="00801B6C">
        <w:trPr>
          <w:jc w:val="center"/>
        </w:trPr>
        <w:tc>
          <w:tcPr>
            <w:tcW w:w="2835" w:type="dxa"/>
            <w:vAlign w:val="center"/>
          </w:tcPr>
          <w:p w:rsidR="00126CA8" w:rsidRPr="007B6C5E" w:rsidRDefault="00126CA8" w:rsidP="00126CA8">
            <w:pPr>
              <w:spacing w:after="0" w:line="240" w:lineRule="auto"/>
              <w:ind w:right="-1"/>
              <w:jc w:val="center"/>
              <w:textAlignment w:val="baseline"/>
              <w:rPr>
                <w:rFonts w:ascii="Times New Roman" w:eastAsia="Times New Roman" w:hAnsi="Times New Roman"/>
                <w:b/>
                <w:spacing w:val="2"/>
                <w:lang w:eastAsia="ru-RU"/>
              </w:rPr>
            </w:pPr>
            <w:r w:rsidRPr="007B6C5E">
              <w:rPr>
                <w:rFonts w:ascii="Times New Roman" w:eastAsia="Times New Roman" w:hAnsi="Times New Roman"/>
                <w:b/>
                <w:spacing w:val="2"/>
                <w:lang w:eastAsia="ru-RU"/>
              </w:rPr>
              <w:t>Наименование населенного пункта</w:t>
            </w:r>
          </w:p>
        </w:tc>
        <w:tc>
          <w:tcPr>
            <w:tcW w:w="2060" w:type="dxa"/>
            <w:vAlign w:val="center"/>
          </w:tcPr>
          <w:p w:rsidR="00126CA8" w:rsidRPr="007B6C5E" w:rsidRDefault="00126CA8" w:rsidP="00126CA8">
            <w:pPr>
              <w:spacing w:after="0"/>
              <w:ind w:right="-1"/>
              <w:jc w:val="center"/>
              <w:rPr>
                <w:rFonts w:ascii="Times New Roman" w:hAnsi="Times New Roman"/>
                <w:b/>
                <w:color w:val="000000"/>
                <w:lang w:eastAsia="ru-RU"/>
              </w:rPr>
            </w:pPr>
            <w:r w:rsidRPr="007B6C5E">
              <w:rPr>
                <w:rFonts w:ascii="Times New Roman" w:hAnsi="Times New Roman"/>
                <w:b/>
                <w:color w:val="000000"/>
                <w:lang w:eastAsia="ru-RU"/>
              </w:rPr>
              <w:t>Подача суточная</w:t>
            </w:r>
          </w:p>
          <w:p w:rsidR="00126CA8" w:rsidRPr="007B6C5E" w:rsidRDefault="00126CA8" w:rsidP="00126CA8">
            <w:pPr>
              <w:spacing w:after="0" w:line="240" w:lineRule="auto"/>
              <w:ind w:right="-1"/>
              <w:jc w:val="center"/>
              <w:textAlignment w:val="baseline"/>
              <w:rPr>
                <w:rFonts w:ascii="Times New Roman" w:eastAsia="Times New Roman" w:hAnsi="Times New Roman"/>
                <w:b/>
                <w:spacing w:val="2"/>
                <w:lang w:eastAsia="ru-RU"/>
              </w:rPr>
            </w:pPr>
            <w:r w:rsidRPr="007B6C5E">
              <w:rPr>
                <w:rFonts w:ascii="Times New Roman" w:hAnsi="Times New Roman"/>
                <w:b/>
                <w:color w:val="000000"/>
                <w:lang w:eastAsia="ru-RU"/>
              </w:rPr>
              <w:t>м³/сут</w:t>
            </w:r>
          </w:p>
        </w:tc>
        <w:tc>
          <w:tcPr>
            <w:tcW w:w="2651" w:type="dxa"/>
            <w:vAlign w:val="center"/>
          </w:tcPr>
          <w:p w:rsidR="00126CA8" w:rsidRPr="007B6C5E" w:rsidRDefault="00126CA8" w:rsidP="00126CA8">
            <w:pPr>
              <w:spacing w:after="0" w:line="240" w:lineRule="auto"/>
              <w:ind w:left="-38" w:right="-1"/>
              <w:jc w:val="center"/>
              <w:textAlignment w:val="baseline"/>
              <w:rPr>
                <w:rFonts w:ascii="Times New Roman" w:eastAsia="Times New Roman" w:hAnsi="Times New Roman"/>
                <w:b/>
                <w:spacing w:val="2"/>
                <w:lang w:eastAsia="ru-RU"/>
              </w:rPr>
            </w:pPr>
            <w:r w:rsidRPr="007B6C5E">
              <w:rPr>
                <w:rFonts w:ascii="Times New Roman" w:hAnsi="Times New Roman"/>
                <w:b/>
                <w:color w:val="000000"/>
                <w:lang w:eastAsia="ru-RU"/>
              </w:rPr>
              <w:t>Мощность, водозабора, м</w:t>
            </w:r>
            <w:r w:rsidRPr="007B6C5E">
              <w:rPr>
                <w:rFonts w:ascii="Times New Roman" w:hAnsi="Times New Roman"/>
                <w:b/>
                <w:color w:val="000000"/>
                <w:vertAlign w:val="superscript"/>
                <w:lang w:eastAsia="ru-RU"/>
              </w:rPr>
              <w:t>3</w:t>
            </w:r>
            <w:r w:rsidRPr="007B6C5E">
              <w:rPr>
                <w:rFonts w:ascii="Times New Roman" w:hAnsi="Times New Roman"/>
                <w:b/>
                <w:color w:val="000000"/>
                <w:lang w:eastAsia="ru-RU"/>
              </w:rPr>
              <w:t>/сут</w:t>
            </w:r>
          </w:p>
        </w:tc>
        <w:tc>
          <w:tcPr>
            <w:tcW w:w="2093" w:type="dxa"/>
            <w:vAlign w:val="center"/>
          </w:tcPr>
          <w:p w:rsidR="00126CA8" w:rsidRPr="007B6C5E" w:rsidRDefault="00126CA8" w:rsidP="00126CA8">
            <w:pPr>
              <w:spacing w:after="0" w:line="240" w:lineRule="auto"/>
              <w:ind w:left="-1" w:right="-1"/>
              <w:jc w:val="center"/>
              <w:textAlignment w:val="baseline"/>
              <w:rPr>
                <w:rFonts w:ascii="Times New Roman" w:eastAsia="Times New Roman" w:hAnsi="Times New Roman"/>
                <w:b/>
                <w:spacing w:val="2"/>
                <w:lang w:eastAsia="ru-RU"/>
              </w:rPr>
            </w:pPr>
            <w:r w:rsidRPr="007B6C5E">
              <w:rPr>
                <w:rFonts w:ascii="Times New Roman" w:eastAsia="Times New Roman" w:hAnsi="Times New Roman"/>
                <w:b/>
                <w:spacing w:val="2"/>
                <w:lang w:eastAsia="ru-RU"/>
              </w:rPr>
              <w:t>Резерв (+)/дефицит (-)</w:t>
            </w:r>
          </w:p>
        </w:tc>
      </w:tr>
      <w:tr w:rsidR="0016407D" w:rsidRPr="00D73052" w:rsidTr="00801B6C">
        <w:trPr>
          <w:trHeight w:val="276"/>
          <w:jc w:val="center"/>
        </w:trPr>
        <w:tc>
          <w:tcPr>
            <w:tcW w:w="2835" w:type="dxa"/>
            <w:vAlign w:val="center"/>
          </w:tcPr>
          <w:p w:rsidR="0016407D" w:rsidRPr="00D73052" w:rsidRDefault="00FA01B2" w:rsidP="0016407D">
            <w:pPr>
              <w:pStyle w:val="a8"/>
              <w:snapToGrid w:val="0"/>
              <w:spacing w:after="0"/>
              <w:ind w:left="32" w:right="-1"/>
              <w:jc w:val="center"/>
              <w:rPr>
                <w:rFonts w:ascii="Times New Roman" w:hAnsi="Times New Roman"/>
              </w:rPr>
            </w:pPr>
            <w:bookmarkStart w:id="11" w:name="_Hlk189661044"/>
            <w:r>
              <w:rPr>
                <w:rFonts w:ascii="Times New Roman" w:eastAsia="Times New Roman" w:hAnsi="Times New Roman"/>
                <w:spacing w:val="2"/>
                <w:lang w:eastAsia="ru-RU"/>
              </w:rPr>
              <w:t>Красноярское</w:t>
            </w:r>
            <w:r w:rsidR="0016407D">
              <w:rPr>
                <w:rFonts w:ascii="Times New Roman" w:eastAsia="Times New Roman" w:hAnsi="Times New Roman"/>
                <w:spacing w:val="2"/>
                <w:lang w:eastAsia="ru-RU"/>
              </w:rPr>
              <w:t xml:space="preserve"> сельское поселение</w:t>
            </w:r>
          </w:p>
        </w:tc>
        <w:tc>
          <w:tcPr>
            <w:tcW w:w="2060" w:type="dxa"/>
            <w:vAlign w:val="center"/>
          </w:tcPr>
          <w:p w:rsidR="0016407D" w:rsidRPr="003116DA" w:rsidRDefault="003116DA" w:rsidP="0016407D">
            <w:pPr>
              <w:autoSpaceDE w:val="0"/>
              <w:autoSpaceDN w:val="0"/>
              <w:adjustRightInd w:val="0"/>
              <w:spacing w:after="0"/>
              <w:ind w:right="-1"/>
              <w:jc w:val="center"/>
              <w:rPr>
                <w:rFonts w:ascii="Times New Roman" w:hAnsi="Times New Roman"/>
                <w:bCs/>
                <w:lang w:eastAsia="ru-RU"/>
              </w:rPr>
            </w:pPr>
            <w:r w:rsidRPr="003116DA">
              <w:rPr>
                <w:rFonts w:ascii="Times New Roman" w:hAnsi="Times New Roman"/>
                <w:bCs/>
                <w:lang w:eastAsia="ru-RU"/>
              </w:rPr>
              <w:t>87,42</w:t>
            </w:r>
          </w:p>
        </w:tc>
        <w:tc>
          <w:tcPr>
            <w:tcW w:w="2651" w:type="dxa"/>
            <w:vAlign w:val="center"/>
          </w:tcPr>
          <w:p w:rsidR="0016407D" w:rsidRPr="003116DA" w:rsidRDefault="00ED403A" w:rsidP="0016407D">
            <w:pPr>
              <w:spacing w:after="0"/>
              <w:ind w:right="-1"/>
              <w:jc w:val="center"/>
              <w:textAlignment w:val="baseline"/>
              <w:rPr>
                <w:rFonts w:ascii="Times New Roman" w:eastAsia="Times New Roman" w:hAnsi="Times New Roman"/>
                <w:spacing w:val="2"/>
                <w:lang w:eastAsia="ru-RU"/>
              </w:rPr>
            </w:pPr>
            <w:r w:rsidRPr="003116DA">
              <w:rPr>
                <w:rFonts w:ascii="Times New Roman" w:eastAsia="Times New Roman" w:hAnsi="Times New Roman"/>
                <w:spacing w:val="2"/>
                <w:lang w:eastAsia="ru-RU"/>
              </w:rPr>
              <w:t>1440</w:t>
            </w:r>
          </w:p>
        </w:tc>
        <w:tc>
          <w:tcPr>
            <w:tcW w:w="2093" w:type="dxa"/>
            <w:vAlign w:val="center"/>
          </w:tcPr>
          <w:p w:rsidR="0016407D" w:rsidRPr="003116DA" w:rsidRDefault="0016407D" w:rsidP="0016407D">
            <w:pPr>
              <w:spacing w:after="0"/>
              <w:ind w:right="-1"/>
              <w:jc w:val="center"/>
              <w:textAlignment w:val="baseline"/>
              <w:rPr>
                <w:rFonts w:ascii="Times New Roman" w:eastAsia="Times New Roman" w:hAnsi="Times New Roman"/>
                <w:spacing w:val="2"/>
                <w:lang w:eastAsia="ru-RU"/>
              </w:rPr>
            </w:pPr>
            <w:r w:rsidRPr="003116DA">
              <w:rPr>
                <w:rFonts w:ascii="Times New Roman" w:eastAsia="Times New Roman" w:hAnsi="Times New Roman"/>
                <w:spacing w:val="2"/>
                <w:lang w:eastAsia="ru-RU"/>
              </w:rPr>
              <w:t>+</w:t>
            </w:r>
            <w:r w:rsidR="003116DA" w:rsidRPr="003116DA">
              <w:rPr>
                <w:rFonts w:ascii="Times New Roman" w:eastAsia="Times New Roman" w:hAnsi="Times New Roman"/>
                <w:spacing w:val="2"/>
                <w:lang w:eastAsia="ru-RU"/>
              </w:rPr>
              <w:t>1352,57</w:t>
            </w:r>
          </w:p>
        </w:tc>
      </w:tr>
      <w:bookmarkEnd w:id="11"/>
    </w:tbl>
    <w:p w:rsidR="00017501" w:rsidRDefault="00017501" w:rsidP="004466F5">
      <w:pPr>
        <w:autoSpaceDE w:val="0"/>
        <w:autoSpaceDN w:val="0"/>
        <w:adjustRightInd w:val="0"/>
        <w:spacing w:after="0"/>
        <w:ind w:left="284" w:right="-1" w:firstLine="709"/>
        <w:jc w:val="both"/>
        <w:rPr>
          <w:rFonts w:ascii="Times New Roman" w:hAnsi="Times New Roman"/>
          <w:sz w:val="28"/>
          <w:szCs w:val="28"/>
        </w:rPr>
      </w:pPr>
    </w:p>
    <w:p w:rsidR="00CB74D6" w:rsidRDefault="00CB74D6" w:rsidP="001C2970">
      <w:pPr>
        <w:autoSpaceDE w:val="0"/>
        <w:autoSpaceDN w:val="0"/>
        <w:adjustRightInd w:val="0"/>
        <w:spacing w:after="0"/>
        <w:ind w:right="-1" w:firstLine="709"/>
        <w:jc w:val="both"/>
        <w:rPr>
          <w:rFonts w:ascii="Times New Roman" w:hAnsi="Times New Roman"/>
          <w:sz w:val="28"/>
          <w:szCs w:val="28"/>
        </w:rPr>
      </w:pPr>
      <w:r>
        <w:rPr>
          <w:rFonts w:ascii="Times New Roman" w:hAnsi="Times New Roman"/>
          <w:sz w:val="28"/>
          <w:szCs w:val="28"/>
        </w:rPr>
        <w:t xml:space="preserve">По таблице </w:t>
      </w:r>
      <w:r w:rsidR="00BE2EF6">
        <w:rPr>
          <w:rFonts w:ascii="Times New Roman" w:hAnsi="Times New Roman"/>
          <w:sz w:val="28"/>
          <w:szCs w:val="28"/>
        </w:rPr>
        <w:t>10</w:t>
      </w:r>
      <w:r>
        <w:rPr>
          <w:rFonts w:ascii="Times New Roman" w:hAnsi="Times New Roman"/>
          <w:sz w:val="28"/>
          <w:szCs w:val="28"/>
        </w:rPr>
        <w:t xml:space="preserve"> видно, что перспективное </w:t>
      </w:r>
      <w:r w:rsidRPr="00B01E50">
        <w:rPr>
          <w:rFonts w:ascii="Times New Roman" w:hAnsi="Times New Roman"/>
          <w:sz w:val="28"/>
          <w:szCs w:val="28"/>
        </w:rPr>
        <w:t xml:space="preserve">водопотребление в период </w:t>
      </w:r>
      <w:r w:rsidR="00C00FCE">
        <w:rPr>
          <w:rFonts w:ascii="Times New Roman" w:hAnsi="Times New Roman"/>
          <w:sz w:val="28"/>
          <w:szCs w:val="28"/>
        </w:rPr>
        <w:t>2035</w:t>
      </w:r>
      <w:r w:rsidRPr="00B01E50">
        <w:rPr>
          <w:rFonts w:ascii="Times New Roman" w:hAnsi="Times New Roman"/>
          <w:sz w:val="28"/>
          <w:szCs w:val="28"/>
        </w:rPr>
        <w:t>,</w:t>
      </w:r>
      <w:r w:rsidR="00B01E50" w:rsidRPr="00B01E50">
        <w:rPr>
          <w:rFonts w:ascii="Times New Roman" w:hAnsi="Times New Roman"/>
          <w:sz w:val="28"/>
          <w:szCs w:val="28"/>
        </w:rPr>
        <w:t xml:space="preserve">не </w:t>
      </w:r>
      <w:r w:rsidRPr="00B01E50">
        <w:rPr>
          <w:rFonts w:ascii="Times New Roman" w:hAnsi="Times New Roman"/>
          <w:sz w:val="28"/>
          <w:szCs w:val="28"/>
        </w:rPr>
        <w:t>буде</w:t>
      </w:r>
      <w:r w:rsidR="00B01E50" w:rsidRPr="00B01E50">
        <w:rPr>
          <w:rFonts w:ascii="Times New Roman" w:hAnsi="Times New Roman"/>
          <w:sz w:val="28"/>
          <w:szCs w:val="28"/>
        </w:rPr>
        <w:t>т</w:t>
      </w:r>
      <w:r w:rsidRPr="00B01E50">
        <w:rPr>
          <w:rFonts w:ascii="Times New Roman" w:hAnsi="Times New Roman"/>
          <w:sz w:val="28"/>
          <w:szCs w:val="28"/>
        </w:rPr>
        <w:t xml:space="preserve"> превышать существующую м</w:t>
      </w:r>
      <w:r>
        <w:rPr>
          <w:rFonts w:ascii="Times New Roman" w:hAnsi="Times New Roman"/>
          <w:sz w:val="28"/>
          <w:szCs w:val="28"/>
        </w:rPr>
        <w:t>ощность водозабора. Из таблицы 1</w:t>
      </w:r>
      <w:r w:rsidR="00BE2EF6">
        <w:rPr>
          <w:rFonts w:ascii="Times New Roman" w:hAnsi="Times New Roman"/>
          <w:sz w:val="28"/>
          <w:szCs w:val="28"/>
        </w:rPr>
        <w:t>0</w:t>
      </w:r>
      <w:r>
        <w:rPr>
          <w:rFonts w:ascii="Times New Roman" w:hAnsi="Times New Roman"/>
          <w:sz w:val="28"/>
          <w:szCs w:val="28"/>
        </w:rPr>
        <w:t xml:space="preserve"> видно, что расчетное максимальное потребление воды </w:t>
      </w:r>
      <w:r w:rsidR="00B01E50">
        <w:rPr>
          <w:rFonts w:ascii="Times New Roman" w:hAnsi="Times New Roman"/>
          <w:sz w:val="28"/>
          <w:szCs w:val="28"/>
        </w:rPr>
        <w:t xml:space="preserve">не </w:t>
      </w:r>
      <w:r>
        <w:rPr>
          <w:rFonts w:ascii="Times New Roman" w:hAnsi="Times New Roman"/>
          <w:sz w:val="28"/>
          <w:szCs w:val="28"/>
        </w:rPr>
        <w:t xml:space="preserve">может превышать нынешнюю мощность водозабора </w:t>
      </w:r>
      <w:r w:rsidR="00B01E50" w:rsidRPr="00B01E50">
        <w:rPr>
          <w:rFonts w:ascii="Times New Roman" w:hAnsi="Times New Roman"/>
          <w:sz w:val="28"/>
          <w:szCs w:val="28"/>
        </w:rPr>
        <w:t>до</w:t>
      </w:r>
      <w:r w:rsidR="00C00FCE">
        <w:rPr>
          <w:rFonts w:ascii="Times New Roman" w:hAnsi="Times New Roman"/>
          <w:sz w:val="28"/>
          <w:szCs w:val="28"/>
        </w:rPr>
        <w:t>2035</w:t>
      </w:r>
      <w:r w:rsidRPr="00B01E50">
        <w:rPr>
          <w:rFonts w:ascii="Times New Roman" w:hAnsi="Times New Roman"/>
          <w:sz w:val="28"/>
          <w:szCs w:val="28"/>
        </w:rPr>
        <w:t xml:space="preserve"> год</w:t>
      </w:r>
      <w:r w:rsidR="00B01E50" w:rsidRPr="00B01E50">
        <w:rPr>
          <w:rFonts w:ascii="Times New Roman" w:hAnsi="Times New Roman"/>
          <w:sz w:val="28"/>
          <w:szCs w:val="28"/>
        </w:rPr>
        <w:t>а</w:t>
      </w:r>
      <w:r w:rsidRPr="00B01E50">
        <w:rPr>
          <w:rFonts w:ascii="Times New Roman" w:hAnsi="Times New Roman"/>
          <w:sz w:val="28"/>
          <w:szCs w:val="28"/>
        </w:rPr>
        <w:t xml:space="preserve">. </w:t>
      </w:r>
    </w:p>
    <w:p w:rsidR="00137D32" w:rsidRPr="004466F5" w:rsidRDefault="00E22DF8" w:rsidP="001C2970">
      <w:pPr>
        <w:autoSpaceDE w:val="0"/>
        <w:autoSpaceDN w:val="0"/>
        <w:adjustRightInd w:val="0"/>
        <w:spacing w:after="0"/>
        <w:ind w:right="-1" w:firstLine="709"/>
        <w:jc w:val="center"/>
        <w:rPr>
          <w:rFonts w:ascii="Times New Roman" w:hAnsi="Times New Roman"/>
          <w:b/>
          <w:bCs/>
          <w:sz w:val="28"/>
          <w:szCs w:val="28"/>
          <w:lang w:eastAsia="ru-RU"/>
        </w:rPr>
      </w:pPr>
      <w:r w:rsidRPr="004466F5">
        <w:rPr>
          <w:rFonts w:ascii="Times New Roman" w:hAnsi="Times New Roman"/>
          <w:b/>
          <w:bCs/>
          <w:sz w:val="28"/>
          <w:szCs w:val="28"/>
          <w:lang w:eastAsia="ru-RU"/>
        </w:rPr>
        <w:t>1.3.7</w:t>
      </w:r>
      <w:r w:rsidR="00970B93"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Прогнозные балансы потребления</w:t>
      </w:r>
      <w:r w:rsidR="0057576E"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 на</w:t>
      </w:r>
      <w:r w:rsidR="0057576E" w:rsidRPr="004466F5">
        <w:rPr>
          <w:rFonts w:ascii="Times New Roman" w:hAnsi="Times New Roman"/>
          <w:b/>
          <w:bCs/>
          <w:sz w:val="28"/>
          <w:szCs w:val="28"/>
          <w:lang w:eastAsia="ru-RU"/>
        </w:rPr>
        <w:t xml:space="preserve"> срок не менее</w:t>
      </w:r>
      <w:r w:rsidRPr="004466F5">
        <w:rPr>
          <w:rFonts w:ascii="Times New Roman" w:hAnsi="Times New Roman"/>
          <w:b/>
          <w:bCs/>
          <w:sz w:val="28"/>
          <w:szCs w:val="28"/>
          <w:lang w:eastAsia="ru-RU"/>
        </w:rPr>
        <w:t>10 лет с учетом различн</w:t>
      </w:r>
      <w:r w:rsidR="00216292" w:rsidRPr="004466F5">
        <w:rPr>
          <w:rFonts w:ascii="Times New Roman" w:hAnsi="Times New Roman"/>
          <w:b/>
          <w:bCs/>
          <w:sz w:val="28"/>
          <w:szCs w:val="28"/>
          <w:lang w:eastAsia="ru-RU"/>
        </w:rPr>
        <w:t>ых сценариев развития поселения</w:t>
      </w:r>
      <w:r w:rsidR="003B3CDB" w:rsidRPr="004466F5">
        <w:rPr>
          <w:rFonts w:ascii="Times New Roman" w:hAnsi="Times New Roman"/>
          <w:b/>
          <w:bCs/>
          <w:sz w:val="28"/>
          <w:szCs w:val="28"/>
          <w:lang w:eastAsia="ru-RU"/>
        </w:rPr>
        <w:t>, рассчитанные на основании расхода горячей, питьевой, те</w:t>
      </w:r>
      <w:r w:rsidR="00757F21" w:rsidRPr="004466F5">
        <w:rPr>
          <w:rFonts w:ascii="Times New Roman" w:hAnsi="Times New Roman"/>
          <w:b/>
          <w:bCs/>
          <w:sz w:val="28"/>
          <w:szCs w:val="28"/>
          <w:lang w:eastAsia="ru-RU"/>
        </w:rPr>
        <w:t xml:space="preserve">хнической воды в соответствии </w:t>
      </w:r>
      <w:r w:rsidR="00942691" w:rsidRPr="00EC5B97">
        <w:rPr>
          <w:rFonts w:ascii="Times New Roman" w:hAnsi="Times New Roman"/>
          <w:b/>
          <w:bCs/>
          <w:sz w:val="28"/>
          <w:szCs w:val="28"/>
          <w:lang w:eastAsia="ru-RU"/>
        </w:rPr>
        <w:t>с СП 31.13330.2021</w:t>
      </w:r>
      <w:r w:rsidR="00F420B7">
        <w:rPr>
          <w:rFonts w:ascii="Times New Roman" w:hAnsi="Times New Roman"/>
          <w:b/>
          <w:bCs/>
          <w:sz w:val="28"/>
          <w:szCs w:val="28"/>
          <w:lang w:eastAsia="ru-RU"/>
        </w:rPr>
        <w:t xml:space="preserve"> и </w:t>
      </w:r>
      <w:r w:rsidR="00F420B7" w:rsidRPr="00EC5B97">
        <w:rPr>
          <w:rFonts w:ascii="Times New Roman" w:hAnsi="Times New Roman"/>
          <w:b/>
          <w:bCs/>
          <w:sz w:val="28"/>
          <w:szCs w:val="28"/>
          <w:lang w:eastAsia="ru-RU"/>
        </w:rPr>
        <w:t>СП 3</w:t>
      </w:r>
      <w:r w:rsidR="00F420B7">
        <w:rPr>
          <w:rFonts w:ascii="Times New Roman" w:hAnsi="Times New Roman"/>
          <w:b/>
          <w:bCs/>
          <w:sz w:val="28"/>
          <w:szCs w:val="28"/>
          <w:lang w:eastAsia="ru-RU"/>
        </w:rPr>
        <w:t>0</w:t>
      </w:r>
      <w:r w:rsidR="00F420B7" w:rsidRPr="00EC5B97">
        <w:rPr>
          <w:rFonts w:ascii="Times New Roman" w:hAnsi="Times New Roman"/>
          <w:b/>
          <w:bCs/>
          <w:sz w:val="28"/>
          <w:szCs w:val="28"/>
          <w:lang w:eastAsia="ru-RU"/>
        </w:rPr>
        <w:t>.13330.202</w:t>
      </w:r>
      <w:r w:rsidR="00F420B7">
        <w:rPr>
          <w:rFonts w:ascii="Times New Roman" w:hAnsi="Times New Roman"/>
          <w:b/>
          <w:bCs/>
          <w:sz w:val="28"/>
          <w:szCs w:val="28"/>
          <w:lang w:eastAsia="ru-RU"/>
        </w:rPr>
        <w:t>0</w:t>
      </w:r>
      <w:r w:rsidR="003B3CDB" w:rsidRPr="004466F5">
        <w:rPr>
          <w:rFonts w:ascii="Times New Roman" w:hAnsi="Times New Roman"/>
          <w:b/>
          <w:bCs/>
          <w:sz w:val="28"/>
          <w:szCs w:val="28"/>
          <w:lang w:eastAsia="ru-RU"/>
        </w:rPr>
        <w:t>, а также исходя из текущего объема потребления воды населением и егодинамики с учетом перспективы развитияи изменения состава и структуры застройки</w:t>
      </w:r>
    </w:p>
    <w:p w:rsidR="00421DD3" w:rsidRPr="004466F5" w:rsidRDefault="00421DD3" w:rsidP="001C2970">
      <w:pPr>
        <w:shd w:val="clear" w:color="auto" w:fill="FFFFFF"/>
        <w:spacing w:after="0"/>
        <w:ind w:right="-1" w:firstLine="709"/>
        <w:jc w:val="both"/>
        <w:textAlignment w:val="baseline"/>
        <w:rPr>
          <w:rFonts w:ascii="Times New Roman" w:hAnsi="Times New Roman"/>
          <w:sz w:val="28"/>
          <w:szCs w:val="28"/>
        </w:rPr>
      </w:pPr>
      <w:r w:rsidRPr="004466F5">
        <w:rPr>
          <w:rFonts w:ascii="Times New Roman" w:hAnsi="Times New Roman"/>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w:t>
      </w:r>
      <w:r w:rsidR="00600D1E">
        <w:rPr>
          <w:rFonts w:ascii="Times New Roman" w:hAnsi="Times New Roman"/>
          <w:sz w:val="28"/>
          <w:szCs w:val="28"/>
        </w:rPr>
        <w:t>Красноярского</w:t>
      </w:r>
      <w:r w:rsidR="00AB3285">
        <w:rPr>
          <w:rFonts w:ascii="Times New Roman" w:hAnsi="Times New Roman"/>
          <w:sz w:val="28"/>
          <w:szCs w:val="28"/>
        </w:rPr>
        <w:t xml:space="preserve"> сельского поселения</w:t>
      </w:r>
      <w:r w:rsidRPr="004466F5">
        <w:rPr>
          <w:rFonts w:ascii="Times New Roman" w:hAnsi="Times New Roman"/>
          <w:sz w:val="28"/>
          <w:szCs w:val="28"/>
        </w:rPr>
        <w:t>. Количество расходуемой воды зависит от степени санитарно-технического благоустройства районов жилой застройки.</w:t>
      </w:r>
    </w:p>
    <w:p w:rsidR="00421DD3" w:rsidRDefault="00421DD3" w:rsidP="001C2970">
      <w:pPr>
        <w:shd w:val="clear" w:color="auto" w:fill="FFFFFF"/>
        <w:spacing w:after="0"/>
        <w:ind w:right="-1" w:firstLine="709"/>
        <w:jc w:val="both"/>
        <w:textAlignment w:val="baseline"/>
        <w:rPr>
          <w:rFonts w:ascii="Times New Roman" w:hAnsi="Times New Roman"/>
          <w:sz w:val="28"/>
          <w:szCs w:val="28"/>
        </w:rPr>
      </w:pPr>
      <w:r w:rsidRPr="004466F5">
        <w:rPr>
          <w:rFonts w:ascii="Times New Roman" w:hAnsi="Times New Roman"/>
          <w:sz w:val="28"/>
          <w:szCs w:val="28"/>
        </w:rPr>
        <w:t xml:space="preserve">В таблице </w:t>
      </w:r>
      <w:r w:rsidR="00BE2EF6">
        <w:rPr>
          <w:rFonts w:ascii="Times New Roman" w:hAnsi="Times New Roman"/>
          <w:sz w:val="28"/>
          <w:szCs w:val="28"/>
        </w:rPr>
        <w:t xml:space="preserve">11 </w:t>
      </w:r>
      <w:r w:rsidRPr="004466F5">
        <w:rPr>
          <w:rFonts w:ascii="Times New Roman" w:hAnsi="Times New Roman"/>
          <w:sz w:val="28"/>
          <w:szCs w:val="28"/>
        </w:rPr>
        <w:t xml:space="preserve">показатели за </w:t>
      </w:r>
      <w:r w:rsidR="001025DD">
        <w:rPr>
          <w:rFonts w:ascii="Times New Roman" w:hAnsi="Times New Roman"/>
          <w:sz w:val="28"/>
          <w:szCs w:val="28"/>
        </w:rPr>
        <w:t>2024</w:t>
      </w:r>
      <w:r w:rsidRPr="004466F5">
        <w:rPr>
          <w:rFonts w:ascii="Times New Roman" w:hAnsi="Times New Roman"/>
          <w:sz w:val="28"/>
          <w:szCs w:val="28"/>
        </w:rPr>
        <w:t xml:space="preserve"> год указаны по фактическому потреблению воды.На расчетный срок расход воды указан в соответствии с п. 1.3.11 таблица 1</w:t>
      </w:r>
      <w:r w:rsidR="00BE2EF6">
        <w:rPr>
          <w:rFonts w:ascii="Times New Roman" w:hAnsi="Times New Roman"/>
          <w:sz w:val="28"/>
          <w:szCs w:val="28"/>
        </w:rPr>
        <w:t>1</w:t>
      </w:r>
      <w:r w:rsidR="008143AC" w:rsidRPr="004466F5">
        <w:rPr>
          <w:rFonts w:ascii="Times New Roman" w:hAnsi="Times New Roman"/>
          <w:sz w:val="28"/>
          <w:szCs w:val="28"/>
        </w:rPr>
        <w:t xml:space="preserve">(население + предприятия) </w:t>
      </w:r>
      <w:r w:rsidRPr="004466F5">
        <w:rPr>
          <w:rFonts w:ascii="Times New Roman" w:hAnsi="Times New Roman"/>
          <w:sz w:val="28"/>
          <w:szCs w:val="28"/>
        </w:rPr>
        <w:t>и п. 1.3.12 (потери).</w:t>
      </w:r>
    </w:p>
    <w:p w:rsidR="00F420B7" w:rsidRDefault="00F420B7" w:rsidP="001C2970">
      <w:pPr>
        <w:shd w:val="clear" w:color="auto" w:fill="FFFFFF"/>
        <w:spacing w:after="0"/>
        <w:ind w:right="-1" w:firstLine="709"/>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sidR="00BE2EF6">
        <w:rPr>
          <w:rFonts w:ascii="Times New Roman" w:eastAsia="Times New Roman" w:hAnsi="Times New Roman"/>
          <w:spacing w:val="2"/>
          <w:sz w:val="28"/>
          <w:szCs w:val="28"/>
          <w:lang w:eastAsia="ru-RU"/>
        </w:rPr>
        <w:t>11</w:t>
      </w:r>
      <w:r w:rsidR="003D7709">
        <w:rPr>
          <w:rFonts w:ascii="Times New Roman" w:eastAsia="Times New Roman" w:hAnsi="Times New Roman"/>
          <w:spacing w:val="2"/>
          <w:sz w:val="28"/>
          <w:szCs w:val="28"/>
          <w:lang w:eastAsia="ru-RU"/>
        </w:rPr>
        <w:t>–</w:t>
      </w:r>
      <w:r>
        <w:rPr>
          <w:rFonts w:ascii="Times New Roman" w:eastAsia="Times New Roman" w:hAnsi="Times New Roman"/>
          <w:bCs/>
          <w:spacing w:val="2"/>
          <w:sz w:val="28"/>
          <w:szCs w:val="28"/>
          <w:lang w:eastAsia="ru-RU"/>
        </w:rPr>
        <w:t>Фактический</w:t>
      </w:r>
      <w:r w:rsidR="003D7709">
        <w:rPr>
          <w:rFonts w:ascii="Times New Roman" w:eastAsia="Times New Roman" w:hAnsi="Times New Roman"/>
          <w:bCs/>
          <w:spacing w:val="2"/>
          <w:sz w:val="28"/>
          <w:szCs w:val="28"/>
          <w:lang w:eastAsia="ru-RU"/>
        </w:rPr>
        <w:t xml:space="preserve"> общий</w:t>
      </w:r>
      <w:r w:rsidRPr="004466F5">
        <w:rPr>
          <w:rFonts w:ascii="Times New Roman" w:eastAsia="Times New Roman" w:hAnsi="Times New Roman"/>
          <w:bCs/>
          <w:spacing w:val="2"/>
          <w:sz w:val="28"/>
          <w:szCs w:val="28"/>
          <w:lang w:eastAsia="ru-RU"/>
        </w:rPr>
        <w:t xml:space="preserve"> баланс потребления воды</w:t>
      </w:r>
      <w:r w:rsidR="00600D1E">
        <w:rPr>
          <w:rFonts w:ascii="Times New Roman" w:eastAsia="Times New Roman" w:hAnsi="Times New Roman"/>
          <w:bCs/>
          <w:spacing w:val="2"/>
          <w:sz w:val="28"/>
          <w:szCs w:val="28"/>
          <w:lang w:eastAsia="ru-RU"/>
        </w:rPr>
        <w:t>Красноярского</w:t>
      </w:r>
      <w:r w:rsidR="00AB3285">
        <w:rPr>
          <w:rFonts w:ascii="Times New Roman" w:eastAsia="Times New Roman" w:hAnsi="Times New Roman"/>
          <w:bCs/>
          <w:spacing w:val="2"/>
          <w:sz w:val="28"/>
          <w:szCs w:val="28"/>
          <w:lang w:eastAsia="ru-RU"/>
        </w:rPr>
        <w:t xml:space="preserve"> сельского поселения</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07"/>
        <w:gridCol w:w="3776"/>
        <w:gridCol w:w="5156"/>
      </w:tblGrid>
      <w:tr w:rsidR="0082005D" w:rsidRPr="00B66F22" w:rsidTr="00353451">
        <w:trPr>
          <w:trHeight w:val="742"/>
          <w:jc w:val="center"/>
        </w:trPr>
        <w:tc>
          <w:tcPr>
            <w:tcW w:w="746" w:type="dxa"/>
            <w:vAlign w:val="center"/>
          </w:tcPr>
          <w:p w:rsidR="0082005D" w:rsidRPr="00030AC6" w:rsidRDefault="0082005D" w:rsidP="00F420B7">
            <w:pPr>
              <w:spacing w:after="0" w:line="240" w:lineRule="auto"/>
              <w:ind w:right="-1"/>
              <w:jc w:val="center"/>
              <w:textAlignment w:val="baseline"/>
              <w:rPr>
                <w:rFonts w:ascii="Times New Roman" w:eastAsia="Times New Roman" w:hAnsi="Times New Roman"/>
                <w:b/>
                <w:bCs/>
                <w:sz w:val="24"/>
                <w:szCs w:val="24"/>
                <w:lang w:eastAsia="ru-RU"/>
              </w:rPr>
            </w:pPr>
            <w:r w:rsidRPr="00030AC6">
              <w:rPr>
                <w:rFonts w:ascii="Times New Roman" w:eastAsia="Times New Roman" w:hAnsi="Times New Roman"/>
                <w:b/>
                <w:bCs/>
                <w:sz w:val="24"/>
                <w:szCs w:val="24"/>
                <w:lang w:eastAsia="ru-RU"/>
              </w:rPr>
              <w:t>№ п/п</w:t>
            </w:r>
          </w:p>
        </w:tc>
        <w:tc>
          <w:tcPr>
            <w:tcW w:w="4387" w:type="dxa"/>
            <w:vAlign w:val="center"/>
          </w:tcPr>
          <w:p w:rsidR="0082005D" w:rsidRPr="00030AC6" w:rsidRDefault="0082005D"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030AC6">
              <w:rPr>
                <w:rFonts w:ascii="Times New Roman" w:eastAsia="Times New Roman" w:hAnsi="Times New Roman"/>
                <w:b/>
                <w:bCs/>
                <w:sz w:val="24"/>
                <w:szCs w:val="24"/>
                <w:lang w:eastAsia="ru-RU"/>
              </w:rPr>
              <w:t>Показатели</w:t>
            </w:r>
          </w:p>
        </w:tc>
        <w:tc>
          <w:tcPr>
            <w:tcW w:w="6186" w:type="dxa"/>
            <w:vAlign w:val="center"/>
          </w:tcPr>
          <w:p w:rsidR="0082005D" w:rsidRPr="00030AC6" w:rsidRDefault="001025DD" w:rsidP="00F420B7">
            <w:pPr>
              <w:spacing w:after="0" w:line="240" w:lineRule="auto"/>
              <w:ind w:right="-1"/>
              <w:jc w:val="center"/>
              <w:textAlignment w:val="baseline"/>
              <w:rPr>
                <w:rFonts w:ascii="Times New Roman" w:eastAsia="Times New Roman" w:hAnsi="Times New Roman"/>
                <w:b/>
                <w:bCs/>
                <w:sz w:val="24"/>
                <w:szCs w:val="24"/>
                <w:lang w:eastAsia="ru-RU"/>
              </w:rPr>
            </w:pPr>
            <w:r>
              <w:rPr>
                <w:rFonts w:ascii="Times New Roman" w:eastAsia="Times New Roman" w:hAnsi="Times New Roman"/>
                <w:b/>
                <w:bCs/>
                <w:spacing w:val="2"/>
                <w:sz w:val="24"/>
                <w:szCs w:val="24"/>
                <w:lang w:eastAsia="ru-RU"/>
              </w:rPr>
              <w:t>2024</w:t>
            </w:r>
            <w:r w:rsidR="0082005D" w:rsidRPr="00030AC6">
              <w:rPr>
                <w:rFonts w:ascii="Times New Roman" w:eastAsia="Times New Roman" w:hAnsi="Times New Roman"/>
                <w:b/>
                <w:bCs/>
                <w:spacing w:val="2"/>
                <w:sz w:val="24"/>
                <w:szCs w:val="24"/>
                <w:lang w:eastAsia="ru-RU"/>
              </w:rPr>
              <w:t xml:space="preserve"> (базовый год)</w:t>
            </w:r>
          </w:p>
        </w:tc>
      </w:tr>
      <w:tr w:rsidR="0082005D" w:rsidRPr="00B66F22" w:rsidTr="00353451">
        <w:trPr>
          <w:trHeight w:val="271"/>
          <w:jc w:val="center"/>
        </w:trPr>
        <w:tc>
          <w:tcPr>
            <w:tcW w:w="746" w:type="dxa"/>
            <w:vAlign w:val="center"/>
          </w:tcPr>
          <w:p w:rsidR="0082005D" w:rsidRPr="00030AC6"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030AC6">
              <w:rPr>
                <w:rFonts w:ascii="Times New Roman" w:eastAsia="Times New Roman" w:hAnsi="Times New Roman"/>
                <w:sz w:val="24"/>
                <w:szCs w:val="24"/>
                <w:lang w:eastAsia="ru-RU"/>
              </w:rPr>
              <w:t>1</w:t>
            </w:r>
          </w:p>
        </w:tc>
        <w:tc>
          <w:tcPr>
            <w:tcW w:w="4387" w:type="dxa"/>
            <w:vAlign w:val="center"/>
          </w:tcPr>
          <w:p w:rsidR="0082005D" w:rsidRPr="00030AC6"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030AC6">
              <w:rPr>
                <w:rFonts w:ascii="Times New Roman" w:eastAsia="Times New Roman" w:hAnsi="Times New Roman"/>
                <w:sz w:val="24"/>
                <w:szCs w:val="24"/>
                <w:lang w:eastAsia="ru-RU"/>
              </w:rPr>
              <w:t xml:space="preserve">Объем </w:t>
            </w:r>
            <w:r w:rsidR="0035201E" w:rsidRPr="00030AC6">
              <w:rPr>
                <w:rFonts w:ascii="Times New Roman" w:eastAsia="Times New Roman" w:hAnsi="Times New Roman"/>
                <w:sz w:val="24"/>
                <w:szCs w:val="24"/>
                <w:lang w:eastAsia="ru-RU"/>
              </w:rPr>
              <w:t>поданной</w:t>
            </w:r>
            <w:r w:rsidRPr="00030AC6">
              <w:rPr>
                <w:rFonts w:ascii="Times New Roman" w:eastAsia="Times New Roman" w:hAnsi="Times New Roman"/>
                <w:sz w:val="24"/>
                <w:szCs w:val="24"/>
                <w:lang w:eastAsia="ru-RU"/>
              </w:rPr>
              <w:t xml:space="preserve"> воды</w:t>
            </w:r>
          </w:p>
        </w:tc>
        <w:tc>
          <w:tcPr>
            <w:tcW w:w="6186" w:type="dxa"/>
            <w:vAlign w:val="center"/>
          </w:tcPr>
          <w:p w:rsidR="0082005D" w:rsidRPr="00030AC6" w:rsidRDefault="00ED403A" w:rsidP="00B23129">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r w:rsidR="00F550F6">
              <w:rPr>
                <w:rFonts w:ascii="Times New Roman" w:eastAsia="Times New Roman" w:hAnsi="Times New Roman"/>
                <w:sz w:val="24"/>
                <w:szCs w:val="24"/>
                <w:lang w:eastAsia="ru-RU"/>
              </w:rPr>
              <w:t>,</w:t>
            </w:r>
            <w:r>
              <w:rPr>
                <w:rFonts w:ascii="Times New Roman" w:eastAsia="Times New Roman" w:hAnsi="Times New Roman"/>
                <w:sz w:val="24"/>
                <w:szCs w:val="24"/>
                <w:lang w:eastAsia="ru-RU"/>
              </w:rPr>
              <w:t>910</w:t>
            </w:r>
            <w:r w:rsidR="0076613F" w:rsidRPr="00030AC6">
              <w:rPr>
                <w:rFonts w:ascii="Times New Roman" w:eastAsia="Times New Roman" w:hAnsi="Times New Roman"/>
                <w:sz w:val="24"/>
                <w:szCs w:val="24"/>
                <w:lang w:eastAsia="ru-RU"/>
              </w:rPr>
              <w:t xml:space="preserve">тыс. </w:t>
            </w:r>
            <w:r w:rsidR="0082005D" w:rsidRPr="00030AC6">
              <w:rPr>
                <w:rFonts w:ascii="Times New Roman" w:eastAsia="Times New Roman" w:hAnsi="Times New Roman"/>
                <w:sz w:val="24"/>
                <w:szCs w:val="24"/>
                <w:lang w:eastAsia="ru-RU"/>
              </w:rPr>
              <w:t>м</w:t>
            </w:r>
            <w:r w:rsidR="0082005D" w:rsidRPr="00030AC6">
              <w:rPr>
                <w:rFonts w:ascii="Times New Roman" w:eastAsia="Times New Roman" w:hAnsi="Times New Roman"/>
                <w:sz w:val="24"/>
                <w:szCs w:val="24"/>
                <w:vertAlign w:val="superscript"/>
                <w:lang w:eastAsia="ru-RU"/>
              </w:rPr>
              <w:t>3</w:t>
            </w:r>
            <w:r w:rsidR="0082005D" w:rsidRPr="00030AC6">
              <w:rPr>
                <w:rFonts w:ascii="Times New Roman" w:eastAsia="Times New Roman" w:hAnsi="Times New Roman"/>
                <w:sz w:val="24"/>
                <w:szCs w:val="24"/>
                <w:lang w:eastAsia="ru-RU"/>
              </w:rPr>
              <w:t>/год</w:t>
            </w:r>
          </w:p>
        </w:tc>
      </w:tr>
      <w:tr w:rsidR="0082005D" w:rsidRPr="00B66F22" w:rsidTr="00353451">
        <w:trPr>
          <w:trHeight w:val="469"/>
          <w:jc w:val="center"/>
        </w:trPr>
        <w:tc>
          <w:tcPr>
            <w:tcW w:w="746" w:type="dxa"/>
            <w:vAlign w:val="center"/>
          </w:tcPr>
          <w:p w:rsidR="0082005D" w:rsidRPr="00030AC6"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030AC6">
              <w:rPr>
                <w:rFonts w:ascii="Times New Roman" w:eastAsia="Times New Roman" w:hAnsi="Times New Roman"/>
                <w:sz w:val="24"/>
                <w:szCs w:val="24"/>
                <w:lang w:eastAsia="ru-RU"/>
              </w:rPr>
              <w:t>2</w:t>
            </w:r>
          </w:p>
        </w:tc>
        <w:tc>
          <w:tcPr>
            <w:tcW w:w="4387" w:type="dxa"/>
            <w:vAlign w:val="center"/>
          </w:tcPr>
          <w:p w:rsidR="0082005D" w:rsidRPr="00030AC6"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030AC6">
              <w:rPr>
                <w:rFonts w:ascii="Times New Roman" w:eastAsia="Times New Roman" w:hAnsi="Times New Roman"/>
                <w:sz w:val="24"/>
                <w:szCs w:val="24"/>
                <w:lang w:eastAsia="ru-RU"/>
              </w:rPr>
              <w:t>Объем потерь воды</w:t>
            </w:r>
          </w:p>
        </w:tc>
        <w:tc>
          <w:tcPr>
            <w:tcW w:w="6186" w:type="dxa"/>
            <w:vAlign w:val="center"/>
          </w:tcPr>
          <w:p w:rsidR="0082005D" w:rsidRPr="00030AC6" w:rsidRDefault="00F550F6" w:rsidP="00B23129">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2,517</w:t>
            </w:r>
            <w:r w:rsidR="0076613F" w:rsidRPr="00030AC6">
              <w:rPr>
                <w:rFonts w:ascii="Times New Roman" w:eastAsia="Times New Roman" w:hAnsi="Times New Roman"/>
                <w:sz w:val="24"/>
                <w:szCs w:val="24"/>
                <w:lang w:eastAsia="ru-RU"/>
              </w:rPr>
              <w:t xml:space="preserve">тыс. </w:t>
            </w:r>
            <w:r w:rsidR="0082005D" w:rsidRPr="00030AC6">
              <w:rPr>
                <w:rFonts w:ascii="Times New Roman" w:eastAsia="Times New Roman" w:hAnsi="Times New Roman"/>
                <w:sz w:val="24"/>
                <w:szCs w:val="24"/>
                <w:lang w:eastAsia="ru-RU"/>
              </w:rPr>
              <w:t>м</w:t>
            </w:r>
            <w:r w:rsidR="0082005D" w:rsidRPr="00030AC6">
              <w:rPr>
                <w:rFonts w:ascii="Times New Roman" w:eastAsia="Times New Roman" w:hAnsi="Times New Roman"/>
                <w:sz w:val="24"/>
                <w:szCs w:val="24"/>
                <w:vertAlign w:val="superscript"/>
                <w:lang w:eastAsia="ru-RU"/>
              </w:rPr>
              <w:t>3</w:t>
            </w:r>
            <w:r w:rsidR="0082005D" w:rsidRPr="00030AC6">
              <w:rPr>
                <w:rFonts w:ascii="Times New Roman" w:eastAsia="Times New Roman" w:hAnsi="Times New Roman"/>
                <w:sz w:val="24"/>
                <w:szCs w:val="24"/>
                <w:lang w:eastAsia="ru-RU"/>
              </w:rPr>
              <w:t>/год</w:t>
            </w:r>
          </w:p>
        </w:tc>
      </w:tr>
      <w:tr w:rsidR="0082005D" w:rsidRPr="00B66F22" w:rsidTr="00353451">
        <w:trPr>
          <w:trHeight w:val="542"/>
          <w:jc w:val="center"/>
        </w:trPr>
        <w:tc>
          <w:tcPr>
            <w:tcW w:w="746" w:type="dxa"/>
            <w:vAlign w:val="center"/>
          </w:tcPr>
          <w:p w:rsidR="0082005D" w:rsidRPr="00030AC6"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030AC6">
              <w:rPr>
                <w:rFonts w:ascii="Times New Roman" w:eastAsia="Times New Roman" w:hAnsi="Times New Roman"/>
                <w:sz w:val="24"/>
                <w:szCs w:val="24"/>
                <w:lang w:eastAsia="ru-RU"/>
              </w:rPr>
              <w:t>3</w:t>
            </w:r>
          </w:p>
        </w:tc>
        <w:tc>
          <w:tcPr>
            <w:tcW w:w="4387" w:type="dxa"/>
            <w:vAlign w:val="center"/>
          </w:tcPr>
          <w:p w:rsidR="0082005D" w:rsidRPr="00030AC6"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030AC6">
              <w:rPr>
                <w:rFonts w:ascii="Times New Roman" w:eastAsia="Times New Roman" w:hAnsi="Times New Roman"/>
                <w:sz w:val="24"/>
                <w:szCs w:val="24"/>
                <w:lang w:eastAsia="ru-RU"/>
              </w:rPr>
              <w:t>Уровень потерь к объему воды, отпущенной в сеть</w:t>
            </w:r>
          </w:p>
        </w:tc>
        <w:tc>
          <w:tcPr>
            <w:tcW w:w="6186" w:type="dxa"/>
            <w:vAlign w:val="center"/>
          </w:tcPr>
          <w:p w:rsidR="0082005D" w:rsidRPr="00030AC6" w:rsidRDefault="00F550F6" w:rsidP="00B23129">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7,65</w:t>
            </w:r>
          </w:p>
        </w:tc>
      </w:tr>
      <w:tr w:rsidR="0082005D" w:rsidRPr="00BF1902" w:rsidTr="00353451">
        <w:trPr>
          <w:trHeight w:val="290"/>
          <w:jc w:val="center"/>
        </w:trPr>
        <w:tc>
          <w:tcPr>
            <w:tcW w:w="746" w:type="dxa"/>
            <w:vAlign w:val="center"/>
          </w:tcPr>
          <w:p w:rsidR="0082005D" w:rsidRPr="00030AC6"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030AC6">
              <w:rPr>
                <w:rFonts w:ascii="Times New Roman" w:eastAsia="Times New Roman" w:hAnsi="Times New Roman"/>
                <w:sz w:val="24"/>
                <w:szCs w:val="24"/>
                <w:lang w:eastAsia="ru-RU"/>
              </w:rPr>
              <w:t>4</w:t>
            </w:r>
          </w:p>
        </w:tc>
        <w:tc>
          <w:tcPr>
            <w:tcW w:w="4387" w:type="dxa"/>
            <w:vAlign w:val="center"/>
          </w:tcPr>
          <w:p w:rsidR="0082005D" w:rsidRPr="00030AC6"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030AC6">
              <w:rPr>
                <w:rFonts w:ascii="Times New Roman" w:eastAsia="Times New Roman" w:hAnsi="Times New Roman"/>
                <w:sz w:val="24"/>
                <w:szCs w:val="24"/>
                <w:lang w:eastAsia="ru-RU"/>
              </w:rPr>
              <w:t>Объем реализации воды всего</w:t>
            </w:r>
          </w:p>
        </w:tc>
        <w:tc>
          <w:tcPr>
            <w:tcW w:w="6186" w:type="dxa"/>
            <w:vAlign w:val="center"/>
          </w:tcPr>
          <w:p w:rsidR="0082005D" w:rsidRPr="00030AC6" w:rsidRDefault="00F550F6" w:rsidP="00B23129">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30393</w:t>
            </w:r>
          </w:p>
        </w:tc>
      </w:tr>
    </w:tbl>
    <w:p w:rsidR="00854AA0" w:rsidRDefault="00854AA0"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sectPr w:rsidR="00854AA0" w:rsidSect="0095601F">
          <w:pgSz w:w="11907" w:h="16840" w:code="9"/>
          <w:pgMar w:top="567" w:right="567" w:bottom="397" w:left="1701" w:header="720" w:footer="720" w:gutter="0"/>
          <w:cols w:space="720"/>
        </w:sectPr>
      </w:pPr>
    </w:p>
    <w:p w:rsidR="00D82CC1" w:rsidRDefault="00D82CC1"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
    <w:p w:rsidR="00D82CC1" w:rsidRDefault="00D82CC1"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 xml:space="preserve">В </w:t>
      </w:r>
      <w:r w:rsidR="00A94F5C">
        <w:rPr>
          <w:rFonts w:ascii="Times New Roman" w:eastAsia="Times New Roman" w:hAnsi="Times New Roman"/>
          <w:spacing w:val="2"/>
          <w:sz w:val="28"/>
          <w:szCs w:val="28"/>
          <w:lang w:eastAsia="ru-RU"/>
        </w:rPr>
        <w:t>Красноярском</w:t>
      </w:r>
      <w:r w:rsidR="00E74759">
        <w:rPr>
          <w:rFonts w:ascii="Times New Roman" w:eastAsia="Times New Roman" w:hAnsi="Times New Roman"/>
          <w:spacing w:val="2"/>
          <w:sz w:val="28"/>
          <w:szCs w:val="28"/>
          <w:lang w:eastAsia="ru-RU"/>
        </w:rPr>
        <w:t>сельском поселении</w:t>
      </w:r>
      <w:r w:rsidR="00AD0FC4">
        <w:rPr>
          <w:rFonts w:ascii="Times New Roman" w:eastAsia="Times New Roman" w:hAnsi="Times New Roman"/>
          <w:spacing w:val="2"/>
          <w:sz w:val="28"/>
          <w:szCs w:val="28"/>
          <w:lang w:eastAsia="ru-RU"/>
        </w:rPr>
        <w:t>Котельниковского</w:t>
      </w:r>
      <w:r w:rsidR="00972274">
        <w:rPr>
          <w:rFonts w:ascii="Times New Roman" w:eastAsia="Times New Roman" w:hAnsi="Times New Roman"/>
          <w:spacing w:val="2"/>
          <w:sz w:val="28"/>
          <w:szCs w:val="28"/>
          <w:lang w:eastAsia="ru-RU"/>
        </w:rPr>
        <w:t xml:space="preserve"> муниципального районаВолгоградской области</w:t>
      </w:r>
      <w:r w:rsidR="00BB2F04">
        <w:rPr>
          <w:rFonts w:ascii="Times New Roman" w:eastAsia="Times New Roman" w:hAnsi="Times New Roman"/>
          <w:spacing w:val="2"/>
          <w:sz w:val="28"/>
          <w:szCs w:val="28"/>
          <w:lang w:eastAsia="ru-RU"/>
        </w:rPr>
        <w:t>, согласно генеральному плану,</w:t>
      </w:r>
      <w:r>
        <w:rPr>
          <w:rFonts w:ascii="Times New Roman" w:eastAsia="Times New Roman" w:hAnsi="Times New Roman"/>
          <w:spacing w:val="2"/>
          <w:sz w:val="28"/>
          <w:szCs w:val="28"/>
          <w:lang w:eastAsia="ru-RU"/>
        </w:rPr>
        <w:t xml:space="preserve"> предусмотрен рост числа абонентов, перспективное </w:t>
      </w:r>
      <w:r w:rsidR="00823295">
        <w:rPr>
          <w:rFonts w:ascii="Times New Roman" w:eastAsia="Times New Roman" w:hAnsi="Times New Roman"/>
          <w:spacing w:val="2"/>
          <w:sz w:val="28"/>
          <w:szCs w:val="28"/>
          <w:lang w:eastAsia="ru-RU"/>
        </w:rPr>
        <w:t xml:space="preserve">годовое </w:t>
      </w:r>
      <w:r>
        <w:rPr>
          <w:rFonts w:ascii="Times New Roman" w:eastAsia="Times New Roman" w:hAnsi="Times New Roman"/>
          <w:spacing w:val="2"/>
          <w:sz w:val="28"/>
          <w:szCs w:val="28"/>
          <w:lang w:eastAsia="ru-RU"/>
        </w:rPr>
        <w:t xml:space="preserve">водопотребление </w:t>
      </w:r>
      <w:r w:rsidR="00823295">
        <w:rPr>
          <w:rFonts w:ascii="Times New Roman" w:eastAsia="Times New Roman" w:hAnsi="Times New Roman"/>
          <w:spacing w:val="2"/>
          <w:sz w:val="28"/>
          <w:szCs w:val="28"/>
          <w:lang w:eastAsia="ru-RU"/>
        </w:rPr>
        <w:t>было рассчитано по рекомендациям СП 31.13330.2021, среднее удельное водопотребление на одного человека было принято, согласно табл.1 СП 31.13330.2021, 180 л/сут на человека, годовое водопотребление было определено по следующей формуле:</w:t>
      </w:r>
    </w:p>
    <w:p w:rsidR="00823295" w:rsidRDefault="00823295" w:rsidP="00823295">
      <w:pPr>
        <w:shd w:val="clear" w:color="auto" w:fill="FFFFFF"/>
        <w:spacing w:after="0"/>
        <w:ind w:right="-1"/>
        <w:jc w:val="center"/>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год</w:t>
      </w:r>
      <w:r>
        <w:rPr>
          <w:rFonts w:ascii="Times New Roman" w:eastAsia="Times New Roman" w:hAnsi="Times New Roman"/>
          <w:spacing w:val="2"/>
          <w:sz w:val="28"/>
          <w:szCs w:val="28"/>
          <w:lang w:eastAsia="ru-RU"/>
        </w:rPr>
        <w:t xml:space="preserve"> = (</w:t>
      </w: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ж</w:t>
      </w:r>
      <w:r>
        <w:rPr>
          <w:rFonts w:ascii="Times New Roman" w:eastAsia="Times New Roman" w:hAnsi="Times New Roman"/>
          <w:spacing w:val="2"/>
          <w:sz w:val="28"/>
          <w:szCs w:val="28"/>
          <w:lang w:eastAsia="ru-RU"/>
        </w:rPr>
        <w:t xml:space="preserve"> ∙ </w:t>
      </w:r>
      <w:r w:rsidRPr="00823295">
        <w:rPr>
          <w:rFonts w:ascii="Times New Roman" w:eastAsia="Times New Roman" w:hAnsi="Times New Roman"/>
          <w:i/>
          <w:iCs/>
          <w:spacing w:val="2"/>
          <w:sz w:val="28"/>
          <w:szCs w:val="28"/>
          <w:lang w:val="en-US" w:eastAsia="ru-RU"/>
        </w:rPr>
        <w:t>N</w:t>
      </w:r>
      <w:r>
        <w:rPr>
          <w:rFonts w:ascii="Times New Roman" w:eastAsia="Times New Roman" w:hAnsi="Times New Roman"/>
          <w:spacing w:val="2"/>
          <w:sz w:val="28"/>
          <w:szCs w:val="28"/>
          <w:lang w:eastAsia="ru-RU"/>
        </w:rPr>
        <w:t xml:space="preserve">/1000) ∙ </w:t>
      </w:r>
      <w:r>
        <w:rPr>
          <w:rFonts w:ascii="Times New Roman" w:eastAsia="Times New Roman" w:hAnsi="Times New Roman"/>
          <w:spacing w:val="2"/>
          <w:sz w:val="28"/>
          <w:szCs w:val="28"/>
          <w:lang w:val="en-US" w:eastAsia="ru-RU"/>
        </w:rPr>
        <w:t>n</w:t>
      </w:r>
      <w:r>
        <w:rPr>
          <w:rFonts w:ascii="Times New Roman" w:eastAsia="Times New Roman" w:hAnsi="Times New Roman"/>
          <w:spacing w:val="2"/>
          <w:sz w:val="28"/>
          <w:szCs w:val="28"/>
          <w:lang w:eastAsia="ru-RU"/>
        </w:rPr>
        <w:t>,</w:t>
      </w:r>
    </w:p>
    <w:p w:rsidR="00823295" w:rsidRDefault="00823295" w:rsidP="00823295">
      <w:pPr>
        <w:shd w:val="clear" w:color="auto" w:fill="FFFFFF"/>
        <w:spacing w:after="0"/>
        <w:ind w:right="-1"/>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 xml:space="preserve">где </w:t>
      </w: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ж</w:t>
      </w:r>
      <w:r>
        <w:rPr>
          <w:rFonts w:ascii="Times New Roman" w:eastAsia="Times New Roman" w:hAnsi="Times New Roman"/>
          <w:spacing w:val="2"/>
          <w:sz w:val="28"/>
          <w:szCs w:val="28"/>
          <w:lang w:eastAsia="ru-RU"/>
        </w:rPr>
        <w:t xml:space="preserve"> – удельное водопотребление на одного человека, принятый 180, согласно табл.1 СП 31.13330.2021, л/сут;</w:t>
      </w:r>
    </w:p>
    <w:p w:rsidR="00823295" w:rsidRDefault="00823295" w:rsidP="00823295">
      <w:pPr>
        <w:shd w:val="clear" w:color="auto" w:fill="FFFFFF"/>
        <w:spacing w:after="0"/>
        <w:ind w:right="-1"/>
        <w:jc w:val="both"/>
        <w:textAlignment w:val="baseline"/>
        <w:rPr>
          <w:rFonts w:ascii="Times New Roman" w:eastAsia="Times New Roman" w:hAnsi="Times New Roman"/>
          <w:spacing w:val="2"/>
          <w:sz w:val="28"/>
          <w:szCs w:val="28"/>
          <w:lang w:eastAsia="ru-RU"/>
        </w:rPr>
      </w:pPr>
      <w:r w:rsidRPr="00823295">
        <w:rPr>
          <w:rFonts w:ascii="Times New Roman" w:eastAsia="Times New Roman" w:hAnsi="Times New Roman"/>
          <w:i/>
          <w:iCs/>
          <w:spacing w:val="2"/>
          <w:sz w:val="28"/>
          <w:szCs w:val="28"/>
          <w:lang w:val="en-US" w:eastAsia="ru-RU"/>
        </w:rPr>
        <w:t>N</w:t>
      </w:r>
      <w:r>
        <w:rPr>
          <w:rFonts w:ascii="Times New Roman" w:eastAsia="Times New Roman" w:hAnsi="Times New Roman"/>
          <w:spacing w:val="2"/>
          <w:sz w:val="28"/>
          <w:szCs w:val="28"/>
          <w:lang w:eastAsia="ru-RU"/>
        </w:rPr>
        <w:t xml:space="preserve"> – перспективное число абонентов, чел.;</w:t>
      </w:r>
    </w:p>
    <w:p w:rsidR="00823295" w:rsidRPr="00823295" w:rsidRDefault="00823295" w:rsidP="00823295">
      <w:pPr>
        <w:shd w:val="clear" w:color="auto" w:fill="FFFFFF"/>
        <w:spacing w:after="0"/>
        <w:ind w:right="-1"/>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val="en-US" w:eastAsia="ru-RU"/>
        </w:rPr>
        <w:t>n</w:t>
      </w:r>
      <w:r>
        <w:rPr>
          <w:rFonts w:ascii="Times New Roman" w:eastAsia="Times New Roman" w:hAnsi="Times New Roman"/>
          <w:spacing w:val="2"/>
          <w:sz w:val="28"/>
          <w:szCs w:val="28"/>
          <w:lang w:eastAsia="ru-RU"/>
        </w:rPr>
        <w:t xml:space="preserve"> – количество дней в зимний и летний период, сут.</w:t>
      </w:r>
    </w:p>
    <w:p w:rsidR="00D82CC1" w:rsidRDefault="00D82CC1"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
    <w:p w:rsidR="00F66B50" w:rsidRPr="004466F5" w:rsidRDefault="00F66B50" w:rsidP="00F420B7">
      <w:pPr>
        <w:shd w:val="clear" w:color="auto" w:fill="FFFFFF"/>
        <w:spacing w:after="0"/>
        <w:ind w:right="-1"/>
        <w:jc w:val="center"/>
        <w:textAlignment w:val="baseline"/>
        <w:rPr>
          <w:rFonts w:ascii="Times New Roman" w:eastAsia="Times New Roman" w:hAnsi="Times New Roman"/>
          <w:b/>
          <w:bCs/>
          <w:spacing w:val="2"/>
          <w:sz w:val="28"/>
          <w:szCs w:val="28"/>
          <w:lang w:eastAsia="ru-RU"/>
        </w:rPr>
      </w:pPr>
      <w:r w:rsidRPr="004466F5">
        <w:rPr>
          <w:rFonts w:ascii="Times New Roman" w:eastAsia="Times New Roman" w:hAnsi="Times New Roman"/>
          <w:spacing w:val="2"/>
          <w:sz w:val="28"/>
          <w:szCs w:val="28"/>
          <w:lang w:eastAsia="ru-RU"/>
        </w:rPr>
        <w:t>Таблица</w:t>
      </w:r>
      <w:r w:rsidR="00D33140" w:rsidRPr="004466F5">
        <w:rPr>
          <w:rFonts w:ascii="Times New Roman" w:eastAsia="Times New Roman" w:hAnsi="Times New Roman"/>
          <w:spacing w:val="2"/>
          <w:sz w:val="28"/>
          <w:szCs w:val="28"/>
          <w:lang w:eastAsia="ru-RU"/>
        </w:rPr>
        <w:t xml:space="preserve"> 1</w:t>
      </w:r>
      <w:r w:rsidR="00EC5C05">
        <w:rPr>
          <w:rFonts w:ascii="Times New Roman" w:eastAsia="Times New Roman" w:hAnsi="Times New Roman"/>
          <w:spacing w:val="2"/>
          <w:sz w:val="28"/>
          <w:szCs w:val="28"/>
          <w:lang w:eastAsia="ru-RU"/>
        </w:rPr>
        <w:t>2</w:t>
      </w:r>
      <w:r w:rsidRPr="004466F5">
        <w:rPr>
          <w:rFonts w:ascii="Times New Roman" w:eastAsia="Times New Roman" w:hAnsi="Times New Roman"/>
          <w:spacing w:val="2"/>
          <w:sz w:val="28"/>
          <w:szCs w:val="28"/>
          <w:lang w:eastAsia="ru-RU"/>
        </w:rPr>
        <w:t xml:space="preserve">- </w:t>
      </w:r>
      <w:r w:rsidRPr="004466F5">
        <w:rPr>
          <w:rFonts w:ascii="Times New Roman" w:eastAsia="Times New Roman" w:hAnsi="Times New Roman"/>
          <w:bCs/>
          <w:spacing w:val="2"/>
          <w:sz w:val="28"/>
          <w:szCs w:val="28"/>
          <w:lang w:eastAsia="ru-RU"/>
        </w:rPr>
        <w:t>Прогнозируемый баланс потребления воды</w:t>
      </w:r>
      <w:r w:rsidR="00F420B7">
        <w:rPr>
          <w:rFonts w:ascii="Times New Roman" w:eastAsia="Times New Roman" w:hAnsi="Times New Roman"/>
          <w:bCs/>
          <w:spacing w:val="2"/>
          <w:sz w:val="28"/>
          <w:szCs w:val="28"/>
          <w:lang w:eastAsia="ru-RU"/>
        </w:rPr>
        <w:t xml:space="preserve"> по нормативным показателям</w:t>
      </w:r>
    </w:p>
    <w:tbl>
      <w:tblPr>
        <w:tblW w:w="15926"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652"/>
        <w:gridCol w:w="4130"/>
        <w:gridCol w:w="1447"/>
        <w:gridCol w:w="1386"/>
        <w:gridCol w:w="1386"/>
        <w:gridCol w:w="1386"/>
        <w:gridCol w:w="1315"/>
        <w:gridCol w:w="1452"/>
        <w:gridCol w:w="1386"/>
        <w:gridCol w:w="1386"/>
      </w:tblGrid>
      <w:tr w:rsidR="00BB2F04" w:rsidRPr="003116DA" w:rsidTr="003116DA">
        <w:trPr>
          <w:trHeight w:val="20"/>
          <w:tblHeader/>
          <w:jc w:val="center"/>
        </w:trPr>
        <w:tc>
          <w:tcPr>
            <w:tcW w:w="652" w:type="dxa"/>
            <w:vMerge w:val="restart"/>
            <w:tcBorders>
              <w:top w:val="single" w:sz="12" w:space="0" w:color="auto"/>
              <w:left w:val="single" w:sz="12" w:space="0" w:color="auto"/>
            </w:tcBorders>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z w:val="24"/>
                <w:szCs w:val="24"/>
                <w:lang w:eastAsia="ru-RU"/>
              </w:rPr>
            </w:pPr>
            <w:bookmarkStart w:id="12" w:name="_Hlk138923524"/>
            <w:r w:rsidRPr="003116DA">
              <w:rPr>
                <w:rFonts w:ascii="Times New Roman" w:eastAsia="Times New Roman" w:hAnsi="Times New Roman"/>
                <w:b/>
                <w:bCs/>
                <w:sz w:val="24"/>
                <w:szCs w:val="24"/>
                <w:lang w:eastAsia="ru-RU"/>
              </w:rPr>
              <w:t>№ п/п</w:t>
            </w:r>
          </w:p>
        </w:tc>
        <w:tc>
          <w:tcPr>
            <w:tcW w:w="4130" w:type="dxa"/>
            <w:vMerge w:val="restart"/>
            <w:tcBorders>
              <w:top w:val="single" w:sz="12" w:space="0" w:color="auto"/>
            </w:tcBorders>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z w:val="24"/>
                <w:szCs w:val="24"/>
                <w:lang w:eastAsia="ru-RU"/>
              </w:rPr>
              <w:t>Показатели</w:t>
            </w:r>
          </w:p>
        </w:tc>
        <w:tc>
          <w:tcPr>
            <w:tcW w:w="11144" w:type="dxa"/>
            <w:gridSpan w:val="8"/>
            <w:tcBorders>
              <w:top w:val="single" w:sz="12" w:space="0" w:color="auto"/>
              <w:right w:val="single" w:sz="12" w:space="0" w:color="auto"/>
            </w:tcBorders>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z w:val="24"/>
                <w:szCs w:val="24"/>
                <w:lang w:eastAsia="ru-RU"/>
              </w:rPr>
              <w:t xml:space="preserve">Объем холодной </w:t>
            </w:r>
            <w:r w:rsidR="001D467A" w:rsidRPr="003116DA">
              <w:rPr>
                <w:rFonts w:ascii="Times New Roman" w:eastAsia="Times New Roman" w:hAnsi="Times New Roman"/>
                <w:b/>
                <w:bCs/>
                <w:sz w:val="24"/>
                <w:szCs w:val="24"/>
                <w:lang w:eastAsia="ru-RU"/>
              </w:rPr>
              <w:t>технической</w:t>
            </w:r>
            <w:r w:rsidRPr="003116DA">
              <w:rPr>
                <w:rFonts w:ascii="Times New Roman" w:eastAsia="Times New Roman" w:hAnsi="Times New Roman"/>
                <w:b/>
                <w:bCs/>
                <w:sz w:val="24"/>
                <w:szCs w:val="24"/>
                <w:lang w:eastAsia="ru-RU"/>
              </w:rPr>
              <w:t xml:space="preserve"> воды*</w:t>
            </w:r>
          </w:p>
        </w:tc>
      </w:tr>
      <w:bookmarkEnd w:id="12"/>
      <w:tr w:rsidR="00BB2F04" w:rsidRPr="003116DA" w:rsidTr="003116DA">
        <w:trPr>
          <w:trHeight w:val="20"/>
          <w:tblHeader/>
          <w:jc w:val="center"/>
        </w:trPr>
        <w:tc>
          <w:tcPr>
            <w:tcW w:w="652" w:type="dxa"/>
            <w:vMerge/>
            <w:tcBorders>
              <w:left w:val="single" w:sz="12" w:space="0" w:color="auto"/>
            </w:tcBorders>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p>
        </w:tc>
        <w:tc>
          <w:tcPr>
            <w:tcW w:w="4130" w:type="dxa"/>
            <w:vMerge/>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p>
        </w:tc>
        <w:tc>
          <w:tcPr>
            <w:tcW w:w="1447" w:type="dxa"/>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pacing w:val="2"/>
                <w:sz w:val="24"/>
                <w:szCs w:val="24"/>
                <w:lang w:eastAsia="ru-RU"/>
              </w:rPr>
              <w:t>202</w:t>
            </w:r>
            <w:r w:rsidR="001025DD" w:rsidRPr="003116DA">
              <w:rPr>
                <w:rFonts w:ascii="Times New Roman" w:eastAsia="Times New Roman" w:hAnsi="Times New Roman"/>
                <w:b/>
                <w:bCs/>
                <w:spacing w:val="2"/>
                <w:sz w:val="24"/>
                <w:szCs w:val="24"/>
                <w:lang w:eastAsia="ru-RU"/>
              </w:rPr>
              <w:t>4</w:t>
            </w:r>
          </w:p>
        </w:tc>
        <w:tc>
          <w:tcPr>
            <w:tcW w:w="1386" w:type="dxa"/>
            <w:vAlign w:val="center"/>
          </w:tcPr>
          <w:p w:rsidR="00BB2F04" w:rsidRPr="003116DA" w:rsidRDefault="00C00FCE"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pacing w:val="2"/>
                <w:sz w:val="24"/>
                <w:szCs w:val="24"/>
                <w:lang w:eastAsia="ru-RU"/>
              </w:rPr>
              <w:t>2025</w:t>
            </w:r>
          </w:p>
        </w:tc>
        <w:tc>
          <w:tcPr>
            <w:tcW w:w="1386" w:type="dxa"/>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pacing w:val="2"/>
                <w:sz w:val="24"/>
                <w:szCs w:val="24"/>
                <w:lang w:eastAsia="ru-RU"/>
              </w:rPr>
              <w:t>202</w:t>
            </w:r>
            <w:r w:rsidR="001025DD" w:rsidRPr="003116DA">
              <w:rPr>
                <w:rFonts w:ascii="Times New Roman" w:eastAsia="Times New Roman" w:hAnsi="Times New Roman"/>
                <w:b/>
                <w:bCs/>
                <w:spacing w:val="2"/>
                <w:sz w:val="24"/>
                <w:szCs w:val="24"/>
                <w:lang w:eastAsia="ru-RU"/>
              </w:rPr>
              <w:t>6</w:t>
            </w:r>
          </w:p>
        </w:tc>
        <w:tc>
          <w:tcPr>
            <w:tcW w:w="1386" w:type="dxa"/>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pacing w:val="2"/>
                <w:sz w:val="24"/>
                <w:szCs w:val="24"/>
                <w:lang w:eastAsia="ru-RU"/>
              </w:rPr>
              <w:t>202</w:t>
            </w:r>
            <w:r w:rsidR="001025DD" w:rsidRPr="003116DA">
              <w:rPr>
                <w:rFonts w:ascii="Times New Roman" w:eastAsia="Times New Roman" w:hAnsi="Times New Roman"/>
                <w:b/>
                <w:bCs/>
                <w:spacing w:val="2"/>
                <w:sz w:val="24"/>
                <w:szCs w:val="24"/>
                <w:lang w:eastAsia="ru-RU"/>
              </w:rPr>
              <w:t>7</w:t>
            </w:r>
          </w:p>
        </w:tc>
        <w:tc>
          <w:tcPr>
            <w:tcW w:w="1315" w:type="dxa"/>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pacing w:val="2"/>
                <w:sz w:val="24"/>
                <w:szCs w:val="24"/>
                <w:lang w:eastAsia="ru-RU"/>
              </w:rPr>
              <w:t>202</w:t>
            </w:r>
            <w:r w:rsidR="001025DD" w:rsidRPr="003116DA">
              <w:rPr>
                <w:rFonts w:ascii="Times New Roman" w:eastAsia="Times New Roman" w:hAnsi="Times New Roman"/>
                <w:b/>
                <w:bCs/>
                <w:spacing w:val="2"/>
                <w:sz w:val="24"/>
                <w:szCs w:val="24"/>
                <w:lang w:eastAsia="ru-RU"/>
              </w:rPr>
              <w:t>8</w:t>
            </w:r>
          </w:p>
        </w:tc>
        <w:tc>
          <w:tcPr>
            <w:tcW w:w="1452" w:type="dxa"/>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pacing w:val="2"/>
                <w:sz w:val="24"/>
                <w:szCs w:val="24"/>
                <w:lang w:eastAsia="ru-RU"/>
              </w:rPr>
              <w:t>202</w:t>
            </w:r>
            <w:r w:rsidR="001025DD" w:rsidRPr="003116DA">
              <w:rPr>
                <w:rFonts w:ascii="Times New Roman" w:eastAsia="Times New Roman" w:hAnsi="Times New Roman"/>
                <w:b/>
                <w:bCs/>
                <w:spacing w:val="2"/>
                <w:sz w:val="24"/>
                <w:szCs w:val="24"/>
                <w:lang w:eastAsia="ru-RU"/>
              </w:rPr>
              <w:t>9</w:t>
            </w:r>
          </w:p>
        </w:tc>
        <w:tc>
          <w:tcPr>
            <w:tcW w:w="1386" w:type="dxa"/>
            <w:vAlign w:val="center"/>
          </w:tcPr>
          <w:p w:rsidR="00BB2F04" w:rsidRPr="003116DA" w:rsidRDefault="00BB2F04"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pacing w:val="2"/>
                <w:sz w:val="24"/>
                <w:szCs w:val="24"/>
                <w:lang w:eastAsia="ru-RU"/>
              </w:rPr>
              <w:t>20</w:t>
            </w:r>
            <w:r w:rsidR="001025DD" w:rsidRPr="003116DA">
              <w:rPr>
                <w:rFonts w:ascii="Times New Roman" w:eastAsia="Times New Roman" w:hAnsi="Times New Roman"/>
                <w:b/>
                <w:bCs/>
                <w:spacing w:val="2"/>
                <w:sz w:val="24"/>
                <w:szCs w:val="24"/>
                <w:lang w:eastAsia="ru-RU"/>
              </w:rPr>
              <w:t>30</w:t>
            </w:r>
          </w:p>
        </w:tc>
        <w:tc>
          <w:tcPr>
            <w:tcW w:w="1386" w:type="dxa"/>
            <w:tcBorders>
              <w:right w:val="single" w:sz="12" w:space="0" w:color="auto"/>
            </w:tcBorders>
            <w:vAlign w:val="center"/>
          </w:tcPr>
          <w:p w:rsidR="00BB2F04" w:rsidRPr="003116DA" w:rsidRDefault="00A530E8"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pacing w:val="2"/>
                <w:sz w:val="24"/>
                <w:szCs w:val="24"/>
                <w:lang w:eastAsia="ru-RU"/>
              </w:rPr>
              <w:t>203</w:t>
            </w:r>
            <w:r w:rsidR="001025DD" w:rsidRPr="003116DA">
              <w:rPr>
                <w:rFonts w:ascii="Times New Roman" w:eastAsia="Times New Roman" w:hAnsi="Times New Roman"/>
                <w:b/>
                <w:bCs/>
                <w:spacing w:val="2"/>
                <w:sz w:val="24"/>
                <w:szCs w:val="24"/>
                <w:lang w:eastAsia="ru-RU"/>
              </w:rPr>
              <w:t>1</w:t>
            </w:r>
            <w:r w:rsidRPr="003116DA">
              <w:rPr>
                <w:rFonts w:ascii="Times New Roman" w:eastAsia="Times New Roman" w:hAnsi="Times New Roman"/>
                <w:b/>
                <w:bCs/>
                <w:spacing w:val="2"/>
                <w:sz w:val="24"/>
                <w:szCs w:val="24"/>
                <w:lang w:eastAsia="ru-RU"/>
              </w:rPr>
              <w:t>-</w:t>
            </w:r>
            <w:r w:rsidR="00C00FCE" w:rsidRPr="003116DA">
              <w:rPr>
                <w:rFonts w:ascii="Times New Roman" w:eastAsia="Times New Roman" w:hAnsi="Times New Roman"/>
                <w:b/>
                <w:bCs/>
                <w:spacing w:val="2"/>
                <w:sz w:val="24"/>
                <w:szCs w:val="24"/>
                <w:lang w:eastAsia="ru-RU"/>
              </w:rPr>
              <w:t>2035</w:t>
            </w:r>
          </w:p>
        </w:tc>
      </w:tr>
      <w:tr w:rsidR="00BB2F04" w:rsidRPr="003116DA" w:rsidTr="003116DA">
        <w:trPr>
          <w:trHeight w:val="20"/>
          <w:jc w:val="center"/>
        </w:trPr>
        <w:tc>
          <w:tcPr>
            <w:tcW w:w="15926" w:type="dxa"/>
            <w:gridSpan w:val="10"/>
            <w:tcBorders>
              <w:left w:val="single" w:sz="12" w:space="0" w:color="auto"/>
              <w:right w:val="single" w:sz="12" w:space="0" w:color="auto"/>
            </w:tcBorders>
            <w:vAlign w:val="center"/>
          </w:tcPr>
          <w:p w:rsidR="00BB2F04" w:rsidRPr="003116DA" w:rsidRDefault="00EF2AB3" w:rsidP="003116DA">
            <w:pPr>
              <w:spacing w:after="0" w:line="240" w:lineRule="auto"/>
              <w:ind w:right="-1"/>
              <w:jc w:val="center"/>
              <w:textAlignment w:val="baseline"/>
              <w:rPr>
                <w:rFonts w:ascii="Times New Roman" w:eastAsia="Times New Roman" w:hAnsi="Times New Roman"/>
                <w:b/>
                <w:bCs/>
                <w:spacing w:val="2"/>
                <w:sz w:val="24"/>
                <w:szCs w:val="24"/>
                <w:lang w:eastAsia="ru-RU"/>
              </w:rPr>
            </w:pPr>
            <w:r w:rsidRPr="003116DA">
              <w:rPr>
                <w:rFonts w:ascii="Times New Roman" w:eastAsia="Times New Roman" w:hAnsi="Times New Roman"/>
                <w:b/>
                <w:bCs/>
                <w:spacing w:val="2"/>
                <w:sz w:val="24"/>
                <w:szCs w:val="24"/>
                <w:lang w:eastAsia="ru-RU"/>
              </w:rPr>
              <w:t xml:space="preserve">х. </w:t>
            </w:r>
            <w:r w:rsidR="008B50B7" w:rsidRPr="003116DA">
              <w:rPr>
                <w:rFonts w:ascii="Times New Roman" w:eastAsia="Times New Roman" w:hAnsi="Times New Roman"/>
                <w:b/>
                <w:bCs/>
                <w:spacing w:val="2"/>
                <w:sz w:val="24"/>
                <w:szCs w:val="24"/>
                <w:lang w:eastAsia="ru-RU"/>
              </w:rPr>
              <w:t>Красноярский</w:t>
            </w:r>
          </w:p>
        </w:tc>
      </w:tr>
      <w:tr w:rsidR="003116DA" w:rsidRPr="003116DA" w:rsidTr="003116DA">
        <w:trPr>
          <w:trHeight w:val="20"/>
          <w:jc w:val="center"/>
        </w:trPr>
        <w:tc>
          <w:tcPr>
            <w:tcW w:w="652" w:type="dxa"/>
            <w:tcBorders>
              <w:left w:val="single" w:sz="12" w:space="0" w:color="auto"/>
            </w:tcBorders>
            <w:vAlign w:val="center"/>
          </w:tcPr>
          <w:p w:rsidR="003116DA" w:rsidRPr="003116DA" w:rsidRDefault="003116DA" w:rsidP="003116DA">
            <w:pPr>
              <w:spacing w:after="0" w:line="240" w:lineRule="auto"/>
              <w:ind w:right="-1"/>
              <w:jc w:val="center"/>
              <w:textAlignment w:val="baseline"/>
              <w:rPr>
                <w:rFonts w:ascii="Times New Roman" w:eastAsia="Times New Roman" w:hAnsi="Times New Roman"/>
                <w:sz w:val="24"/>
                <w:szCs w:val="24"/>
                <w:lang w:eastAsia="ru-RU"/>
              </w:rPr>
            </w:pPr>
            <w:r w:rsidRPr="003116DA">
              <w:rPr>
                <w:rFonts w:ascii="Times New Roman" w:eastAsia="Times New Roman" w:hAnsi="Times New Roman"/>
                <w:sz w:val="24"/>
                <w:szCs w:val="24"/>
                <w:lang w:eastAsia="ru-RU"/>
              </w:rPr>
              <w:t>1</w:t>
            </w:r>
          </w:p>
        </w:tc>
        <w:tc>
          <w:tcPr>
            <w:tcW w:w="4130" w:type="dxa"/>
            <w:vAlign w:val="center"/>
          </w:tcPr>
          <w:p w:rsidR="003116DA" w:rsidRPr="003116DA" w:rsidRDefault="003116DA" w:rsidP="003116DA">
            <w:pPr>
              <w:spacing w:after="0" w:line="240" w:lineRule="auto"/>
              <w:ind w:right="-1"/>
              <w:jc w:val="center"/>
              <w:textAlignment w:val="baseline"/>
              <w:rPr>
                <w:rFonts w:ascii="Times New Roman" w:eastAsia="Times New Roman" w:hAnsi="Times New Roman"/>
                <w:sz w:val="24"/>
                <w:szCs w:val="24"/>
                <w:lang w:eastAsia="ru-RU"/>
              </w:rPr>
            </w:pPr>
            <w:r w:rsidRPr="003116DA">
              <w:rPr>
                <w:rFonts w:ascii="Times New Roman" w:eastAsia="Times New Roman" w:hAnsi="Times New Roman"/>
                <w:sz w:val="24"/>
                <w:szCs w:val="24"/>
                <w:lang w:eastAsia="ru-RU"/>
              </w:rPr>
              <w:t>Объем поднятой воды, тыс. м</w:t>
            </w:r>
            <w:r w:rsidRPr="003116DA">
              <w:rPr>
                <w:rFonts w:ascii="Times New Roman" w:eastAsia="Times New Roman" w:hAnsi="Times New Roman"/>
                <w:sz w:val="24"/>
                <w:szCs w:val="24"/>
                <w:vertAlign w:val="superscript"/>
                <w:lang w:eastAsia="ru-RU"/>
              </w:rPr>
              <w:t>3</w:t>
            </w:r>
          </w:p>
        </w:tc>
        <w:tc>
          <w:tcPr>
            <w:tcW w:w="1447"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lang w:eastAsia="ru-RU"/>
              </w:rPr>
            </w:pPr>
            <w:r>
              <w:rPr>
                <w:rFonts w:ascii="Times New Roman" w:hAnsi="Times New Roman"/>
                <w:sz w:val="24"/>
                <w:szCs w:val="24"/>
              </w:rPr>
              <w:t>32,91</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33,32</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33,32</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33,32</w:t>
            </w:r>
          </w:p>
        </w:tc>
        <w:tc>
          <w:tcPr>
            <w:tcW w:w="1315"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33,32</w:t>
            </w:r>
          </w:p>
        </w:tc>
        <w:tc>
          <w:tcPr>
            <w:tcW w:w="1452"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33,32</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33,32</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33,32</w:t>
            </w:r>
          </w:p>
        </w:tc>
      </w:tr>
      <w:tr w:rsidR="003116DA" w:rsidRPr="003116DA" w:rsidTr="003116DA">
        <w:trPr>
          <w:trHeight w:val="20"/>
          <w:jc w:val="center"/>
        </w:trPr>
        <w:tc>
          <w:tcPr>
            <w:tcW w:w="652" w:type="dxa"/>
            <w:tcBorders>
              <w:left w:val="single" w:sz="12" w:space="0" w:color="auto"/>
            </w:tcBorders>
            <w:vAlign w:val="center"/>
          </w:tcPr>
          <w:p w:rsidR="003116DA" w:rsidRPr="003116DA" w:rsidRDefault="003116DA" w:rsidP="003116DA">
            <w:pPr>
              <w:spacing w:after="0" w:line="240" w:lineRule="auto"/>
              <w:ind w:right="-1"/>
              <w:jc w:val="center"/>
              <w:textAlignment w:val="baseline"/>
              <w:rPr>
                <w:rFonts w:ascii="Times New Roman" w:eastAsia="Times New Roman" w:hAnsi="Times New Roman"/>
                <w:sz w:val="24"/>
                <w:szCs w:val="24"/>
                <w:lang w:eastAsia="ru-RU"/>
              </w:rPr>
            </w:pPr>
            <w:r w:rsidRPr="003116DA">
              <w:rPr>
                <w:rFonts w:ascii="Times New Roman" w:eastAsia="Times New Roman" w:hAnsi="Times New Roman"/>
                <w:sz w:val="24"/>
                <w:szCs w:val="24"/>
                <w:lang w:eastAsia="ru-RU"/>
              </w:rPr>
              <w:t>2</w:t>
            </w:r>
          </w:p>
        </w:tc>
        <w:tc>
          <w:tcPr>
            <w:tcW w:w="4130" w:type="dxa"/>
            <w:vAlign w:val="center"/>
          </w:tcPr>
          <w:p w:rsidR="003116DA" w:rsidRPr="003116DA" w:rsidRDefault="003116DA" w:rsidP="003116DA">
            <w:pPr>
              <w:spacing w:after="0" w:line="240" w:lineRule="auto"/>
              <w:ind w:right="-1"/>
              <w:jc w:val="center"/>
              <w:textAlignment w:val="baseline"/>
              <w:rPr>
                <w:rFonts w:ascii="Times New Roman" w:eastAsia="Times New Roman" w:hAnsi="Times New Roman"/>
                <w:sz w:val="24"/>
                <w:szCs w:val="24"/>
                <w:lang w:eastAsia="ru-RU"/>
              </w:rPr>
            </w:pPr>
            <w:r w:rsidRPr="003116DA">
              <w:rPr>
                <w:rFonts w:ascii="Times New Roman" w:eastAsia="Times New Roman" w:hAnsi="Times New Roman"/>
                <w:sz w:val="24"/>
                <w:szCs w:val="24"/>
                <w:lang w:eastAsia="ru-RU"/>
              </w:rPr>
              <w:t>Объем потерь воды, тыс. м</w:t>
            </w:r>
            <w:r w:rsidRPr="003116DA">
              <w:rPr>
                <w:rFonts w:ascii="Times New Roman" w:eastAsia="Times New Roman" w:hAnsi="Times New Roman"/>
                <w:sz w:val="24"/>
                <w:szCs w:val="24"/>
                <w:vertAlign w:val="superscript"/>
                <w:lang w:eastAsia="ru-RU"/>
              </w:rPr>
              <w:t>3</w:t>
            </w:r>
          </w:p>
        </w:tc>
        <w:tc>
          <w:tcPr>
            <w:tcW w:w="1447"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2,52</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2,55</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2,55</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2,55</w:t>
            </w:r>
          </w:p>
        </w:tc>
        <w:tc>
          <w:tcPr>
            <w:tcW w:w="1315"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2,55</w:t>
            </w:r>
          </w:p>
        </w:tc>
        <w:tc>
          <w:tcPr>
            <w:tcW w:w="1452"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2,55</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2,55</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2,55</w:t>
            </w:r>
          </w:p>
        </w:tc>
      </w:tr>
      <w:tr w:rsidR="003116DA" w:rsidRPr="003116DA" w:rsidTr="003116DA">
        <w:trPr>
          <w:trHeight w:val="20"/>
          <w:jc w:val="center"/>
        </w:trPr>
        <w:tc>
          <w:tcPr>
            <w:tcW w:w="652" w:type="dxa"/>
            <w:tcBorders>
              <w:left w:val="single" w:sz="12" w:space="0" w:color="auto"/>
            </w:tcBorders>
            <w:vAlign w:val="center"/>
          </w:tcPr>
          <w:p w:rsidR="003116DA" w:rsidRPr="003116DA" w:rsidRDefault="003116DA" w:rsidP="003116DA">
            <w:pPr>
              <w:spacing w:after="0" w:line="240" w:lineRule="auto"/>
              <w:ind w:right="-1"/>
              <w:jc w:val="center"/>
              <w:textAlignment w:val="baseline"/>
              <w:rPr>
                <w:rFonts w:ascii="Times New Roman" w:eastAsia="Times New Roman" w:hAnsi="Times New Roman"/>
                <w:sz w:val="24"/>
                <w:szCs w:val="24"/>
                <w:lang w:eastAsia="ru-RU"/>
              </w:rPr>
            </w:pPr>
            <w:r w:rsidRPr="003116DA">
              <w:rPr>
                <w:rFonts w:ascii="Times New Roman" w:eastAsia="Times New Roman" w:hAnsi="Times New Roman"/>
                <w:sz w:val="24"/>
                <w:szCs w:val="24"/>
                <w:lang w:eastAsia="ru-RU"/>
              </w:rPr>
              <w:t>3</w:t>
            </w:r>
          </w:p>
        </w:tc>
        <w:tc>
          <w:tcPr>
            <w:tcW w:w="4130" w:type="dxa"/>
            <w:vAlign w:val="center"/>
          </w:tcPr>
          <w:p w:rsidR="003116DA" w:rsidRPr="003116DA" w:rsidRDefault="003116DA" w:rsidP="003116DA">
            <w:pPr>
              <w:spacing w:after="0" w:line="240" w:lineRule="auto"/>
              <w:ind w:right="-1"/>
              <w:jc w:val="center"/>
              <w:textAlignment w:val="baseline"/>
              <w:rPr>
                <w:rFonts w:ascii="Times New Roman" w:eastAsia="Times New Roman" w:hAnsi="Times New Roman"/>
                <w:sz w:val="24"/>
                <w:szCs w:val="24"/>
                <w:lang w:eastAsia="ru-RU"/>
              </w:rPr>
            </w:pPr>
            <w:r w:rsidRPr="003116DA">
              <w:rPr>
                <w:rFonts w:ascii="Times New Roman" w:eastAsia="Times New Roman" w:hAnsi="Times New Roman"/>
                <w:sz w:val="24"/>
                <w:szCs w:val="24"/>
                <w:lang w:eastAsia="ru-RU"/>
              </w:rPr>
              <w:t>Уровень потерь к объему воды, отпущенной в сеть, %</w:t>
            </w:r>
          </w:p>
        </w:tc>
        <w:tc>
          <w:tcPr>
            <w:tcW w:w="1447"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7,65</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7,65</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7,65</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7,65</w:t>
            </w:r>
          </w:p>
        </w:tc>
        <w:tc>
          <w:tcPr>
            <w:tcW w:w="1315"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7,65</w:t>
            </w:r>
          </w:p>
        </w:tc>
        <w:tc>
          <w:tcPr>
            <w:tcW w:w="1452"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7,65</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F550F6">
            <w:pPr>
              <w:spacing w:after="0" w:line="240" w:lineRule="auto"/>
              <w:rPr>
                <w:rFonts w:ascii="Times New Roman" w:hAnsi="Times New Roman"/>
                <w:color w:val="000000"/>
                <w:sz w:val="24"/>
                <w:szCs w:val="24"/>
                <w:highlight w:val="magenta"/>
              </w:rPr>
            </w:pPr>
            <w:r>
              <w:rPr>
                <w:rFonts w:ascii="Times New Roman" w:hAnsi="Times New Roman"/>
                <w:sz w:val="24"/>
                <w:szCs w:val="24"/>
              </w:rPr>
              <w:t xml:space="preserve">       7,65</w:t>
            </w:r>
          </w:p>
        </w:tc>
        <w:tc>
          <w:tcPr>
            <w:tcW w:w="1386" w:type="dxa"/>
            <w:tcBorders>
              <w:top w:val="nil"/>
              <w:left w:val="nil"/>
              <w:bottom w:val="single" w:sz="8"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highlight w:val="magenta"/>
              </w:rPr>
            </w:pPr>
            <w:r>
              <w:rPr>
                <w:rFonts w:ascii="Times New Roman" w:hAnsi="Times New Roman"/>
                <w:sz w:val="24"/>
                <w:szCs w:val="24"/>
              </w:rPr>
              <w:t>7,65</w:t>
            </w:r>
          </w:p>
        </w:tc>
      </w:tr>
      <w:tr w:rsidR="003116DA" w:rsidRPr="003116DA" w:rsidTr="003116DA">
        <w:trPr>
          <w:trHeight w:val="20"/>
          <w:jc w:val="center"/>
        </w:trPr>
        <w:tc>
          <w:tcPr>
            <w:tcW w:w="652" w:type="dxa"/>
            <w:tcBorders>
              <w:left w:val="single" w:sz="12" w:space="0" w:color="auto"/>
              <w:bottom w:val="single" w:sz="12" w:space="0" w:color="auto"/>
            </w:tcBorders>
            <w:vAlign w:val="center"/>
          </w:tcPr>
          <w:p w:rsidR="003116DA" w:rsidRPr="003116DA" w:rsidRDefault="003116DA" w:rsidP="003116DA">
            <w:pPr>
              <w:spacing w:after="0" w:line="240" w:lineRule="auto"/>
              <w:ind w:right="-1"/>
              <w:jc w:val="center"/>
              <w:textAlignment w:val="baseline"/>
              <w:rPr>
                <w:rFonts w:ascii="Times New Roman" w:eastAsia="Times New Roman" w:hAnsi="Times New Roman"/>
                <w:sz w:val="24"/>
                <w:szCs w:val="24"/>
                <w:lang w:eastAsia="ru-RU"/>
              </w:rPr>
            </w:pPr>
            <w:r w:rsidRPr="003116DA">
              <w:rPr>
                <w:rFonts w:ascii="Times New Roman" w:eastAsia="Times New Roman" w:hAnsi="Times New Roman"/>
                <w:sz w:val="24"/>
                <w:szCs w:val="24"/>
                <w:lang w:eastAsia="ru-RU"/>
              </w:rPr>
              <w:t>4</w:t>
            </w:r>
          </w:p>
        </w:tc>
        <w:tc>
          <w:tcPr>
            <w:tcW w:w="4130" w:type="dxa"/>
            <w:tcBorders>
              <w:bottom w:val="single" w:sz="12" w:space="0" w:color="auto"/>
            </w:tcBorders>
            <w:vAlign w:val="center"/>
          </w:tcPr>
          <w:p w:rsidR="003116DA" w:rsidRPr="003116DA" w:rsidRDefault="003116DA" w:rsidP="003116DA">
            <w:pPr>
              <w:spacing w:after="0" w:line="240" w:lineRule="auto"/>
              <w:ind w:right="-1"/>
              <w:jc w:val="center"/>
              <w:textAlignment w:val="baseline"/>
              <w:rPr>
                <w:rFonts w:ascii="Times New Roman" w:eastAsia="Times New Roman" w:hAnsi="Times New Roman"/>
                <w:sz w:val="24"/>
                <w:szCs w:val="24"/>
                <w:lang w:eastAsia="ru-RU"/>
              </w:rPr>
            </w:pPr>
            <w:r w:rsidRPr="003116DA">
              <w:rPr>
                <w:rFonts w:ascii="Times New Roman" w:eastAsia="Times New Roman" w:hAnsi="Times New Roman"/>
                <w:sz w:val="24"/>
                <w:szCs w:val="24"/>
                <w:lang w:eastAsia="ru-RU"/>
              </w:rPr>
              <w:t>Объем реализации воды всего, тыс. м</w:t>
            </w:r>
            <w:r w:rsidRPr="003116DA">
              <w:rPr>
                <w:rFonts w:ascii="Times New Roman" w:eastAsia="Times New Roman" w:hAnsi="Times New Roman"/>
                <w:sz w:val="24"/>
                <w:szCs w:val="24"/>
                <w:vertAlign w:val="superscript"/>
                <w:lang w:eastAsia="ru-RU"/>
              </w:rPr>
              <w:t>3</w:t>
            </w:r>
          </w:p>
        </w:tc>
        <w:tc>
          <w:tcPr>
            <w:tcW w:w="1447" w:type="dxa"/>
            <w:tcBorders>
              <w:top w:val="nil"/>
              <w:left w:val="nil"/>
              <w:bottom w:val="single" w:sz="12"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30,39</w:t>
            </w:r>
          </w:p>
        </w:tc>
        <w:tc>
          <w:tcPr>
            <w:tcW w:w="1386" w:type="dxa"/>
            <w:tcBorders>
              <w:top w:val="nil"/>
              <w:left w:val="nil"/>
              <w:bottom w:val="single" w:sz="12"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30,77</w:t>
            </w:r>
          </w:p>
        </w:tc>
        <w:tc>
          <w:tcPr>
            <w:tcW w:w="1386" w:type="dxa"/>
            <w:tcBorders>
              <w:top w:val="nil"/>
              <w:left w:val="nil"/>
              <w:bottom w:val="single" w:sz="12"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30,77</w:t>
            </w:r>
          </w:p>
        </w:tc>
        <w:tc>
          <w:tcPr>
            <w:tcW w:w="1386" w:type="dxa"/>
            <w:tcBorders>
              <w:top w:val="nil"/>
              <w:left w:val="nil"/>
              <w:bottom w:val="single" w:sz="12"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30,77</w:t>
            </w:r>
          </w:p>
        </w:tc>
        <w:tc>
          <w:tcPr>
            <w:tcW w:w="1315" w:type="dxa"/>
            <w:tcBorders>
              <w:top w:val="nil"/>
              <w:left w:val="nil"/>
              <w:bottom w:val="single" w:sz="12"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30,77</w:t>
            </w:r>
          </w:p>
        </w:tc>
        <w:tc>
          <w:tcPr>
            <w:tcW w:w="1452" w:type="dxa"/>
            <w:tcBorders>
              <w:top w:val="nil"/>
              <w:left w:val="nil"/>
              <w:bottom w:val="single" w:sz="12"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30,77</w:t>
            </w:r>
          </w:p>
        </w:tc>
        <w:tc>
          <w:tcPr>
            <w:tcW w:w="1386" w:type="dxa"/>
            <w:tcBorders>
              <w:top w:val="nil"/>
              <w:left w:val="nil"/>
              <w:bottom w:val="single" w:sz="12"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30,77</w:t>
            </w:r>
          </w:p>
        </w:tc>
        <w:tc>
          <w:tcPr>
            <w:tcW w:w="1386" w:type="dxa"/>
            <w:tcBorders>
              <w:top w:val="nil"/>
              <w:left w:val="nil"/>
              <w:bottom w:val="single" w:sz="12" w:space="0" w:color="auto"/>
              <w:right w:val="single" w:sz="12" w:space="0" w:color="auto"/>
            </w:tcBorders>
            <w:shd w:val="clear" w:color="auto" w:fill="auto"/>
            <w:vAlign w:val="center"/>
          </w:tcPr>
          <w:p w:rsidR="003116DA" w:rsidRPr="003116DA" w:rsidRDefault="00F550F6" w:rsidP="003116DA">
            <w:pPr>
              <w:spacing w:after="0" w:line="240" w:lineRule="auto"/>
              <w:jc w:val="center"/>
              <w:rPr>
                <w:rFonts w:ascii="Times New Roman" w:hAnsi="Times New Roman"/>
                <w:color w:val="000000"/>
                <w:sz w:val="24"/>
                <w:szCs w:val="24"/>
              </w:rPr>
            </w:pPr>
            <w:r>
              <w:rPr>
                <w:rFonts w:ascii="Times New Roman" w:hAnsi="Times New Roman"/>
                <w:sz w:val="24"/>
                <w:szCs w:val="24"/>
              </w:rPr>
              <w:t>30,77</w:t>
            </w:r>
          </w:p>
        </w:tc>
      </w:tr>
    </w:tbl>
    <w:p w:rsidR="00AF790C" w:rsidRDefault="00E42662" w:rsidP="004808E3">
      <w:pPr>
        <w:tabs>
          <w:tab w:val="left" w:pos="1454"/>
        </w:tabs>
        <w:spacing w:after="0"/>
        <w:ind w:right="-1"/>
        <w:rPr>
          <w:rFonts w:ascii="Times New Roman" w:eastAsia="Times New Roman" w:hAnsi="Times New Roman"/>
          <w:lang w:eastAsia="ru-RU"/>
        </w:rPr>
      </w:pPr>
      <w:r w:rsidRPr="004466F5">
        <w:rPr>
          <w:rFonts w:ascii="Times New Roman" w:eastAsia="Times New Roman" w:hAnsi="Times New Roman"/>
          <w:lang w:eastAsia="ru-RU"/>
        </w:rPr>
        <w:t>* Перспективное потребление рассчитано по нормативным показателям</w:t>
      </w:r>
    </w:p>
    <w:p w:rsidR="001F2244" w:rsidRPr="004466F5" w:rsidRDefault="001F2244" w:rsidP="004466F5">
      <w:pPr>
        <w:spacing w:after="0"/>
        <w:ind w:right="-1"/>
        <w:rPr>
          <w:rFonts w:ascii="Times New Roman" w:eastAsia="Times New Roman" w:hAnsi="Times New Roman"/>
          <w:sz w:val="28"/>
          <w:szCs w:val="28"/>
          <w:lang w:eastAsia="ru-RU"/>
        </w:rPr>
        <w:sectPr w:rsidR="001F2244" w:rsidRPr="004466F5" w:rsidSect="00265F8E">
          <w:pgSz w:w="16840" w:h="11907" w:orient="landscape" w:code="9"/>
          <w:pgMar w:top="1135" w:right="397" w:bottom="851" w:left="567" w:header="720" w:footer="720" w:gutter="0"/>
          <w:cols w:space="720"/>
        </w:sectPr>
      </w:pPr>
    </w:p>
    <w:p w:rsidR="00E22DF8" w:rsidRPr="00D26488"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D26488">
        <w:rPr>
          <w:rFonts w:ascii="Times New Roman" w:hAnsi="Times New Roman"/>
          <w:b/>
          <w:bCs/>
          <w:sz w:val="28"/>
          <w:szCs w:val="28"/>
          <w:lang w:eastAsia="ru-RU"/>
        </w:rPr>
        <w:lastRenderedPageBreak/>
        <w:t>1.3.8</w:t>
      </w:r>
      <w:r w:rsidR="00A43055" w:rsidRPr="00D26488">
        <w:rPr>
          <w:rFonts w:ascii="Times New Roman" w:hAnsi="Times New Roman"/>
          <w:b/>
          <w:bCs/>
          <w:sz w:val="28"/>
          <w:szCs w:val="28"/>
          <w:lang w:eastAsia="ru-RU"/>
        </w:rPr>
        <w:t>.</w:t>
      </w:r>
      <w:r w:rsidRPr="00D26488">
        <w:rPr>
          <w:rFonts w:ascii="Times New Roman" w:hAnsi="Times New Roman"/>
          <w:b/>
          <w:bCs/>
          <w:sz w:val="28"/>
          <w:szCs w:val="28"/>
          <w:lang w:eastAsia="ru-RU"/>
        </w:rPr>
        <w:t>Описание централизованной</w:t>
      </w:r>
      <w:r w:rsidR="006065E8" w:rsidRPr="00D26488">
        <w:rPr>
          <w:rFonts w:ascii="Times New Roman" w:hAnsi="Times New Roman"/>
          <w:b/>
          <w:bCs/>
          <w:sz w:val="28"/>
          <w:szCs w:val="28"/>
          <w:lang w:eastAsia="ru-RU"/>
        </w:rPr>
        <w:t xml:space="preserve"> системы горячего водоснабжения</w:t>
      </w:r>
      <w:r w:rsidR="00A07CA7" w:rsidRPr="00D26488">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240009" w:rsidRDefault="00535CDA" w:rsidP="00DC23C3">
      <w:pPr>
        <w:autoSpaceDE w:val="0"/>
        <w:autoSpaceDN w:val="0"/>
        <w:adjustRightInd w:val="0"/>
        <w:spacing w:after="0"/>
        <w:ind w:firstLine="708"/>
        <w:jc w:val="both"/>
        <w:rPr>
          <w:rFonts w:ascii="Times New Roman" w:hAnsi="Times New Roman"/>
          <w:bCs/>
          <w:sz w:val="28"/>
          <w:szCs w:val="28"/>
          <w:lang w:eastAsia="ru-RU"/>
        </w:rPr>
      </w:pPr>
      <w:r w:rsidRPr="00D26488">
        <w:rPr>
          <w:rFonts w:ascii="Times New Roman" w:hAnsi="Times New Roman"/>
          <w:bCs/>
          <w:sz w:val="28"/>
          <w:szCs w:val="28"/>
          <w:lang w:eastAsia="ru-RU"/>
        </w:rPr>
        <w:t xml:space="preserve">Централизованная система горячего водоснабжения в </w:t>
      </w:r>
      <w:r w:rsidR="00A94F5C">
        <w:rPr>
          <w:rFonts w:ascii="Times New Roman" w:hAnsi="Times New Roman"/>
          <w:bCs/>
          <w:sz w:val="28"/>
          <w:szCs w:val="28"/>
          <w:lang w:eastAsia="ru-RU"/>
        </w:rPr>
        <w:t>Красноярском</w:t>
      </w:r>
      <w:r w:rsidR="009D6A85">
        <w:rPr>
          <w:rFonts w:ascii="Times New Roman" w:hAnsi="Times New Roman"/>
          <w:bCs/>
          <w:sz w:val="28"/>
          <w:szCs w:val="28"/>
          <w:lang w:eastAsia="ru-RU"/>
        </w:rPr>
        <w:t xml:space="preserve">сельском поселении </w:t>
      </w:r>
      <w:r w:rsidR="009F2F45">
        <w:rPr>
          <w:rFonts w:ascii="Times New Roman" w:hAnsi="Times New Roman"/>
          <w:bCs/>
          <w:sz w:val="28"/>
          <w:szCs w:val="28"/>
          <w:lang w:eastAsia="ru-RU"/>
        </w:rPr>
        <w:t>отсу</w:t>
      </w:r>
      <w:r w:rsidR="00E62E34">
        <w:rPr>
          <w:rFonts w:ascii="Times New Roman" w:hAnsi="Times New Roman"/>
          <w:bCs/>
          <w:sz w:val="28"/>
          <w:szCs w:val="28"/>
          <w:lang w:eastAsia="ru-RU"/>
        </w:rPr>
        <w:t>т</w:t>
      </w:r>
      <w:r w:rsidR="009F2F45">
        <w:rPr>
          <w:rFonts w:ascii="Times New Roman" w:hAnsi="Times New Roman"/>
          <w:bCs/>
          <w:sz w:val="28"/>
          <w:szCs w:val="28"/>
          <w:lang w:eastAsia="ru-RU"/>
        </w:rPr>
        <w:t>ствует</w:t>
      </w:r>
      <w:r w:rsidRPr="00D26488">
        <w:rPr>
          <w:rFonts w:ascii="Times New Roman" w:hAnsi="Times New Roman"/>
          <w:bCs/>
          <w:sz w:val="28"/>
          <w:szCs w:val="28"/>
          <w:lang w:eastAsia="ru-RU"/>
        </w:rPr>
        <w:t>.</w:t>
      </w:r>
    </w:p>
    <w:p w:rsidR="00F66B50" w:rsidRPr="004466F5" w:rsidRDefault="00F66B50" w:rsidP="00DC23C3">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1.3.9. Сведения о фактическом и ожидаемом потреблении </w:t>
      </w:r>
      <w:r w:rsidR="00A07CA7"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w:t>
      </w:r>
      <w:r w:rsidR="00A07CA7" w:rsidRPr="004466F5">
        <w:rPr>
          <w:rFonts w:ascii="Times New Roman" w:hAnsi="Times New Roman"/>
          <w:b/>
          <w:bCs/>
          <w:sz w:val="28"/>
          <w:szCs w:val="28"/>
          <w:lang w:eastAsia="ru-RU"/>
        </w:rPr>
        <w:t xml:space="preserve"> (годовое, среднесуточное, максимальное суточное)</w:t>
      </w:r>
    </w:p>
    <w:p w:rsidR="003B76E3" w:rsidRDefault="00837AB9" w:rsidP="00DC23C3">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Данные о ф</w:t>
      </w:r>
      <w:r w:rsidR="003B76E3">
        <w:rPr>
          <w:rFonts w:ascii="Times New Roman" w:hAnsi="Times New Roman"/>
          <w:sz w:val="28"/>
          <w:szCs w:val="28"/>
          <w:lang w:eastAsia="ru-RU"/>
        </w:rPr>
        <w:t>актическо</w:t>
      </w:r>
      <w:r>
        <w:rPr>
          <w:rFonts w:ascii="Times New Roman" w:hAnsi="Times New Roman"/>
          <w:sz w:val="28"/>
          <w:szCs w:val="28"/>
          <w:lang w:eastAsia="ru-RU"/>
        </w:rPr>
        <w:t>м</w:t>
      </w:r>
      <w:r w:rsidR="003B76E3">
        <w:rPr>
          <w:rFonts w:ascii="Times New Roman" w:hAnsi="Times New Roman"/>
          <w:sz w:val="28"/>
          <w:szCs w:val="28"/>
          <w:lang w:eastAsia="ru-RU"/>
        </w:rPr>
        <w:t xml:space="preserve"> водопотреблени</w:t>
      </w:r>
      <w:r>
        <w:rPr>
          <w:rFonts w:ascii="Times New Roman" w:hAnsi="Times New Roman"/>
          <w:sz w:val="28"/>
          <w:szCs w:val="28"/>
          <w:lang w:eastAsia="ru-RU"/>
        </w:rPr>
        <w:t xml:space="preserve">ипредоставлены </w:t>
      </w:r>
      <w:r w:rsidR="00A15781">
        <w:rPr>
          <w:rFonts w:ascii="Times New Roman" w:hAnsi="Times New Roman"/>
          <w:sz w:val="28"/>
          <w:szCs w:val="28"/>
          <w:lang w:eastAsia="ru-RU"/>
        </w:rPr>
        <w:t xml:space="preserve">администрацией </w:t>
      </w:r>
      <w:r w:rsidR="00600D1E">
        <w:rPr>
          <w:rFonts w:ascii="Times New Roman" w:hAnsi="Times New Roman"/>
          <w:sz w:val="28"/>
          <w:szCs w:val="28"/>
          <w:lang w:eastAsia="ru-RU"/>
        </w:rPr>
        <w:t>Красноярского</w:t>
      </w:r>
      <w:r w:rsidR="00A15781">
        <w:rPr>
          <w:rFonts w:ascii="Times New Roman" w:hAnsi="Times New Roman"/>
          <w:sz w:val="28"/>
          <w:szCs w:val="28"/>
          <w:lang w:eastAsia="ru-RU"/>
        </w:rPr>
        <w:t xml:space="preserve"> сельского поселения</w:t>
      </w:r>
      <w:r>
        <w:rPr>
          <w:rFonts w:ascii="Times New Roman" w:hAnsi="Times New Roman"/>
          <w:sz w:val="28"/>
          <w:szCs w:val="28"/>
          <w:lang w:eastAsia="ru-RU"/>
        </w:rPr>
        <w:t>.</w:t>
      </w:r>
    </w:p>
    <w:p w:rsidR="004C19E3" w:rsidRDefault="004C19E3" w:rsidP="00DC23C3">
      <w:pPr>
        <w:autoSpaceDE w:val="0"/>
        <w:autoSpaceDN w:val="0"/>
        <w:adjustRightInd w:val="0"/>
        <w:spacing w:after="0"/>
        <w:ind w:firstLine="708"/>
        <w:jc w:val="both"/>
        <w:rPr>
          <w:rFonts w:ascii="Times New Roman" w:hAnsi="Times New Roman"/>
          <w:bCs/>
          <w:sz w:val="28"/>
          <w:szCs w:val="28"/>
        </w:rPr>
      </w:pPr>
      <w:r>
        <w:rPr>
          <w:rFonts w:ascii="Times New Roman" w:hAnsi="Times New Roman"/>
          <w:sz w:val="28"/>
          <w:szCs w:val="28"/>
          <w:lang w:eastAsia="ru-RU"/>
        </w:rPr>
        <w:t xml:space="preserve">Ожидаемое водопотребление было рассчитано по нормативным показателям в таблицах выше и ниже. Максимальное суточное водопотребление определяется согласно п 5.2 СП 31.13330.2021, по коэффициенту суточной неравномерности, учитывающий уклад жизни населения, режим работы предприятий, степень благоустройства зданий </w:t>
      </w:r>
      <w:r>
        <w:rPr>
          <w:rFonts w:ascii="Times New Roman" w:hAnsi="Times New Roman"/>
          <w:bCs/>
          <w:sz w:val="28"/>
          <w:szCs w:val="28"/>
        </w:rPr>
        <w:t>следует принимать равным 1,1-1,3.</w:t>
      </w:r>
    </w:p>
    <w:p w:rsidR="001537DE" w:rsidRDefault="001537DE" w:rsidP="00DC23C3">
      <w:pPr>
        <w:autoSpaceDE w:val="0"/>
        <w:autoSpaceDN w:val="0"/>
        <w:adjustRightInd w:val="0"/>
        <w:spacing w:after="0"/>
        <w:ind w:firstLine="708"/>
        <w:jc w:val="both"/>
        <w:rPr>
          <w:rFonts w:ascii="Times New Roman" w:hAnsi="Times New Roman"/>
          <w:bCs/>
          <w:sz w:val="28"/>
          <w:szCs w:val="28"/>
        </w:rPr>
      </w:pPr>
      <w:r>
        <w:rPr>
          <w:rFonts w:ascii="Times New Roman" w:hAnsi="Times New Roman"/>
          <w:bCs/>
          <w:sz w:val="28"/>
          <w:szCs w:val="28"/>
        </w:rPr>
        <w:t>Максимальное суточное водопотребление было рассчитано по формуле:</w:t>
      </w:r>
    </w:p>
    <w:p w:rsidR="004C19E3" w:rsidRDefault="004C19E3" w:rsidP="00DC23C3">
      <w:pPr>
        <w:autoSpaceDE w:val="0"/>
        <w:autoSpaceDN w:val="0"/>
        <w:adjustRightInd w:val="0"/>
        <w:spacing w:after="0"/>
        <w:jc w:val="center"/>
        <w:rPr>
          <w:rFonts w:ascii="Times New Roman" w:hAnsi="Times New Roman"/>
          <w:sz w:val="28"/>
          <w:szCs w:val="28"/>
          <w:lang w:eastAsia="ru-RU"/>
        </w:rPr>
      </w:pPr>
      <w:r w:rsidRPr="004C19E3">
        <w:rPr>
          <w:rFonts w:ascii="Times New Roman" w:hAnsi="Times New Roman"/>
          <w:sz w:val="28"/>
          <w:szCs w:val="28"/>
          <w:lang w:val="en-US" w:eastAsia="ru-RU"/>
        </w:rPr>
        <w:t>Q</w:t>
      </w:r>
      <w:r>
        <w:rPr>
          <w:rFonts w:ascii="Times New Roman" w:hAnsi="Times New Roman"/>
          <w:sz w:val="28"/>
          <w:szCs w:val="28"/>
          <w:vertAlign w:val="subscript"/>
          <w:lang w:eastAsia="ru-RU"/>
        </w:rPr>
        <w:t>макс.</w:t>
      </w:r>
      <w:r w:rsidR="001537DE">
        <w:rPr>
          <w:rFonts w:ascii="Times New Roman" w:hAnsi="Times New Roman"/>
          <w:sz w:val="28"/>
          <w:szCs w:val="28"/>
          <w:vertAlign w:val="subscript"/>
          <w:lang w:eastAsia="ru-RU"/>
        </w:rPr>
        <w:t>сут</w:t>
      </w:r>
      <w:r>
        <w:rPr>
          <w:rFonts w:ascii="Times New Roman" w:hAnsi="Times New Roman"/>
          <w:sz w:val="28"/>
          <w:szCs w:val="28"/>
          <w:lang w:eastAsia="ru-RU"/>
        </w:rPr>
        <w:t xml:space="preserve"> = </w:t>
      </w:r>
      <w:r w:rsidRPr="004C19E3">
        <w:rPr>
          <w:rFonts w:ascii="Times New Roman" w:hAnsi="Times New Roman"/>
          <w:sz w:val="28"/>
          <w:szCs w:val="28"/>
          <w:lang w:val="en-US" w:eastAsia="ru-RU"/>
        </w:rPr>
        <w:t>Q</w:t>
      </w:r>
      <w:r w:rsidR="001537DE">
        <w:rPr>
          <w:rFonts w:ascii="Times New Roman" w:hAnsi="Times New Roman"/>
          <w:sz w:val="28"/>
          <w:szCs w:val="28"/>
          <w:vertAlign w:val="subscript"/>
          <w:lang w:eastAsia="ru-RU"/>
        </w:rPr>
        <w:t>сут</w:t>
      </w:r>
      <w:r>
        <w:rPr>
          <w:rFonts w:ascii="Times New Roman" w:hAnsi="Times New Roman"/>
          <w:sz w:val="28"/>
          <w:szCs w:val="28"/>
          <w:lang w:eastAsia="ru-RU"/>
        </w:rPr>
        <w:t xml:space="preserve"> ∙ </w:t>
      </w:r>
      <w:r w:rsidR="001537DE">
        <w:rPr>
          <w:rFonts w:ascii="Times New Roman" w:hAnsi="Times New Roman"/>
          <w:sz w:val="28"/>
          <w:szCs w:val="28"/>
          <w:lang w:val="en-US" w:eastAsia="ru-RU"/>
        </w:rPr>
        <w:t>K</w:t>
      </w:r>
      <w:r w:rsidR="001537DE">
        <w:rPr>
          <w:rFonts w:ascii="Times New Roman" w:hAnsi="Times New Roman"/>
          <w:sz w:val="28"/>
          <w:szCs w:val="28"/>
          <w:vertAlign w:val="subscript"/>
          <w:lang w:eastAsia="ru-RU"/>
        </w:rPr>
        <w:t>сут.макс</w:t>
      </w:r>
      <w:r>
        <w:rPr>
          <w:rFonts w:ascii="Times New Roman" w:hAnsi="Times New Roman"/>
          <w:sz w:val="28"/>
          <w:szCs w:val="28"/>
          <w:lang w:eastAsia="ru-RU"/>
        </w:rPr>
        <w:t>,</w:t>
      </w:r>
    </w:p>
    <w:p w:rsidR="004C19E3" w:rsidRDefault="004C19E3" w:rsidP="00DC23C3">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где </w:t>
      </w:r>
      <w:r w:rsidRPr="004C19E3">
        <w:rPr>
          <w:rFonts w:ascii="Times New Roman" w:hAnsi="Times New Roman"/>
          <w:sz w:val="28"/>
          <w:szCs w:val="28"/>
          <w:lang w:val="en-US" w:eastAsia="ru-RU"/>
        </w:rPr>
        <w:t>Q</w:t>
      </w:r>
      <w:r w:rsidRPr="004C19E3">
        <w:rPr>
          <w:rFonts w:ascii="Times New Roman" w:hAnsi="Times New Roman"/>
          <w:sz w:val="28"/>
          <w:szCs w:val="28"/>
          <w:vertAlign w:val="subscript"/>
          <w:lang w:eastAsia="ru-RU"/>
        </w:rPr>
        <w:t>сут</w:t>
      </w:r>
      <w:r>
        <w:rPr>
          <w:rFonts w:ascii="Times New Roman" w:hAnsi="Times New Roman"/>
          <w:sz w:val="28"/>
          <w:szCs w:val="28"/>
          <w:lang w:eastAsia="ru-RU"/>
        </w:rPr>
        <w:t xml:space="preserve"> – </w:t>
      </w:r>
      <w:r w:rsidR="001537DE">
        <w:rPr>
          <w:rFonts w:ascii="Times New Roman" w:hAnsi="Times New Roman"/>
          <w:sz w:val="28"/>
          <w:szCs w:val="28"/>
          <w:lang w:eastAsia="ru-RU"/>
        </w:rPr>
        <w:t>суточное</w:t>
      </w:r>
      <w:r>
        <w:rPr>
          <w:rFonts w:ascii="Times New Roman" w:hAnsi="Times New Roman"/>
          <w:sz w:val="28"/>
          <w:szCs w:val="28"/>
          <w:lang w:eastAsia="ru-RU"/>
        </w:rPr>
        <w:t xml:space="preserve"> водопотребление, принятое по расчётным данным</w:t>
      </w:r>
      <w:r w:rsidR="002A6138">
        <w:rPr>
          <w:rFonts w:ascii="Times New Roman" w:hAnsi="Times New Roman"/>
          <w:sz w:val="28"/>
          <w:szCs w:val="28"/>
          <w:lang w:eastAsia="ru-RU"/>
        </w:rPr>
        <w:t>, с учетом потерь в системе водоснабжения</w:t>
      </w:r>
      <w:r>
        <w:rPr>
          <w:rFonts w:ascii="Times New Roman" w:hAnsi="Times New Roman"/>
          <w:sz w:val="28"/>
          <w:szCs w:val="28"/>
          <w:lang w:eastAsia="ru-RU"/>
        </w:rPr>
        <w:t>,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rsidR="004C19E3" w:rsidRDefault="001537DE" w:rsidP="00DC23C3">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val="en-US" w:eastAsia="ru-RU"/>
        </w:rPr>
        <w:t>K</w:t>
      </w:r>
      <w:r>
        <w:rPr>
          <w:rFonts w:ascii="Times New Roman" w:hAnsi="Times New Roman"/>
          <w:sz w:val="28"/>
          <w:szCs w:val="28"/>
          <w:vertAlign w:val="subscript"/>
          <w:lang w:eastAsia="ru-RU"/>
        </w:rPr>
        <w:t>сут.макс</w:t>
      </w:r>
      <w:r>
        <w:rPr>
          <w:rFonts w:ascii="Times New Roman" w:hAnsi="Times New Roman"/>
          <w:sz w:val="28"/>
          <w:szCs w:val="28"/>
          <w:lang w:eastAsia="ru-RU"/>
        </w:rPr>
        <w:t xml:space="preserve"> = </w:t>
      </w:r>
      <w:r w:rsidR="004C19E3">
        <w:rPr>
          <w:rFonts w:ascii="Times New Roman" w:hAnsi="Times New Roman"/>
          <w:sz w:val="28"/>
          <w:szCs w:val="28"/>
          <w:lang w:eastAsia="ru-RU"/>
        </w:rPr>
        <w:t>1,</w:t>
      </w:r>
      <w:r w:rsidR="009F2F45">
        <w:rPr>
          <w:rFonts w:ascii="Times New Roman" w:hAnsi="Times New Roman"/>
          <w:sz w:val="28"/>
          <w:szCs w:val="28"/>
          <w:lang w:eastAsia="ru-RU"/>
        </w:rPr>
        <w:t>2</w:t>
      </w:r>
      <w:r w:rsidR="004C19E3">
        <w:rPr>
          <w:rFonts w:ascii="Times New Roman" w:hAnsi="Times New Roman"/>
          <w:sz w:val="28"/>
          <w:szCs w:val="28"/>
          <w:lang w:eastAsia="ru-RU"/>
        </w:rPr>
        <w:t xml:space="preserve"> – коэффициент суточной неравномерности, принятый согласно п. 5.2 СП 31.13330.2021.</w:t>
      </w:r>
    </w:p>
    <w:p w:rsidR="00F6198A" w:rsidRDefault="00F6198A" w:rsidP="00F6198A">
      <w:pPr>
        <w:autoSpaceDE w:val="0"/>
        <w:autoSpaceDN w:val="0"/>
        <w:adjustRightInd w:val="0"/>
        <w:spacing w:after="0"/>
        <w:ind w:right="-284"/>
        <w:jc w:val="center"/>
        <w:rPr>
          <w:rFonts w:ascii="Times New Roman" w:hAnsi="Times New Roman"/>
          <w:sz w:val="28"/>
          <w:szCs w:val="28"/>
          <w:lang w:eastAsia="ru-RU"/>
        </w:rPr>
      </w:pPr>
      <w:r w:rsidRPr="004466F5">
        <w:rPr>
          <w:rFonts w:ascii="Times New Roman" w:hAnsi="Times New Roman"/>
          <w:sz w:val="28"/>
          <w:szCs w:val="28"/>
          <w:lang w:eastAsia="ru-RU"/>
        </w:rPr>
        <w:t>Таблица 1</w:t>
      </w:r>
      <w:r>
        <w:rPr>
          <w:rFonts w:ascii="Times New Roman" w:hAnsi="Times New Roman"/>
          <w:sz w:val="28"/>
          <w:szCs w:val="28"/>
          <w:lang w:eastAsia="ru-RU"/>
        </w:rPr>
        <w:t>3–</w:t>
      </w:r>
      <w:r w:rsidRPr="004466F5">
        <w:rPr>
          <w:rFonts w:ascii="Times New Roman" w:hAnsi="Times New Roman"/>
          <w:sz w:val="28"/>
          <w:szCs w:val="28"/>
          <w:lang w:eastAsia="ru-RU"/>
        </w:rPr>
        <w:t xml:space="preserve"> Фактическое</w:t>
      </w:r>
      <w:r w:rsidRPr="004466F5">
        <w:rPr>
          <w:rFonts w:ascii="Times New Roman" w:hAnsi="Times New Roman"/>
          <w:bCs/>
          <w:sz w:val="28"/>
          <w:szCs w:val="28"/>
          <w:lang w:eastAsia="ru-RU"/>
        </w:rPr>
        <w:t xml:space="preserve"> потребление воды</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2363"/>
        <w:gridCol w:w="2388"/>
        <w:gridCol w:w="2220"/>
        <w:gridCol w:w="2524"/>
      </w:tblGrid>
      <w:tr w:rsidR="00A10699" w:rsidRPr="00A15781" w:rsidTr="00801B6C">
        <w:trPr>
          <w:trHeight w:val="265"/>
        </w:trPr>
        <w:tc>
          <w:tcPr>
            <w:tcW w:w="2363" w:type="dxa"/>
            <w:vMerge w:val="restart"/>
            <w:shd w:val="clear" w:color="auto" w:fill="auto"/>
            <w:vAlign w:val="center"/>
          </w:tcPr>
          <w:p w:rsidR="00A10699" w:rsidRPr="00A15781" w:rsidRDefault="00A10699" w:rsidP="003F3B8B">
            <w:pPr>
              <w:autoSpaceDE w:val="0"/>
              <w:autoSpaceDN w:val="0"/>
              <w:adjustRightInd w:val="0"/>
              <w:spacing w:after="0"/>
              <w:ind w:right="-284"/>
              <w:jc w:val="center"/>
              <w:rPr>
                <w:rFonts w:ascii="Times New Roman" w:hAnsi="Times New Roman"/>
                <w:b/>
                <w:i/>
                <w:lang w:eastAsia="ru-RU"/>
              </w:rPr>
            </w:pPr>
          </w:p>
        </w:tc>
        <w:tc>
          <w:tcPr>
            <w:tcW w:w="7132" w:type="dxa"/>
            <w:gridSpan w:val="3"/>
            <w:shd w:val="clear" w:color="auto" w:fill="auto"/>
            <w:vAlign w:val="center"/>
          </w:tcPr>
          <w:p w:rsidR="00A10699" w:rsidRPr="00A15781" w:rsidRDefault="00A10699" w:rsidP="003F3B8B">
            <w:pPr>
              <w:autoSpaceDE w:val="0"/>
              <w:autoSpaceDN w:val="0"/>
              <w:adjustRightInd w:val="0"/>
              <w:spacing w:after="0"/>
              <w:ind w:right="-284"/>
              <w:jc w:val="center"/>
              <w:rPr>
                <w:rFonts w:ascii="Times New Roman" w:hAnsi="Times New Roman"/>
                <w:b/>
                <w:lang w:eastAsia="ru-RU"/>
              </w:rPr>
            </w:pPr>
            <w:r w:rsidRPr="00A15781">
              <w:rPr>
                <w:rFonts w:ascii="Times New Roman" w:hAnsi="Times New Roman"/>
                <w:b/>
                <w:lang w:eastAsia="ru-RU"/>
              </w:rPr>
              <w:t xml:space="preserve">Потребление холодной </w:t>
            </w:r>
            <w:r w:rsidR="004728A7">
              <w:rPr>
                <w:rFonts w:ascii="Times New Roman" w:hAnsi="Times New Roman"/>
                <w:b/>
                <w:lang w:eastAsia="ru-RU"/>
              </w:rPr>
              <w:t>технической</w:t>
            </w:r>
            <w:r w:rsidRPr="00A15781">
              <w:rPr>
                <w:rFonts w:ascii="Times New Roman" w:hAnsi="Times New Roman"/>
                <w:b/>
                <w:lang w:eastAsia="ru-RU"/>
              </w:rPr>
              <w:t xml:space="preserve"> воды</w:t>
            </w:r>
          </w:p>
        </w:tc>
      </w:tr>
      <w:tr w:rsidR="00A10699" w:rsidRPr="00A15781" w:rsidTr="00801B6C">
        <w:trPr>
          <w:trHeight w:val="152"/>
        </w:trPr>
        <w:tc>
          <w:tcPr>
            <w:tcW w:w="2363" w:type="dxa"/>
            <w:vMerge/>
            <w:shd w:val="clear" w:color="auto" w:fill="auto"/>
            <w:vAlign w:val="center"/>
          </w:tcPr>
          <w:p w:rsidR="00A10699" w:rsidRPr="00A15781" w:rsidRDefault="00A10699" w:rsidP="003F3B8B">
            <w:pPr>
              <w:autoSpaceDE w:val="0"/>
              <w:autoSpaceDN w:val="0"/>
              <w:adjustRightInd w:val="0"/>
              <w:spacing w:after="0"/>
              <w:ind w:right="-284"/>
              <w:jc w:val="center"/>
              <w:rPr>
                <w:rFonts w:ascii="Times New Roman" w:hAnsi="Times New Roman"/>
                <w:b/>
                <w:i/>
                <w:lang w:eastAsia="ru-RU"/>
              </w:rPr>
            </w:pPr>
          </w:p>
        </w:tc>
        <w:tc>
          <w:tcPr>
            <w:tcW w:w="7132" w:type="dxa"/>
            <w:gridSpan w:val="3"/>
            <w:shd w:val="clear" w:color="auto" w:fill="auto"/>
            <w:vAlign w:val="center"/>
          </w:tcPr>
          <w:p w:rsidR="00A10699" w:rsidRPr="00A15781" w:rsidRDefault="004728A7" w:rsidP="003F3B8B">
            <w:pPr>
              <w:autoSpaceDE w:val="0"/>
              <w:autoSpaceDN w:val="0"/>
              <w:adjustRightInd w:val="0"/>
              <w:spacing w:after="0"/>
              <w:ind w:right="-284"/>
              <w:jc w:val="center"/>
              <w:rPr>
                <w:rFonts w:ascii="Times New Roman" w:hAnsi="Times New Roman"/>
                <w:b/>
                <w:lang w:eastAsia="ru-RU"/>
              </w:rPr>
            </w:pPr>
            <w:r>
              <w:rPr>
                <w:rFonts w:ascii="Times New Roman" w:hAnsi="Times New Roman"/>
                <w:b/>
                <w:lang w:eastAsia="ru-RU"/>
              </w:rPr>
              <w:t>Фактическое</w:t>
            </w:r>
          </w:p>
        </w:tc>
      </w:tr>
      <w:tr w:rsidR="00A10699" w:rsidRPr="00A15781" w:rsidTr="00801B6C">
        <w:trPr>
          <w:trHeight w:val="859"/>
        </w:trPr>
        <w:tc>
          <w:tcPr>
            <w:tcW w:w="2363" w:type="dxa"/>
            <w:vMerge/>
            <w:shd w:val="clear" w:color="auto" w:fill="auto"/>
            <w:vAlign w:val="center"/>
          </w:tcPr>
          <w:p w:rsidR="00A10699" w:rsidRPr="00A15781" w:rsidRDefault="00A10699" w:rsidP="003F3B8B">
            <w:pPr>
              <w:autoSpaceDE w:val="0"/>
              <w:autoSpaceDN w:val="0"/>
              <w:adjustRightInd w:val="0"/>
              <w:spacing w:after="0"/>
              <w:ind w:right="-284"/>
              <w:jc w:val="center"/>
              <w:rPr>
                <w:rFonts w:ascii="Times New Roman" w:hAnsi="Times New Roman"/>
                <w:b/>
                <w:i/>
                <w:lang w:eastAsia="ru-RU"/>
              </w:rPr>
            </w:pPr>
          </w:p>
        </w:tc>
        <w:tc>
          <w:tcPr>
            <w:tcW w:w="2388" w:type="dxa"/>
            <w:shd w:val="clear" w:color="auto" w:fill="auto"/>
            <w:vAlign w:val="center"/>
          </w:tcPr>
          <w:p w:rsidR="00A10699" w:rsidRPr="00A15781" w:rsidRDefault="00A10699" w:rsidP="003F3B8B">
            <w:pPr>
              <w:autoSpaceDE w:val="0"/>
              <w:autoSpaceDN w:val="0"/>
              <w:adjustRightInd w:val="0"/>
              <w:spacing w:after="0"/>
              <w:ind w:right="-39"/>
              <w:jc w:val="center"/>
              <w:rPr>
                <w:rFonts w:ascii="Times New Roman" w:hAnsi="Times New Roman"/>
                <w:b/>
                <w:lang w:eastAsia="ru-RU"/>
              </w:rPr>
            </w:pPr>
            <w:r w:rsidRPr="00A15781">
              <w:rPr>
                <w:rFonts w:ascii="Times New Roman" w:hAnsi="Times New Roman"/>
                <w:b/>
                <w:lang w:eastAsia="ru-RU"/>
              </w:rPr>
              <w:t>Годовое</w:t>
            </w:r>
          </w:p>
          <w:p w:rsidR="00A10699" w:rsidRPr="00A15781" w:rsidRDefault="00A10699" w:rsidP="003F3B8B">
            <w:pPr>
              <w:autoSpaceDE w:val="0"/>
              <w:autoSpaceDN w:val="0"/>
              <w:adjustRightInd w:val="0"/>
              <w:spacing w:after="0"/>
              <w:ind w:right="-39"/>
              <w:jc w:val="center"/>
              <w:rPr>
                <w:rFonts w:ascii="Times New Roman" w:hAnsi="Times New Roman"/>
                <w:b/>
                <w:lang w:eastAsia="ru-RU"/>
              </w:rPr>
            </w:pPr>
            <w:r w:rsidRPr="00A15781">
              <w:rPr>
                <w:rFonts w:ascii="Times New Roman" w:hAnsi="Times New Roman"/>
                <w:b/>
                <w:lang w:eastAsia="ru-RU"/>
              </w:rPr>
              <w:t>тыс. м³/год</w:t>
            </w:r>
          </w:p>
        </w:tc>
        <w:tc>
          <w:tcPr>
            <w:tcW w:w="2220" w:type="dxa"/>
            <w:shd w:val="clear" w:color="auto" w:fill="auto"/>
            <w:vAlign w:val="center"/>
          </w:tcPr>
          <w:p w:rsidR="00A10699" w:rsidRPr="00A15781" w:rsidRDefault="00A10699" w:rsidP="003F3B8B">
            <w:pPr>
              <w:autoSpaceDE w:val="0"/>
              <w:autoSpaceDN w:val="0"/>
              <w:adjustRightInd w:val="0"/>
              <w:spacing w:after="0"/>
              <w:ind w:right="44"/>
              <w:jc w:val="center"/>
              <w:rPr>
                <w:rFonts w:ascii="Times New Roman" w:hAnsi="Times New Roman"/>
                <w:b/>
                <w:lang w:eastAsia="ru-RU"/>
              </w:rPr>
            </w:pPr>
            <w:r w:rsidRPr="00A15781">
              <w:rPr>
                <w:rFonts w:ascii="Times New Roman" w:hAnsi="Times New Roman"/>
                <w:b/>
                <w:lang w:eastAsia="ru-RU"/>
              </w:rPr>
              <w:t>Суточное</w:t>
            </w:r>
          </w:p>
          <w:p w:rsidR="00A10699" w:rsidRPr="00A15781" w:rsidRDefault="00A10699" w:rsidP="003F3B8B">
            <w:pPr>
              <w:autoSpaceDE w:val="0"/>
              <w:autoSpaceDN w:val="0"/>
              <w:adjustRightInd w:val="0"/>
              <w:spacing w:after="0"/>
              <w:ind w:right="-98"/>
              <w:jc w:val="center"/>
              <w:rPr>
                <w:rFonts w:ascii="Times New Roman" w:hAnsi="Times New Roman"/>
                <w:b/>
                <w:lang w:eastAsia="ru-RU"/>
              </w:rPr>
            </w:pPr>
            <w:r w:rsidRPr="00A15781">
              <w:rPr>
                <w:rFonts w:ascii="Times New Roman" w:hAnsi="Times New Roman"/>
                <w:b/>
                <w:lang w:eastAsia="ru-RU"/>
              </w:rPr>
              <w:t>тыс. м³/сут</w:t>
            </w:r>
          </w:p>
        </w:tc>
        <w:tc>
          <w:tcPr>
            <w:tcW w:w="2524" w:type="dxa"/>
            <w:shd w:val="clear" w:color="auto" w:fill="auto"/>
            <w:vAlign w:val="center"/>
          </w:tcPr>
          <w:p w:rsidR="00A10699" w:rsidRPr="00A15781" w:rsidRDefault="00A10699" w:rsidP="003F3B8B">
            <w:pPr>
              <w:autoSpaceDE w:val="0"/>
              <w:autoSpaceDN w:val="0"/>
              <w:adjustRightInd w:val="0"/>
              <w:spacing w:after="0"/>
              <w:jc w:val="center"/>
              <w:rPr>
                <w:rFonts w:ascii="Times New Roman" w:hAnsi="Times New Roman"/>
                <w:b/>
                <w:lang w:eastAsia="ru-RU"/>
              </w:rPr>
            </w:pPr>
            <w:r w:rsidRPr="00A15781">
              <w:rPr>
                <w:rFonts w:ascii="Times New Roman" w:hAnsi="Times New Roman"/>
                <w:b/>
                <w:lang w:eastAsia="ru-RU"/>
              </w:rPr>
              <w:t>Макс. суточное</w:t>
            </w:r>
          </w:p>
          <w:p w:rsidR="00A10699" w:rsidRPr="00A15781" w:rsidRDefault="00A10699" w:rsidP="003F3B8B">
            <w:pPr>
              <w:autoSpaceDE w:val="0"/>
              <w:autoSpaceDN w:val="0"/>
              <w:adjustRightInd w:val="0"/>
              <w:spacing w:after="0"/>
              <w:jc w:val="center"/>
              <w:rPr>
                <w:rFonts w:ascii="Times New Roman" w:hAnsi="Times New Roman"/>
                <w:b/>
                <w:lang w:eastAsia="ru-RU"/>
              </w:rPr>
            </w:pPr>
            <w:r w:rsidRPr="00A15781">
              <w:rPr>
                <w:rFonts w:ascii="Times New Roman" w:hAnsi="Times New Roman"/>
                <w:b/>
                <w:lang w:eastAsia="ru-RU"/>
              </w:rPr>
              <w:t>тыс. м³/сут</w:t>
            </w:r>
          </w:p>
        </w:tc>
      </w:tr>
      <w:tr w:rsidR="00A10699" w:rsidRPr="00A15781" w:rsidTr="00801B6C">
        <w:trPr>
          <w:trHeight w:val="292"/>
        </w:trPr>
        <w:tc>
          <w:tcPr>
            <w:tcW w:w="9495" w:type="dxa"/>
            <w:gridSpan w:val="4"/>
            <w:shd w:val="clear" w:color="auto" w:fill="auto"/>
          </w:tcPr>
          <w:p w:rsidR="00A10699" w:rsidRPr="00A15781" w:rsidRDefault="00FA01B2" w:rsidP="003F3B8B">
            <w:pPr>
              <w:autoSpaceDE w:val="0"/>
              <w:autoSpaceDN w:val="0"/>
              <w:adjustRightInd w:val="0"/>
              <w:spacing w:after="0" w:line="240" w:lineRule="auto"/>
              <w:jc w:val="center"/>
              <w:rPr>
                <w:rFonts w:ascii="Times New Roman" w:hAnsi="Times New Roman"/>
                <w:b/>
                <w:lang w:eastAsia="ru-RU"/>
              </w:rPr>
            </w:pPr>
            <w:r>
              <w:rPr>
                <w:rFonts w:ascii="Times New Roman" w:hAnsi="Times New Roman"/>
                <w:b/>
                <w:lang w:eastAsia="ru-RU"/>
              </w:rPr>
              <w:t>Красноярское</w:t>
            </w:r>
            <w:r w:rsidR="00972274" w:rsidRPr="00A15781">
              <w:rPr>
                <w:rFonts w:ascii="Times New Roman" w:hAnsi="Times New Roman"/>
                <w:b/>
                <w:lang w:eastAsia="ru-RU"/>
              </w:rPr>
              <w:t xml:space="preserve"> сельское поселение</w:t>
            </w:r>
          </w:p>
        </w:tc>
      </w:tr>
      <w:tr w:rsidR="00A10699" w:rsidRPr="00A15781" w:rsidTr="00801B6C">
        <w:trPr>
          <w:trHeight w:val="271"/>
        </w:trPr>
        <w:tc>
          <w:tcPr>
            <w:tcW w:w="2363" w:type="dxa"/>
            <w:shd w:val="clear" w:color="auto" w:fill="auto"/>
          </w:tcPr>
          <w:p w:rsidR="00A10699" w:rsidRPr="00A15781" w:rsidRDefault="00A10699" w:rsidP="003F3B8B">
            <w:pPr>
              <w:autoSpaceDE w:val="0"/>
              <w:autoSpaceDN w:val="0"/>
              <w:adjustRightInd w:val="0"/>
              <w:spacing w:after="0" w:line="240" w:lineRule="auto"/>
              <w:jc w:val="both"/>
              <w:rPr>
                <w:rFonts w:ascii="Times New Roman" w:hAnsi="Times New Roman"/>
                <w:lang w:eastAsia="ru-RU"/>
              </w:rPr>
            </w:pPr>
            <w:r w:rsidRPr="00A15781">
              <w:rPr>
                <w:rFonts w:ascii="Times New Roman" w:hAnsi="Times New Roman"/>
                <w:lang w:eastAsia="ru-RU"/>
              </w:rPr>
              <w:t>Горячая</w:t>
            </w:r>
          </w:p>
        </w:tc>
        <w:tc>
          <w:tcPr>
            <w:tcW w:w="2388" w:type="dxa"/>
            <w:shd w:val="clear" w:color="auto" w:fill="auto"/>
          </w:tcPr>
          <w:p w:rsidR="00A10699" w:rsidRPr="00A15781" w:rsidRDefault="00A10699" w:rsidP="003F3B8B">
            <w:pPr>
              <w:autoSpaceDE w:val="0"/>
              <w:autoSpaceDN w:val="0"/>
              <w:adjustRightInd w:val="0"/>
              <w:spacing w:after="0" w:line="240" w:lineRule="auto"/>
              <w:jc w:val="center"/>
              <w:rPr>
                <w:rFonts w:ascii="Times New Roman" w:hAnsi="Times New Roman"/>
                <w:lang w:eastAsia="ru-RU"/>
              </w:rPr>
            </w:pPr>
            <w:r w:rsidRPr="00A15781">
              <w:rPr>
                <w:rFonts w:ascii="Times New Roman" w:hAnsi="Times New Roman"/>
                <w:lang w:eastAsia="ru-RU"/>
              </w:rPr>
              <w:t>0,00</w:t>
            </w:r>
          </w:p>
        </w:tc>
        <w:tc>
          <w:tcPr>
            <w:tcW w:w="2220" w:type="dxa"/>
            <w:shd w:val="clear" w:color="auto" w:fill="auto"/>
          </w:tcPr>
          <w:p w:rsidR="00A10699" w:rsidRPr="00A15781" w:rsidRDefault="00A10699" w:rsidP="003F3B8B">
            <w:pPr>
              <w:autoSpaceDE w:val="0"/>
              <w:autoSpaceDN w:val="0"/>
              <w:adjustRightInd w:val="0"/>
              <w:spacing w:after="0" w:line="240" w:lineRule="auto"/>
              <w:jc w:val="center"/>
              <w:rPr>
                <w:rFonts w:ascii="Times New Roman" w:hAnsi="Times New Roman"/>
                <w:lang w:eastAsia="ru-RU"/>
              </w:rPr>
            </w:pPr>
            <w:r w:rsidRPr="00A15781">
              <w:rPr>
                <w:rFonts w:ascii="Times New Roman" w:hAnsi="Times New Roman"/>
                <w:lang w:eastAsia="ru-RU"/>
              </w:rPr>
              <w:t>0,00</w:t>
            </w:r>
          </w:p>
        </w:tc>
        <w:tc>
          <w:tcPr>
            <w:tcW w:w="2524" w:type="dxa"/>
            <w:shd w:val="clear" w:color="auto" w:fill="auto"/>
          </w:tcPr>
          <w:p w:rsidR="00A10699" w:rsidRPr="00A15781" w:rsidRDefault="00A10699" w:rsidP="003F3B8B">
            <w:pPr>
              <w:autoSpaceDE w:val="0"/>
              <w:autoSpaceDN w:val="0"/>
              <w:adjustRightInd w:val="0"/>
              <w:spacing w:after="0" w:line="240" w:lineRule="auto"/>
              <w:jc w:val="center"/>
              <w:rPr>
                <w:rFonts w:ascii="Times New Roman" w:hAnsi="Times New Roman"/>
                <w:lang w:eastAsia="ru-RU"/>
              </w:rPr>
            </w:pPr>
            <w:r w:rsidRPr="00A15781">
              <w:rPr>
                <w:rFonts w:ascii="Times New Roman" w:hAnsi="Times New Roman"/>
                <w:lang w:eastAsia="ru-RU"/>
              </w:rPr>
              <w:t>0,00</w:t>
            </w:r>
          </w:p>
        </w:tc>
      </w:tr>
      <w:tr w:rsidR="00A94F5C" w:rsidRPr="00A15781" w:rsidTr="00F550F6">
        <w:trPr>
          <w:trHeight w:val="230"/>
        </w:trPr>
        <w:tc>
          <w:tcPr>
            <w:tcW w:w="2363" w:type="dxa"/>
            <w:shd w:val="clear" w:color="auto" w:fill="auto"/>
          </w:tcPr>
          <w:p w:rsidR="00A94F5C" w:rsidRPr="00A15781" w:rsidRDefault="00A94F5C" w:rsidP="00A94F5C">
            <w:pPr>
              <w:autoSpaceDE w:val="0"/>
              <w:autoSpaceDN w:val="0"/>
              <w:adjustRightInd w:val="0"/>
              <w:spacing w:after="0" w:line="240" w:lineRule="auto"/>
              <w:jc w:val="both"/>
              <w:rPr>
                <w:rFonts w:ascii="Times New Roman" w:hAnsi="Times New Roman"/>
                <w:lang w:eastAsia="ru-RU"/>
              </w:rPr>
            </w:pPr>
            <w:r w:rsidRPr="00A15781">
              <w:rPr>
                <w:rFonts w:ascii="Times New Roman" w:hAnsi="Times New Roman"/>
                <w:lang w:eastAsia="ru-RU"/>
              </w:rPr>
              <w:t>Питьевая</w:t>
            </w:r>
          </w:p>
        </w:tc>
        <w:tc>
          <w:tcPr>
            <w:tcW w:w="2388" w:type="dxa"/>
            <w:shd w:val="clear" w:color="auto" w:fill="auto"/>
            <w:vAlign w:val="center"/>
          </w:tcPr>
          <w:p w:rsidR="00A94F5C" w:rsidRPr="00A15781" w:rsidRDefault="00F550F6" w:rsidP="00A94F5C">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rPr>
              <w:t>0,00</w:t>
            </w:r>
          </w:p>
        </w:tc>
        <w:tc>
          <w:tcPr>
            <w:tcW w:w="2220" w:type="dxa"/>
            <w:shd w:val="clear" w:color="auto" w:fill="auto"/>
            <w:vAlign w:val="center"/>
          </w:tcPr>
          <w:p w:rsidR="00A94F5C" w:rsidRPr="00A15781" w:rsidRDefault="00F550F6" w:rsidP="00A94F5C">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sz w:val="24"/>
                <w:szCs w:val="24"/>
                <w:lang w:eastAsia="ru-RU"/>
              </w:rPr>
              <w:t>0,00</w:t>
            </w:r>
          </w:p>
        </w:tc>
        <w:tc>
          <w:tcPr>
            <w:tcW w:w="2524" w:type="dxa"/>
            <w:vAlign w:val="center"/>
          </w:tcPr>
          <w:p w:rsidR="00A94F5C" w:rsidRPr="00A15781" w:rsidRDefault="00F550F6" w:rsidP="00A94F5C">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sz w:val="24"/>
                <w:szCs w:val="24"/>
              </w:rPr>
              <w:t>0,00</w:t>
            </w:r>
          </w:p>
        </w:tc>
      </w:tr>
      <w:tr w:rsidR="00B20D4B" w:rsidRPr="00A15781" w:rsidTr="00801B6C">
        <w:trPr>
          <w:trHeight w:val="247"/>
        </w:trPr>
        <w:tc>
          <w:tcPr>
            <w:tcW w:w="2363" w:type="dxa"/>
            <w:shd w:val="clear" w:color="auto" w:fill="auto"/>
          </w:tcPr>
          <w:p w:rsidR="00B20D4B" w:rsidRPr="00A15781" w:rsidRDefault="00B20D4B" w:rsidP="00B20D4B">
            <w:pPr>
              <w:autoSpaceDE w:val="0"/>
              <w:autoSpaceDN w:val="0"/>
              <w:adjustRightInd w:val="0"/>
              <w:spacing w:after="0" w:line="240" w:lineRule="auto"/>
              <w:jc w:val="both"/>
              <w:rPr>
                <w:rFonts w:ascii="Times New Roman" w:hAnsi="Times New Roman"/>
                <w:lang w:eastAsia="ru-RU"/>
              </w:rPr>
            </w:pPr>
            <w:r w:rsidRPr="00A15781">
              <w:rPr>
                <w:rFonts w:ascii="Times New Roman" w:hAnsi="Times New Roman"/>
                <w:lang w:eastAsia="ru-RU"/>
              </w:rPr>
              <w:t>Техническая</w:t>
            </w:r>
          </w:p>
        </w:tc>
        <w:tc>
          <w:tcPr>
            <w:tcW w:w="2388" w:type="dxa"/>
            <w:shd w:val="clear" w:color="auto" w:fill="auto"/>
          </w:tcPr>
          <w:p w:rsidR="00B20D4B" w:rsidRPr="00A15781" w:rsidRDefault="00F550F6" w:rsidP="00B20D4B">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30,133</w:t>
            </w:r>
          </w:p>
        </w:tc>
        <w:tc>
          <w:tcPr>
            <w:tcW w:w="2220" w:type="dxa"/>
            <w:shd w:val="clear" w:color="auto" w:fill="auto"/>
          </w:tcPr>
          <w:p w:rsidR="00B20D4B" w:rsidRPr="00A15781" w:rsidRDefault="00F550F6" w:rsidP="00B20D4B">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0,083</w:t>
            </w:r>
          </w:p>
        </w:tc>
        <w:tc>
          <w:tcPr>
            <w:tcW w:w="2524" w:type="dxa"/>
            <w:shd w:val="clear" w:color="auto" w:fill="auto"/>
          </w:tcPr>
          <w:p w:rsidR="00B20D4B" w:rsidRPr="00A15781" w:rsidRDefault="00B20D4B" w:rsidP="00B20D4B">
            <w:pPr>
              <w:autoSpaceDE w:val="0"/>
              <w:autoSpaceDN w:val="0"/>
              <w:adjustRightInd w:val="0"/>
              <w:spacing w:after="0" w:line="240" w:lineRule="auto"/>
              <w:jc w:val="center"/>
              <w:rPr>
                <w:rFonts w:ascii="Times New Roman" w:hAnsi="Times New Roman"/>
                <w:lang w:eastAsia="ru-RU"/>
              </w:rPr>
            </w:pPr>
          </w:p>
        </w:tc>
      </w:tr>
    </w:tbl>
    <w:p w:rsidR="004C19E3" w:rsidRPr="00B66F22" w:rsidRDefault="004C19E3" w:rsidP="004C19E3">
      <w:pPr>
        <w:autoSpaceDE w:val="0"/>
        <w:autoSpaceDN w:val="0"/>
        <w:adjustRightInd w:val="0"/>
        <w:spacing w:after="0"/>
        <w:ind w:right="-284"/>
        <w:jc w:val="both"/>
        <w:rPr>
          <w:rFonts w:ascii="Times New Roman" w:hAnsi="Times New Roman"/>
          <w:sz w:val="28"/>
          <w:szCs w:val="28"/>
          <w:lang w:eastAsia="ru-RU"/>
        </w:rPr>
      </w:pPr>
    </w:p>
    <w:p w:rsidR="00F66B50" w:rsidRPr="00B66F22" w:rsidRDefault="00F66B50" w:rsidP="004C19E3">
      <w:pPr>
        <w:autoSpaceDE w:val="0"/>
        <w:autoSpaceDN w:val="0"/>
        <w:adjustRightInd w:val="0"/>
        <w:spacing w:after="0"/>
        <w:ind w:right="-284"/>
        <w:jc w:val="center"/>
        <w:rPr>
          <w:rFonts w:ascii="Times New Roman" w:hAnsi="Times New Roman"/>
          <w:bCs/>
          <w:sz w:val="28"/>
          <w:szCs w:val="28"/>
          <w:lang w:eastAsia="ru-RU"/>
        </w:rPr>
      </w:pPr>
      <w:r w:rsidRPr="00B66F22">
        <w:rPr>
          <w:rFonts w:ascii="Times New Roman" w:hAnsi="Times New Roman"/>
          <w:sz w:val="28"/>
          <w:szCs w:val="28"/>
          <w:lang w:eastAsia="ru-RU"/>
        </w:rPr>
        <w:t xml:space="preserve">Таблица </w:t>
      </w:r>
      <w:r w:rsidR="00BE2EF6">
        <w:rPr>
          <w:rFonts w:ascii="Times New Roman" w:hAnsi="Times New Roman"/>
          <w:sz w:val="28"/>
          <w:szCs w:val="28"/>
          <w:lang w:eastAsia="ru-RU"/>
        </w:rPr>
        <w:t>14</w:t>
      </w:r>
      <w:r w:rsidR="007A45C9" w:rsidRPr="00B66F22">
        <w:rPr>
          <w:rFonts w:ascii="Times New Roman" w:hAnsi="Times New Roman"/>
          <w:sz w:val="28"/>
          <w:szCs w:val="28"/>
          <w:lang w:eastAsia="ru-RU"/>
        </w:rPr>
        <w:t xml:space="preserve">– </w:t>
      </w:r>
      <w:r w:rsidR="001111D6" w:rsidRPr="00B66F22">
        <w:rPr>
          <w:rFonts w:ascii="Times New Roman" w:hAnsi="Times New Roman"/>
          <w:sz w:val="28"/>
          <w:szCs w:val="28"/>
          <w:lang w:eastAsia="ru-RU"/>
        </w:rPr>
        <w:t>О</w:t>
      </w:r>
      <w:r w:rsidRPr="00B66F22">
        <w:rPr>
          <w:rFonts w:ascii="Times New Roman" w:hAnsi="Times New Roman"/>
          <w:bCs/>
          <w:sz w:val="28"/>
          <w:szCs w:val="28"/>
          <w:lang w:eastAsia="ru-RU"/>
        </w:rPr>
        <w:t>жидаемое потребление воды</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2363"/>
        <w:gridCol w:w="2388"/>
        <w:gridCol w:w="2220"/>
        <w:gridCol w:w="2524"/>
      </w:tblGrid>
      <w:tr w:rsidR="00F6198A" w:rsidRPr="00A15781" w:rsidTr="00801B6C">
        <w:trPr>
          <w:trHeight w:val="265"/>
        </w:trPr>
        <w:tc>
          <w:tcPr>
            <w:tcW w:w="2363" w:type="dxa"/>
            <w:vMerge w:val="restart"/>
            <w:shd w:val="clear" w:color="auto" w:fill="auto"/>
            <w:vAlign w:val="center"/>
          </w:tcPr>
          <w:p w:rsidR="00F6198A" w:rsidRPr="00A15781" w:rsidRDefault="00F6198A" w:rsidP="00F6198A">
            <w:pPr>
              <w:autoSpaceDE w:val="0"/>
              <w:autoSpaceDN w:val="0"/>
              <w:adjustRightInd w:val="0"/>
              <w:spacing w:after="0"/>
              <w:ind w:right="-284"/>
              <w:jc w:val="center"/>
              <w:rPr>
                <w:rFonts w:ascii="Times New Roman" w:hAnsi="Times New Roman"/>
                <w:b/>
                <w:i/>
                <w:lang w:eastAsia="ru-RU"/>
              </w:rPr>
            </w:pPr>
          </w:p>
        </w:tc>
        <w:tc>
          <w:tcPr>
            <w:tcW w:w="7132" w:type="dxa"/>
            <w:gridSpan w:val="3"/>
            <w:shd w:val="clear" w:color="auto" w:fill="auto"/>
            <w:vAlign w:val="center"/>
          </w:tcPr>
          <w:p w:rsidR="00F6198A" w:rsidRPr="00A15781" w:rsidRDefault="00F6198A" w:rsidP="00F6198A">
            <w:pPr>
              <w:autoSpaceDE w:val="0"/>
              <w:autoSpaceDN w:val="0"/>
              <w:adjustRightInd w:val="0"/>
              <w:spacing w:after="0"/>
              <w:ind w:right="-284"/>
              <w:jc w:val="center"/>
              <w:rPr>
                <w:rFonts w:ascii="Times New Roman" w:hAnsi="Times New Roman"/>
                <w:b/>
                <w:lang w:eastAsia="ru-RU"/>
              </w:rPr>
            </w:pPr>
            <w:r w:rsidRPr="00A15781">
              <w:rPr>
                <w:rFonts w:ascii="Times New Roman" w:hAnsi="Times New Roman"/>
                <w:b/>
                <w:lang w:eastAsia="ru-RU"/>
              </w:rPr>
              <w:t xml:space="preserve">Потребление холодной </w:t>
            </w:r>
            <w:r w:rsidR="004728A7" w:rsidRPr="004728A7">
              <w:rPr>
                <w:rFonts w:ascii="Times New Roman" w:hAnsi="Times New Roman"/>
                <w:b/>
                <w:lang w:eastAsia="ru-RU"/>
              </w:rPr>
              <w:t>технической</w:t>
            </w:r>
            <w:r w:rsidRPr="00A15781">
              <w:rPr>
                <w:rFonts w:ascii="Times New Roman" w:hAnsi="Times New Roman"/>
                <w:b/>
                <w:lang w:eastAsia="ru-RU"/>
              </w:rPr>
              <w:t xml:space="preserve"> воды</w:t>
            </w:r>
          </w:p>
        </w:tc>
      </w:tr>
      <w:tr w:rsidR="00F6198A" w:rsidRPr="00A15781" w:rsidTr="00801B6C">
        <w:trPr>
          <w:trHeight w:val="152"/>
        </w:trPr>
        <w:tc>
          <w:tcPr>
            <w:tcW w:w="2363" w:type="dxa"/>
            <w:vMerge/>
            <w:shd w:val="clear" w:color="auto" w:fill="auto"/>
            <w:vAlign w:val="center"/>
          </w:tcPr>
          <w:p w:rsidR="00F6198A" w:rsidRPr="00A15781" w:rsidRDefault="00F6198A" w:rsidP="00F6198A">
            <w:pPr>
              <w:autoSpaceDE w:val="0"/>
              <w:autoSpaceDN w:val="0"/>
              <w:adjustRightInd w:val="0"/>
              <w:spacing w:after="0"/>
              <w:ind w:right="-284"/>
              <w:jc w:val="center"/>
              <w:rPr>
                <w:rFonts w:ascii="Times New Roman" w:hAnsi="Times New Roman"/>
                <w:b/>
                <w:i/>
                <w:lang w:eastAsia="ru-RU"/>
              </w:rPr>
            </w:pPr>
          </w:p>
        </w:tc>
        <w:tc>
          <w:tcPr>
            <w:tcW w:w="7132" w:type="dxa"/>
            <w:gridSpan w:val="3"/>
            <w:shd w:val="clear" w:color="auto" w:fill="auto"/>
            <w:vAlign w:val="center"/>
          </w:tcPr>
          <w:p w:rsidR="00F6198A" w:rsidRPr="00A15781" w:rsidRDefault="00F6198A" w:rsidP="00F6198A">
            <w:pPr>
              <w:autoSpaceDE w:val="0"/>
              <w:autoSpaceDN w:val="0"/>
              <w:adjustRightInd w:val="0"/>
              <w:spacing w:after="0"/>
              <w:ind w:right="-284"/>
              <w:jc w:val="center"/>
              <w:rPr>
                <w:rFonts w:ascii="Times New Roman" w:hAnsi="Times New Roman"/>
                <w:b/>
                <w:lang w:eastAsia="ru-RU"/>
              </w:rPr>
            </w:pPr>
            <w:r w:rsidRPr="00A15781">
              <w:rPr>
                <w:rFonts w:ascii="Times New Roman" w:hAnsi="Times New Roman"/>
                <w:b/>
                <w:lang w:eastAsia="ru-RU"/>
              </w:rPr>
              <w:t>Ожидаемое</w:t>
            </w:r>
          </w:p>
        </w:tc>
      </w:tr>
      <w:tr w:rsidR="00F6198A" w:rsidRPr="00A15781" w:rsidTr="00801B6C">
        <w:trPr>
          <w:trHeight w:val="859"/>
        </w:trPr>
        <w:tc>
          <w:tcPr>
            <w:tcW w:w="2363" w:type="dxa"/>
            <w:vMerge/>
            <w:shd w:val="clear" w:color="auto" w:fill="auto"/>
            <w:vAlign w:val="center"/>
          </w:tcPr>
          <w:p w:rsidR="00F6198A" w:rsidRPr="00A15781" w:rsidRDefault="00F6198A" w:rsidP="00F6198A">
            <w:pPr>
              <w:autoSpaceDE w:val="0"/>
              <w:autoSpaceDN w:val="0"/>
              <w:adjustRightInd w:val="0"/>
              <w:spacing w:after="0"/>
              <w:ind w:right="-284"/>
              <w:jc w:val="center"/>
              <w:rPr>
                <w:rFonts w:ascii="Times New Roman" w:hAnsi="Times New Roman"/>
                <w:b/>
                <w:i/>
                <w:lang w:eastAsia="ru-RU"/>
              </w:rPr>
            </w:pPr>
          </w:p>
        </w:tc>
        <w:tc>
          <w:tcPr>
            <w:tcW w:w="2388" w:type="dxa"/>
            <w:shd w:val="clear" w:color="auto" w:fill="auto"/>
            <w:vAlign w:val="center"/>
          </w:tcPr>
          <w:p w:rsidR="00F6198A" w:rsidRPr="00A15781" w:rsidRDefault="00F6198A" w:rsidP="00F6198A">
            <w:pPr>
              <w:autoSpaceDE w:val="0"/>
              <w:autoSpaceDN w:val="0"/>
              <w:adjustRightInd w:val="0"/>
              <w:spacing w:after="0"/>
              <w:ind w:right="-39"/>
              <w:jc w:val="center"/>
              <w:rPr>
                <w:rFonts w:ascii="Times New Roman" w:hAnsi="Times New Roman"/>
                <w:b/>
                <w:lang w:eastAsia="ru-RU"/>
              </w:rPr>
            </w:pPr>
            <w:r w:rsidRPr="00A15781">
              <w:rPr>
                <w:rFonts w:ascii="Times New Roman" w:hAnsi="Times New Roman"/>
                <w:b/>
                <w:lang w:eastAsia="ru-RU"/>
              </w:rPr>
              <w:t>Годовое</w:t>
            </w:r>
          </w:p>
          <w:p w:rsidR="00F6198A" w:rsidRPr="00A15781" w:rsidRDefault="00F6198A" w:rsidP="00F6198A">
            <w:pPr>
              <w:autoSpaceDE w:val="0"/>
              <w:autoSpaceDN w:val="0"/>
              <w:adjustRightInd w:val="0"/>
              <w:spacing w:after="0"/>
              <w:ind w:right="-39"/>
              <w:jc w:val="center"/>
              <w:rPr>
                <w:rFonts w:ascii="Times New Roman" w:hAnsi="Times New Roman"/>
                <w:b/>
                <w:lang w:eastAsia="ru-RU"/>
              </w:rPr>
            </w:pPr>
            <w:r w:rsidRPr="00A15781">
              <w:rPr>
                <w:rFonts w:ascii="Times New Roman" w:hAnsi="Times New Roman"/>
                <w:b/>
                <w:lang w:eastAsia="ru-RU"/>
              </w:rPr>
              <w:t>тыс. м³/год</w:t>
            </w:r>
          </w:p>
        </w:tc>
        <w:tc>
          <w:tcPr>
            <w:tcW w:w="2220" w:type="dxa"/>
            <w:shd w:val="clear" w:color="auto" w:fill="auto"/>
            <w:vAlign w:val="center"/>
          </w:tcPr>
          <w:p w:rsidR="00F6198A" w:rsidRPr="00A15781" w:rsidRDefault="00F6198A" w:rsidP="00F6198A">
            <w:pPr>
              <w:autoSpaceDE w:val="0"/>
              <w:autoSpaceDN w:val="0"/>
              <w:adjustRightInd w:val="0"/>
              <w:spacing w:after="0"/>
              <w:ind w:right="44"/>
              <w:jc w:val="center"/>
              <w:rPr>
                <w:rFonts w:ascii="Times New Roman" w:hAnsi="Times New Roman"/>
                <w:b/>
                <w:lang w:eastAsia="ru-RU"/>
              </w:rPr>
            </w:pPr>
            <w:r w:rsidRPr="00A15781">
              <w:rPr>
                <w:rFonts w:ascii="Times New Roman" w:hAnsi="Times New Roman"/>
                <w:b/>
                <w:lang w:eastAsia="ru-RU"/>
              </w:rPr>
              <w:t>Суточное</w:t>
            </w:r>
          </w:p>
          <w:p w:rsidR="00F6198A" w:rsidRPr="00A15781" w:rsidRDefault="00F6198A" w:rsidP="00F6198A">
            <w:pPr>
              <w:autoSpaceDE w:val="0"/>
              <w:autoSpaceDN w:val="0"/>
              <w:adjustRightInd w:val="0"/>
              <w:spacing w:after="0"/>
              <w:ind w:right="-98"/>
              <w:jc w:val="center"/>
              <w:rPr>
                <w:rFonts w:ascii="Times New Roman" w:hAnsi="Times New Roman"/>
                <w:b/>
                <w:lang w:eastAsia="ru-RU"/>
              </w:rPr>
            </w:pPr>
            <w:r w:rsidRPr="00A15781">
              <w:rPr>
                <w:rFonts w:ascii="Times New Roman" w:hAnsi="Times New Roman"/>
                <w:b/>
                <w:lang w:eastAsia="ru-RU"/>
              </w:rPr>
              <w:t>тыс. м³/сут</w:t>
            </w:r>
          </w:p>
        </w:tc>
        <w:tc>
          <w:tcPr>
            <w:tcW w:w="2524" w:type="dxa"/>
            <w:shd w:val="clear" w:color="auto" w:fill="auto"/>
            <w:vAlign w:val="center"/>
          </w:tcPr>
          <w:p w:rsidR="00F6198A" w:rsidRPr="00A15781" w:rsidRDefault="00F6198A" w:rsidP="00F6198A">
            <w:pPr>
              <w:autoSpaceDE w:val="0"/>
              <w:autoSpaceDN w:val="0"/>
              <w:adjustRightInd w:val="0"/>
              <w:spacing w:after="0"/>
              <w:jc w:val="center"/>
              <w:rPr>
                <w:rFonts w:ascii="Times New Roman" w:hAnsi="Times New Roman"/>
                <w:b/>
                <w:lang w:eastAsia="ru-RU"/>
              </w:rPr>
            </w:pPr>
            <w:r w:rsidRPr="00A15781">
              <w:rPr>
                <w:rFonts w:ascii="Times New Roman" w:hAnsi="Times New Roman"/>
                <w:b/>
                <w:lang w:eastAsia="ru-RU"/>
              </w:rPr>
              <w:t>Макс. суточное</w:t>
            </w:r>
          </w:p>
          <w:p w:rsidR="00F6198A" w:rsidRPr="00A15781" w:rsidRDefault="00F6198A" w:rsidP="00F6198A">
            <w:pPr>
              <w:autoSpaceDE w:val="0"/>
              <w:autoSpaceDN w:val="0"/>
              <w:adjustRightInd w:val="0"/>
              <w:spacing w:after="0"/>
              <w:jc w:val="center"/>
              <w:rPr>
                <w:rFonts w:ascii="Times New Roman" w:hAnsi="Times New Roman"/>
                <w:b/>
                <w:lang w:eastAsia="ru-RU"/>
              </w:rPr>
            </w:pPr>
            <w:r w:rsidRPr="00A15781">
              <w:rPr>
                <w:rFonts w:ascii="Times New Roman" w:hAnsi="Times New Roman"/>
                <w:b/>
                <w:lang w:eastAsia="ru-RU"/>
              </w:rPr>
              <w:t>тыс. м³/сут</w:t>
            </w:r>
          </w:p>
        </w:tc>
      </w:tr>
      <w:tr w:rsidR="00F6198A" w:rsidRPr="00A15781" w:rsidTr="00801B6C">
        <w:trPr>
          <w:trHeight w:val="292"/>
        </w:trPr>
        <w:tc>
          <w:tcPr>
            <w:tcW w:w="9495" w:type="dxa"/>
            <w:gridSpan w:val="4"/>
            <w:shd w:val="clear" w:color="auto" w:fill="auto"/>
          </w:tcPr>
          <w:p w:rsidR="00F6198A" w:rsidRPr="00A15781" w:rsidRDefault="00FA01B2" w:rsidP="00F6198A">
            <w:pPr>
              <w:autoSpaceDE w:val="0"/>
              <w:autoSpaceDN w:val="0"/>
              <w:adjustRightInd w:val="0"/>
              <w:spacing w:after="0" w:line="240" w:lineRule="auto"/>
              <w:jc w:val="center"/>
              <w:rPr>
                <w:rFonts w:ascii="Times New Roman" w:hAnsi="Times New Roman"/>
                <w:b/>
                <w:lang w:eastAsia="ru-RU"/>
              </w:rPr>
            </w:pPr>
            <w:r>
              <w:rPr>
                <w:rFonts w:ascii="Times New Roman" w:hAnsi="Times New Roman"/>
                <w:b/>
                <w:lang w:eastAsia="ru-RU"/>
              </w:rPr>
              <w:t>Красноярское</w:t>
            </w:r>
            <w:r w:rsidR="00972274" w:rsidRPr="00A15781">
              <w:rPr>
                <w:rFonts w:ascii="Times New Roman" w:hAnsi="Times New Roman"/>
                <w:b/>
                <w:lang w:eastAsia="ru-RU"/>
              </w:rPr>
              <w:t xml:space="preserve"> сельское поселение</w:t>
            </w:r>
          </w:p>
        </w:tc>
      </w:tr>
      <w:tr w:rsidR="00F6198A" w:rsidRPr="00A15781" w:rsidTr="00801B6C">
        <w:trPr>
          <w:trHeight w:val="271"/>
        </w:trPr>
        <w:tc>
          <w:tcPr>
            <w:tcW w:w="2363" w:type="dxa"/>
            <w:shd w:val="clear" w:color="auto" w:fill="auto"/>
          </w:tcPr>
          <w:p w:rsidR="00F6198A" w:rsidRPr="00A15781" w:rsidRDefault="00F6198A" w:rsidP="00F6198A">
            <w:pPr>
              <w:autoSpaceDE w:val="0"/>
              <w:autoSpaceDN w:val="0"/>
              <w:adjustRightInd w:val="0"/>
              <w:spacing w:after="0" w:line="240" w:lineRule="auto"/>
              <w:jc w:val="both"/>
              <w:rPr>
                <w:rFonts w:ascii="Times New Roman" w:hAnsi="Times New Roman"/>
                <w:lang w:eastAsia="ru-RU"/>
              </w:rPr>
            </w:pPr>
            <w:r w:rsidRPr="00A15781">
              <w:rPr>
                <w:rFonts w:ascii="Times New Roman" w:hAnsi="Times New Roman"/>
                <w:lang w:eastAsia="ru-RU"/>
              </w:rPr>
              <w:t>Горячая</w:t>
            </w:r>
          </w:p>
        </w:tc>
        <w:tc>
          <w:tcPr>
            <w:tcW w:w="2388" w:type="dxa"/>
            <w:shd w:val="clear" w:color="auto" w:fill="auto"/>
          </w:tcPr>
          <w:p w:rsidR="00F6198A" w:rsidRPr="00A15781" w:rsidRDefault="00F6198A" w:rsidP="00F6198A">
            <w:pPr>
              <w:autoSpaceDE w:val="0"/>
              <w:autoSpaceDN w:val="0"/>
              <w:adjustRightInd w:val="0"/>
              <w:spacing w:after="0" w:line="240" w:lineRule="auto"/>
              <w:jc w:val="center"/>
              <w:rPr>
                <w:rFonts w:ascii="Times New Roman" w:hAnsi="Times New Roman"/>
                <w:lang w:eastAsia="ru-RU"/>
              </w:rPr>
            </w:pPr>
            <w:r w:rsidRPr="00A15781">
              <w:rPr>
                <w:rFonts w:ascii="Times New Roman" w:hAnsi="Times New Roman"/>
                <w:lang w:eastAsia="ru-RU"/>
              </w:rPr>
              <w:t>0,00</w:t>
            </w:r>
          </w:p>
        </w:tc>
        <w:tc>
          <w:tcPr>
            <w:tcW w:w="2220" w:type="dxa"/>
            <w:shd w:val="clear" w:color="auto" w:fill="auto"/>
          </w:tcPr>
          <w:p w:rsidR="00F6198A" w:rsidRPr="00A15781" w:rsidRDefault="00F6198A" w:rsidP="00F6198A">
            <w:pPr>
              <w:autoSpaceDE w:val="0"/>
              <w:autoSpaceDN w:val="0"/>
              <w:adjustRightInd w:val="0"/>
              <w:spacing w:after="0" w:line="240" w:lineRule="auto"/>
              <w:jc w:val="center"/>
              <w:rPr>
                <w:rFonts w:ascii="Times New Roman" w:hAnsi="Times New Roman"/>
                <w:lang w:eastAsia="ru-RU"/>
              </w:rPr>
            </w:pPr>
            <w:r w:rsidRPr="00A15781">
              <w:rPr>
                <w:rFonts w:ascii="Times New Roman" w:hAnsi="Times New Roman"/>
                <w:lang w:eastAsia="ru-RU"/>
              </w:rPr>
              <w:t>0,00</w:t>
            </w:r>
          </w:p>
        </w:tc>
        <w:tc>
          <w:tcPr>
            <w:tcW w:w="2524" w:type="dxa"/>
            <w:shd w:val="clear" w:color="auto" w:fill="auto"/>
          </w:tcPr>
          <w:p w:rsidR="00F6198A" w:rsidRPr="00A15781" w:rsidRDefault="00F6198A" w:rsidP="00F6198A">
            <w:pPr>
              <w:autoSpaceDE w:val="0"/>
              <w:autoSpaceDN w:val="0"/>
              <w:adjustRightInd w:val="0"/>
              <w:spacing w:after="0" w:line="240" w:lineRule="auto"/>
              <w:jc w:val="center"/>
              <w:rPr>
                <w:rFonts w:ascii="Times New Roman" w:hAnsi="Times New Roman"/>
                <w:lang w:eastAsia="ru-RU"/>
              </w:rPr>
            </w:pPr>
            <w:r w:rsidRPr="00A15781">
              <w:rPr>
                <w:rFonts w:ascii="Times New Roman" w:hAnsi="Times New Roman"/>
                <w:lang w:eastAsia="ru-RU"/>
              </w:rPr>
              <w:t>0,00</w:t>
            </w:r>
          </w:p>
        </w:tc>
      </w:tr>
      <w:tr w:rsidR="00A94F5C" w:rsidRPr="00A15781" w:rsidTr="00F550F6">
        <w:trPr>
          <w:trHeight w:val="230"/>
        </w:trPr>
        <w:tc>
          <w:tcPr>
            <w:tcW w:w="2363" w:type="dxa"/>
            <w:shd w:val="clear" w:color="auto" w:fill="auto"/>
          </w:tcPr>
          <w:p w:rsidR="00A94F5C" w:rsidRPr="00A15781" w:rsidRDefault="00A94F5C" w:rsidP="00A94F5C">
            <w:pPr>
              <w:autoSpaceDE w:val="0"/>
              <w:autoSpaceDN w:val="0"/>
              <w:adjustRightInd w:val="0"/>
              <w:spacing w:after="0" w:line="240" w:lineRule="auto"/>
              <w:jc w:val="both"/>
              <w:rPr>
                <w:rFonts w:ascii="Times New Roman" w:hAnsi="Times New Roman"/>
                <w:lang w:eastAsia="ru-RU"/>
              </w:rPr>
            </w:pPr>
            <w:r w:rsidRPr="00A15781">
              <w:rPr>
                <w:rFonts w:ascii="Times New Roman" w:hAnsi="Times New Roman"/>
                <w:lang w:eastAsia="ru-RU"/>
              </w:rPr>
              <w:t>Питьевая</w:t>
            </w:r>
          </w:p>
        </w:tc>
        <w:tc>
          <w:tcPr>
            <w:tcW w:w="2388" w:type="dxa"/>
            <w:shd w:val="clear" w:color="auto" w:fill="auto"/>
            <w:vAlign w:val="center"/>
          </w:tcPr>
          <w:p w:rsidR="00A94F5C" w:rsidRPr="00A15781" w:rsidRDefault="007767EE" w:rsidP="00A94F5C">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rPr>
              <w:t>0,00</w:t>
            </w:r>
          </w:p>
        </w:tc>
        <w:tc>
          <w:tcPr>
            <w:tcW w:w="2220" w:type="dxa"/>
            <w:shd w:val="clear" w:color="auto" w:fill="auto"/>
            <w:vAlign w:val="center"/>
          </w:tcPr>
          <w:p w:rsidR="00A94F5C" w:rsidRPr="00A15781" w:rsidRDefault="007767EE" w:rsidP="007767EE">
            <w:pPr>
              <w:autoSpaceDE w:val="0"/>
              <w:autoSpaceDN w:val="0"/>
              <w:adjustRightInd w:val="0"/>
              <w:spacing w:after="0" w:line="240" w:lineRule="auto"/>
              <w:rPr>
                <w:rFonts w:ascii="Times New Roman" w:hAnsi="Times New Roman"/>
                <w:lang w:eastAsia="ru-RU"/>
              </w:rPr>
            </w:pPr>
            <w:r>
              <w:rPr>
                <w:rFonts w:ascii="Times New Roman" w:hAnsi="Times New Roman"/>
                <w:color w:val="000000"/>
                <w:sz w:val="24"/>
                <w:szCs w:val="24"/>
                <w:lang w:eastAsia="ru-RU"/>
              </w:rPr>
              <w:t xml:space="preserve">              0,00</w:t>
            </w:r>
          </w:p>
        </w:tc>
        <w:tc>
          <w:tcPr>
            <w:tcW w:w="2524" w:type="dxa"/>
            <w:vAlign w:val="center"/>
          </w:tcPr>
          <w:p w:rsidR="00A94F5C" w:rsidRPr="00A15781" w:rsidRDefault="007767EE" w:rsidP="00A94F5C">
            <w:pPr>
              <w:autoSpaceDE w:val="0"/>
              <w:autoSpaceDN w:val="0"/>
              <w:adjustRightInd w:val="0"/>
              <w:spacing w:after="0" w:line="240" w:lineRule="auto"/>
              <w:jc w:val="center"/>
              <w:rPr>
                <w:rFonts w:ascii="Times New Roman" w:hAnsi="Times New Roman"/>
                <w:lang w:eastAsia="ru-RU"/>
              </w:rPr>
            </w:pPr>
            <w:r>
              <w:rPr>
                <w:rFonts w:ascii="Times New Roman" w:hAnsi="Times New Roman"/>
                <w:color w:val="000000"/>
                <w:sz w:val="24"/>
                <w:szCs w:val="24"/>
              </w:rPr>
              <w:t>0,00</w:t>
            </w:r>
          </w:p>
        </w:tc>
      </w:tr>
      <w:tr w:rsidR="00721D0B" w:rsidRPr="00A15781" w:rsidTr="00801B6C">
        <w:trPr>
          <w:trHeight w:val="247"/>
        </w:trPr>
        <w:tc>
          <w:tcPr>
            <w:tcW w:w="2363" w:type="dxa"/>
            <w:shd w:val="clear" w:color="auto" w:fill="auto"/>
          </w:tcPr>
          <w:p w:rsidR="00721D0B" w:rsidRPr="00A15781" w:rsidRDefault="00721D0B" w:rsidP="00721D0B">
            <w:pPr>
              <w:autoSpaceDE w:val="0"/>
              <w:autoSpaceDN w:val="0"/>
              <w:adjustRightInd w:val="0"/>
              <w:spacing w:after="0" w:line="240" w:lineRule="auto"/>
              <w:jc w:val="both"/>
              <w:rPr>
                <w:rFonts w:ascii="Times New Roman" w:hAnsi="Times New Roman"/>
                <w:lang w:eastAsia="ru-RU"/>
              </w:rPr>
            </w:pPr>
            <w:r w:rsidRPr="00A15781">
              <w:rPr>
                <w:rFonts w:ascii="Times New Roman" w:hAnsi="Times New Roman"/>
                <w:lang w:eastAsia="ru-RU"/>
              </w:rPr>
              <w:t>Техническая</w:t>
            </w:r>
          </w:p>
        </w:tc>
        <w:tc>
          <w:tcPr>
            <w:tcW w:w="2388" w:type="dxa"/>
            <w:shd w:val="clear" w:color="auto" w:fill="auto"/>
          </w:tcPr>
          <w:p w:rsidR="00721D0B" w:rsidRPr="00A15781" w:rsidRDefault="007767EE" w:rsidP="007767EE">
            <w:pPr>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                 30,133</w:t>
            </w:r>
          </w:p>
        </w:tc>
        <w:tc>
          <w:tcPr>
            <w:tcW w:w="2220" w:type="dxa"/>
            <w:shd w:val="clear" w:color="auto" w:fill="auto"/>
          </w:tcPr>
          <w:p w:rsidR="00721D0B" w:rsidRPr="00A15781" w:rsidRDefault="007767EE" w:rsidP="00721D0B">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0,083</w:t>
            </w:r>
          </w:p>
        </w:tc>
        <w:tc>
          <w:tcPr>
            <w:tcW w:w="2524" w:type="dxa"/>
            <w:shd w:val="clear" w:color="auto" w:fill="auto"/>
          </w:tcPr>
          <w:p w:rsidR="00721D0B" w:rsidRPr="00A15781" w:rsidRDefault="00721D0B" w:rsidP="00721D0B">
            <w:pPr>
              <w:autoSpaceDE w:val="0"/>
              <w:autoSpaceDN w:val="0"/>
              <w:adjustRightInd w:val="0"/>
              <w:spacing w:after="0" w:line="240" w:lineRule="auto"/>
              <w:jc w:val="center"/>
              <w:rPr>
                <w:rFonts w:ascii="Times New Roman" w:hAnsi="Times New Roman"/>
                <w:lang w:eastAsia="ru-RU"/>
              </w:rPr>
            </w:pPr>
            <w:r w:rsidRPr="00A15781">
              <w:rPr>
                <w:rFonts w:ascii="Times New Roman" w:hAnsi="Times New Roman"/>
                <w:lang w:eastAsia="ru-RU"/>
              </w:rPr>
              <w:t>0,00</w:t>
            </w:r>
          </w:p>
        </w:tc>
      </w:tr>
    </w:tbl>
    <w:p w:rsidR="00650EF5" w:rsidRPr="004466F5" w:rsidRDefault="00650EF5" w:rsidP="00582120">
      <w:pPr>
        <w:autoSpaceDE w:val="0"/>
        <w:autoSpaceDN w:val="0"/>
        <w:adjustRightInd w:val="0"/>
        <w:spacing w:after="0"/>
        <w:ind w:right="-284"/>
        <w:jc w:val="both"/>
        <w:rPr>
          <w:rFonts w:ascii="Times New Roman" w:hAnsi="Times New Roman"/>
          <w:sz w:val="28"/>
          <w:szCs w:val="28"/>
          <w:lang w:eastAsia="ru-RU"/>
        </w:rPr>
      </w:pPr>
    </w:p>
    <w:p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1.3.10</w:t>
      </w:r>
      <w:r w:rsidR="00FE02E7"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Описание территориал</w:t>
      </w:r>
      <w:r w:rsidR="006065E8" w:rsidRPr="004466F5">
        <w:rPr>
          <w:rFonts w:ascii="Times New Roman" w:hAnsi="Times New Roman"/>
          <w:b/>
          <w:bCs/>
          <w:sz w:val="28"/>
          <w:szCs w:val="28"/>
          <w:lang w:eastAsia="ru-RU"/>
        </w:rPr>
        <w:t>ьной структуры потребления</w:t>
      </w:r>
      <w:r w:rsidR="00974DDD" w:rsidRPr="004466F5">
        <w:rPr>
          <w:rFonts w:ascii="Times New Roman" w:hAnsi="Times New Roman"/>
          <w:b/>
          <w:bCs/>
          <w:sz w:val="28"/>
          <w:szCs w:val="28"/>
          <w:lang w:eastAsia="ru-RU"/>
        </w:rPr>
        <w:t xml:space="preserve"> горячей, питьевой, технической</w:t>
      </w:r>
      <w:r w:rsidR="006065E8" w:rsidRPr="004466F5">
        <w:rPr>
          <w:rFonts w:ascii="Times New Roman" w:hAnsi="Times New Roman"/>
          <w:b/>
          <w:bCs/>
          <w:sz w:val="28"/>
          <w:szCs w:val="28"/>
          <w:lang w:eastAsia="ru-RU"/>
        </w:rPr>
        <w:t xml:space="preserve"> воды</w:t>
      </w:r>
      <w:r w:rsidR="00974DDD" w:rsidRPr="004466F5">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rsidR="00E12BED" w:rsidRPr="004466F5" w:rsidRDefault="00C16477" w:rsidP="004466F5">
      <w:pPr>
        <w:spacing w:after="0"/>
        <w:ind w:firstLine="709"/>
        <w:jc w:val="both"/>
        <w:rPr>
          <w:rFonts w:ascii="Times New Roman" w:eastAsia="Microsoft YaHei" w:hAnsi="Times New Roman"/>
          <w:bCs/>
          <w:iCs/>
          <w:noProof/>
          <w:spacing w:val="-5"/>
          <w:sz w:val="28"/>
          <w:szCs w:val="28"/>
        </w:rPr>
      </w:pPr>
      <w:r w:rsidRPr="00111C30">
        <w:rPr>
          <w:rFonts w:ascii="Times New Roman" w:hAnsi="Times New Roman"/>
          <w:sz w:val="28"/>
          <w:szCs w:val="28"/>
        </w:rPr>
        <w:t xml:space="preserve">На территории </w:t>
      </w:r>
      <w:r w:rsidR="00600D1E">
        <w:rPr>
          <w:rFonts w:ascii="Times New Roman" w:hAnsi="Times New Roman"/>
          <w:sz w:val="28"/>
          <w:szCs w:val="28"/>
        </w:rPr>
        <w:t>Красноярского</w:t>
      </w:r>
      <w:r w:rsidR="00AB3285">
        <w:rPr>
          <w:rFonts w:ascii="Times New Roman" w:hAnsi="Times New Roman"/>
          <w:sz w:val="28"/>
          <w:szCs w:val="28"/>
        </w:rPr>
        <w:t xml:space="preserve"> сельского поселения</w:t>
      </w:r>
      <w:r w:rsidRPr="00111C30">
        <w:rPr>
          <w:rFonts w:ascii="Times New Roman" w:hAnsi="Times New Roman"/>
          <w:sz w:val="28"/>
          <w:szCs w:val="28"/>
        </w:rPr>
        <w:t>находится одна технологическая зона с централизованным</w:t>
      </w:r>
      <w:r w:rsidR="00A621F7">
        <w:rPr>
          <w:rFonts w:ascii="Times New Roman" w:hAnsi="Times New Roman"/>
          <w:sz w:val="28"/>
          <w:szCs w:val="28"/>
        </w:rPr>
        <w:t xml:space="preserve"> водоснабжением</w:t>
      </w:r>
      <w:r w:rsidRPr="00111C30">
        <w:rPr>
          <w:rFonts w:ascii="Times New Roman" w:hAnsi="Times New Roman"/>
          <w:sz w:val="28"/>
          <w:szCs w:val="28"/>
        </w:rPr>
        <w:t>.</w:t>
      </w:r>
    </w:p>
    <w:p w:rsidR="009E7CC6" w:rsidRPr="004466F5" w:rsidRDefault="009E7CC6" w:rsidP="004466F5">
      <w:pPr>
        <w:autoSpaceDE w:val="0"/>
        <w:autoSpaceDN w:val="0"/>
        <w:adjustRightInd w:val="0"/>
        <w:spacing w:after="0"/>
        <w:ind w:right="-1" w:firstLine="708"/>
        <w:jc w:val="right"/>
        <w:rPr>
          <w:rFonts w:ascii="Times New Roman" w:hAnsi="Times New Roman"/>
          <w:bCs/>
          <w:sz w:val="28"/>
          <w:szCs w:val="28"/>
          <w:lang w:eastAsia="ru-RU"/>
        </w:rPr>
      </w:pPr>
      <w:r w:rsidRPr="004466F5">
        <w:rPr>
          <w:rFonts w:ascii="Times New Roman" w:hAnsi="Times New Roman"/>
          <w:sz w:val="28"/>
          <w:szCs w:val="28"/>
          <w:lang w:eastAsia="ru-RU"/>
        </w:rPr>
        <w:t>Таблица 1</w:t>
      </w:r>
      <w:r w:rsidR="00BE2EF6">
        <w:rPr>
          <w:rFonts w:ascii="Times New Roman" w:hAnsi="Times New Roman"/>
          <w:sz w:val="28"/>
          <w:szCs w:val="28"/>
          <w:lang w:eastAsia="ru-RU"/>
        </w:rPr>
        <w:t>5</w:t>
      </w:r>
      <w:r w:rsidR="0082005D">
        <w:rPr>
          <w:rFonts w:ascii="Times New Roman" w:hAnsi="Times New Roman"/>
          <w:sz w:val="28"/>
          <w:szCs w:val="28"/>
          <w:lang w:eastAsia="ru-RU"/>
        </w:rPr>
        <w:t xml:space="preserve">–Фактическое </w:t>
      </w:r>
      <w:r w:rsidR="0082005D">
        <w:rPr>
          <w:rFonts w:ascii="Times New Roman" w:hAnsi="Times New Roman"/>
          <w:bCs/>
          <w:sz w:val="28"/>
          <w:szCs w:val="28"/>
          <w:lang w:eastAsia="ru-RU"/>
        </w:rPr>
        <w:t>п</w:t>
      </w:r>
      <w:r w:rsidR="00612D34" w:rsidRPr="004466F5">
        <w:rPr>
          <w:rFonts w:ascii="Times New Roman" w:hAnsi="Times New Roman"/>
          <w:bCs/>
          <w:sz w:val="28"/>
          <w:szCs w:val="28"/>
          <w:lang w:eastAsia="ru-RU"/>
        </w:rPr>
        <w:t xml:space="preserve">отребление </w:t>
      </w:r>
      <w:r w:rsidRPr="004466F5">
        <w:rPr>
          <w:rFonts w:ascii="Times New Roman" w:hAnsi="Times New Roman"/>
          <w:bCs/>
          <w:sz w:val="28"/>
          <w:szCs w:val="28"/>
          <w:lang w:eastAsia="ru-RU"/>
        </w:rPr>
        <w:t>воды</w:t>
      </w:r>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tblPr>
      <w:tblGrid>
        <w:gridCol w:w="4677"/>
        <w:gridCol w:w="2269"/>
        <w:gridCol w:w="2552"/>
      </w:tblGrid>
      <w:tr w:rsidR="00424174" w:rsidRPr="0056540F" w:rsidTr="00B26825">
        <w:tc>
          <w:tcPr>
            <w:tcW w:w="4677" w:type="dxa"/>
            <w:vAlign w:val="center"/>
          </w:tcPr>
          <w:p w:rsidR="00424174" w:rsidRPr="009379AA" w:rsidRDefault="00424174" w:rsidP="004466F5">
            <w:pPr>
              <w:autoSpaceDE w:val="0"/>
              <w:autoSpaceDN w:val="0"/>
              <w:adjustRightInd w:val="0"/>
              <w:spacing w:after="0"/>
              <w:ind w:right="-284"/>
              <w:jc w:val="center"/>
              <w:rPr>
                <w:rFonts w:ascii="Times New Roman" w:hAnsi="Times New Roman"/>
                <w:b/>
                <w:color w:val="000000"/>
                <w:sz w:val="24"/>
                <w:szCs w:val="24"/>
              </w:rPr>
            </w:pPr>
            <w:r w:rsidRPr="009379AA">
              <w:rPr>
                <w:rFonts w:ascii="Times New Roman" w:hAnsi="Times New Roman"/>
                <w:b/>
                <w:color w:val="000000"/>
                <w:sz w:val="24"/>
                <w:szCs w:val="24"/>
              </w:rPr>
              <w:t>Наименование населенного пункта</w:t>
            </w:r>
          </w:p>
        </w:tc>
        <w:tc>
          <w:tcPr>
            <w:tcW w:w="2269" w:type="dxa"/>
          </w:tcPr>
          <w:p w:rsidR="00424174" w:rsidRPr="009379AA" w:rsidRDefault="00612D34" w:rsidP="004466F5">
            <w:pPr>
              <w:autoSpaceDE w:val="0"/>
              <w:autoSpaceDN w:val="0"/>
              <w:adjustRightInd w:val="0"/>
              <w:spacing w:after="0"/>
              <w:ind w:left="-99" w:right="-284"/>
              <w:jc w:val="center"/>
              <w:rPr>
                <w:rFonts w:ascii="Times New Roman" w:hAnsi="Times New Roman"/>
                <w:b/>
                <w:color w:val="000000"/>
                <w:sz w:val="24"/>
                <w:szCs w:val="24"/>
              </w:rPr>
            </w:pPr>
            <w:r w:rsidRPr="009379AA">
              <w:rPr>
                <w:rFonts w:ascii="Times New Roman" w:hAnsi="Times New Roman"/>
                <w:b/>
                <w:color w:val="000000"/>
                <w:sz w:val="24"/>
                <w:szCs w:val="24"/>
              </w:rPr>
              <w:t xml:space="preserve">Суточное </w:t>
            </w:r>
            <w:r w:rsidR="00424174" w:rsidRPr="009379AA">
              <w:rPr>
                <w:rFonts w:ascii="Times New Roman" w:hAnsi="Times New Roman"/>
                <w:b/>
                <w:color w:val="000000"/>
                <w:sz w:val="24"/>
                <w:szCs w:val="24"/>
              </w:rPr>
              <w:t>потребление</w:t>
            </w:r>
          </w:p>
          <w:p w:rsidR="00424174" w:rsidRPr="009379AA" w:rsidRDefault="00424174" w:rsidP="004466F5">
            <w:pPr>
              <w:autoSpaceDE w:val="0"/>
              <w:autoSpaceDN w:val="0"/>
              <w:adjustRightInd w:val="0"/>
              <w:spacing w:after="0"/>
              <w:ind w:left="-99" w:right="-284"/>
              <w:jc w:val="center"/>
              <w:rPr>
                <w:rFonts w:ascii="Times New Roman" w:hAnsi="Times New Roman"/>
                <w:b/>
                <w:color w:val="000000"/>
                <w:sz w:val="24"/>
                <w:szCs w:val="24"/>
              </w:rPr>
            </w:pPr>
            <w:r w:rsidRPr="009379AA">
              <w:rPr>
                <w:rFonts w:ascii="Times New Roman" w:hAnsi="Times New Roman"/>
                <w:b/>
                <w:color w:val="000000"/>
                <w:sz w:val="24"/>
                <w:szCs w:val="24"/>
              </w:rPr>
              <w:t>(м</w:t>
            </w:r>
            <w:r w:rsidRPr="009379AA">
              <w:rPr>
                <w:rFonts w:ascii="Times New Roman" w:hAnsi="Times New Roman"/>
                <w:b/>
                <w:color w:val="000000"/>
                <w:sz w:val="24"/>
                <w:szCs w:val="24"/>
                <w:vertAlign w:val="superscript"/>
              </w:rPr>
              <w:t>3</w:t>
            </w:r>
            <w:r w:rsidRPr="009379AA">
              <w:rPr>
                <w:rFonts w:ascii="Times New Roman" w:hAnsi="Times New Roman"/>
                <w:b/>
                <w:color w:val="000000"/>
                <w:sz w:val="24"/>
                <w:szCs w:val="24"/>
              </w:rPr>
              <w:t>/сут)</w:t>
            </w:r>
          </w:p>
        </w:tc>
        <w:tc>
          <w:tcPr>
            <w:tcW w:w="2552" w:type="dxa"/>
          </w:tcPr>
          <w:p w:rsidR="00424174" w:rsidRPr="009379AA" w:rsidRDefault="00424174" w:rsidP="004466F5">
            <w:pPr>
              <w:autoSpaceDE w:val="0"/>
              <w:autoSpaceDN w:val="0"/>
              <w:adjustRightInd w:val="0"/>
              <w:spacing w:after="0"/>
              <w:ind w:left="-99" w:right="-104"/>
              <w:jc w:val="center"/>
              <w:rPr>
                <w:rFonts w:ascii="Times New Roman" w:hAnsi="Times New Roman"/>
                <w:b/>
                <w:color w:val="000000"/>
                <w:sz w:val="24"/>
                <w:szCs w:val="24"/>
              </w:rPr>
            </w:pPr>
            <w:r w:rsidRPr="009379AA">
              <w:rPr>
                <w:rFonts w:ascii="Times New Roman" w:hAnsi="Times New Roman"/>
                <w:b/>
                <w:color w:val="000000"/>
                <w:sz w:val="24"/>
                <w:szCs w:val="24"/>
              </w:rPr>
              <w:t>Годовое водопотребление</w:t>
            </w:r>
          </w:p>
          <w:p w:rsidR="00424174" w:rsidRPr="009379AA" w:rsidRDefault="00424174" w:rsidP="004466F5">
            <w:pPr>
              <w:autoSpaceDE w:val="0"/>
              <w:autoSpaceDN w:val="0"/>
              <w:adjustRightInd w:val="0"/>
              <w:spacing w:after="0"/>
              <w:ind w:left="-99" w:right="-104"/>
              <w:jc w:val="center"/>
              <w:rPr>
                <w:rFonts w:ascii="Times New Roman" w:hAnsi="Times New Roman"/>
                <w:b/>
                <w:color w:val="000000"/>
                <w:sz w:val="24"/>
                <w:szCs w:val="24"/>
              </w:rPr>
            </w:pPr>
            <w:r w:rsidRPr="009379AA">
              <w:rPr>
                <w:rFonts w:ascii="Times New Roman" w:hAnsi="Times New Roman"/>
                <w:b/>
                <w:color w:val="000000"/>
                <w:sz w:val="24"/>
                <w:szCs w:val="24"/>
              </w:rPr>
              <w:t>(м</w:t>
            </w:r>
            <w:r w:rsidRPr="009379AA">
              <w:rPr>
                <w:rFonts w:ascii="Times New Roman" w:hAnsi="Times New Roman"/>
                <w:b/>
                <w:color w:val="000000"/>
                <w:sz w:val="24"/>
                <w:szCs w:val="24"/>
                <w:vertAlign w:val="superscript"/>
              </w:rPr>
              <w:t>3</w:t>
            </w:r>
            <w:r w:rsidRPr="009379AA">
              <w:rPr>
                <w:rFonts w:ascii="Times New Roman" w:hAnsi="Times New Roman"/>
                <w:b/>
                <w:color w:val="000000"/>
                <w:sz w:val="24"/>
                <w:szCs w:val="24"/>
              </w:rPr>
              <w:t>/год)</w:t>
            </w:r>
          </w:p>
        </w:tc>
      </w:tr>
      <w:tr w:rsidR="00A94F5C" w:rsidRPr="0056540F" w:rsidTr="00F550F6">
        <w:trPr>
          <w:trHeight w:val="125"/>
        </w:trPr>
        <w:tc>
          <w:tcPr>
            <w:tcW w:w="4677" w:type="dxa"/>
            <w:vAlign w:val="center"/>
          </w:tcPr>
          <w:p w:rsidR="00A94F5C" w:rsidRPr="009379AA" w:rsidRDefault="00A94F5C" w:rsidP="00A94F5C">
            <w:pPr>
              <w:spacing w:after="0"/>
              <w:jc w:val="both"/>
              <w:rPr>
                <w:rFonts w:ascii="Times New Roman" w:hAnsi="Times New Roman"/>
                <w:sz w:val="24"/>
                <w:szCs w:val="24"/>
              </w:rPr>
            </w:pPr>
            <w:r>
              <w:rPr>
                <w:rFonts w:ascii="Times New Roman" w:hAnsi="Times New Roman"/>
                <w:color w:val="000000"/>
                <w:sz w:val="24"/>
                <w:szCs w:val="24"/>
              </w:rPr>
              <w:t xml:space="preserve">х. Красноярский </w:t>
            </w:r>
          </w:p>
        </w:tc>
        <w:tc>
          <w:tcPr>
            <w:tcW w:w="2269" w:type="dxa"/>
            <w:vAlign w:val="center"/>
          </w:tcPr>
          <w:p w:rsidR="00A94F5C" w:rsidRPr="009379AA" w:rsidRDefault="007767EE" w:rsidP="00A94F5C">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83</w:t>
            </w:r>
          </w:p>
        </w:tc>
        <w:tc>
          <w:tcPr>
            <w:tcW w:w="2552" w:type="dxa"/>
            <w:vAlign w:val="center"/>
          </w:tcPr>
          <w:p w:rsidR="00A94F5C" w:rsidRPr="009379AA" w:rsidRDefault="007767EE" w:rsidP="00A94F5C">
            <w:pPr>
              <w:spacing w:after="0"/>
              <w:jc w:val="center"/>
              <w:rPr>
                <w:rFonts w:ascii="Times New Roman" w:hAnsi="Times New Roman"/>
                <w:color w:val="000000"/>
                <w:sz w:val="24"/>
                <w:szCs w:val="24"/>
                <w:lang w:eastAsia="ru-RU"/>
              </w:rPr>
            </w:pPr>
            <w:r>
              <w:rPr>
                <w:rFonts w:ascii="Times New Roman" w:hAnsi="Times New Roman"/>
                <w:color w:val="000000"/>
              </w:rPr>
              <w:t>30133</w:t>
            </w:r>
          </w:p>
        </w:tc>
      </w:tr>
    </w:tbl>
    <w:p w:rsidR="002A3E79" w:rsidRPr="004466F5" w:rsidRDefault="002A3E79" w:rsidP="004466F5">
      <w:pPr>
        <w:autoSpaceDE w:val="0"/>
        <w:autoSpaceDN w:val="0"/>
        <w:adjustRightInd w:val="0"/>
        <w:spacing w:after="0"/>
        <w:ind w:right="-1"/>
        <w:contextualSpacing/>
        <w:jc w:val="center"/>
        <w:rPr>
          <w:rFonts w:ascii="Times New Roman" w:hAnsi="Times New Roman"/>
          <w:bCs/>
          <w:sz w:val="28"/>
          <w:szCs w:val="28"/>
          <w:lang w:eastAsia="ru-RU"/>
        </w:rPr>
        <w:sectPr w:rsidR="002A3E79" w:rsidRPr="004466F5" w:rsidSect="003E6DEF">
          <w:pgSz w:w="11907" w:h="16840" w:code="9"/>
          <w:pgMar w:top="851" w:right="567" w:bottom="851" w:left="1701" w:header="454" w:footer="720" w:gutter="0"/>
          <w:cols w:space="720"/>
          <w:docGrid w:linePitch="299"/>
        </w:sectPr>
      </w:pPr>
    </w:p>
    <w:p w:rsidR="00424490" w:rsidRPr="004466F5" w:rsidRDefault="00424490" w:rsidP="004466F5">
      <w:pPr>
        <w:autoSpaceDE w:val="0"/>
        <w:autoSpaceDN w:val="0"/>
        <w:adjustRightInd w:val="0"/>
        <w:spacing w:after="0"/>
        <w:ind w:right="-1" w:firstLine="708"/>
        <w:jc w:val="center"/>
        <w:rPr>
          <w:rFonts w:ascii="Times New Roman" w:hAnsi="Times New Roman"/>
          <w:b/>
          <w:color w:val="000000"/>
          <w:sz w:val="28"/>
          <w:szCs w:val="28"/>
        </w:rPr>
      </w:pPr>
      <w:r w:rsidRPr="004466F5">
        <w:rPr>
          <w:rFonts w:ascii="Times New Roman" w:hAnsi="Times New Roman"/>
          <w:b/>
          <w:color w:val="000000"/>
          <w:sz w:val="28"/>
          <w:szCs w:val="28"/>
        </w:rPr>
        <w:lastRenderedPageBreak/>
        <w:t>1.3.11. Прог</w:t>
      </w:r>
      <w:r w:rsidR="00DA3AEB" w:rsidRPr="004466F5">
        <w:rPr>
          <w:rFonts w:ascii="Times New Roman" w:hAnsi="Times New Roman"/>
          <w:b/>
          <w:color w:val="000000"/>
          <w:sz w:val="28"/>
          <w:szCs w:val="28"/>
        </w:rPr>
        <w:t>ноз распределения расходов воды</w:t>
      </w:r>
      <w:r w:rsidRPr="004466F5">
        <w:rPr>
          <w:rFonts w:ascii="Times New Roman" w:hAnsi="Times New Roman"/>
          <w:b/>
          <w:color w:val="000000"/>
          <w:sz w:val="28"/>
          <w:szCs w:val="28"/>
        </w:rPr>
        <w:t xml:space="preserve">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1387F" w:rsidRPr="004466F5" w:rsidRDefault="00ED63BF" w:rsidP="00A1387F">
      <w:pPr>
        <w:autoSpaceDE w:val="0"/>
        <w:autoSpaceDN w:val="0"/>
        <w:adjustRightInd w:val="0"/>
        <w:spacing w:after="0"/>
        <w:ind w:right="-1"/>
        <w:contextualSpacing/>
        <w:jc w:val="center"/>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BE2EF6">
        <w:rPr>
          <w:rFonts w:ascii="Times New Roman" w:hAnsi="Times New Roman"/>
          <w:bCs/>
          <w:sz w:val="28"/>
          <w:szCs w:val="28"/>
          <w:lang w:eastAsia="ru-RU"/>
        </w:rPr>
        <w:t>16</w:t>
      </w:r>
      <w:r w:rsidRPr="004466F5">
        <w:rPr>
          <w:rFonts w:ascii="Times New Roman" w:hAnsi="Times New Roman"/>
          <w:bCs/>
          <w:sz w:val="28"/>
          <w:szCs w:val="28"/>
          <w:lang w:eastAsia="ru-RU"/>
        </w:rPr>
        <w:t xml:space="preserve"> – Оценка</w:t>
      </w:r>
      <w:r w:rsidR="00CA022A">
        <w:rPr>
          <w:rFonts w:ascii="Times New Roman" w:hAnsi="Times New Roman"/>
          <w:bCs/>
          <w:sz w:val="28"/>
          <w:szCs w:val="28"/>
          <w:lang w:eastAsia="ru-RU"/>
        </w:rPr>
        <w:t xml:space="preserve"> фактических</w:t>
      </w:r>
      <w:r w:rsidRPr="004466F5">
        <w:rPr>
          <w:rFonts w:ascii="Times New Roman" w:hAnsi="Times New Roman"/>
          <w:bCs/>
          <w:sz w:val="28"/>
          <w:szCs w:val="28"/>
          <w:lang w:eastAsia="ru-RU"/>
        </w:rPr>
        <w:t xml:space="preserve"> расходов холодной </w:t>
      </w:r>
      <w:r w:rsidR="001D467A">
        <w:rPr>
          <w:rFonts w:ascii="Times New Roman" w:hAnsi="Times New Roman"/>
          <w:bCs/>
          <w:sz w:val="28"/>
          <w:szCs w:val="28"/>
          <w:lang w:eastAsia="ru-RU"/>
        </w:rPr>
        <w:t>технической</w:t>
      </w:r>
      <w:r w:rsidRPr="004466F5">
        <w:rPr>
          <w:rFonts w:ascii="Times New Roman" w:hAnsi="Times New Roman"/>
          <w:bCs/>
          <w:sz w:val="28"/>
          <w:szCs w:val="28"/>
          <w:lang w:eastAsia="ru-RU"/>
        </w:rPr>
        <w:t xml:space="preserve"> воды </w:t>
      </w:r>
      <w:r w:rsidR="00600D1E">
        <w:rPr>
          <w:rFonts w:ascii="Times New Roman" w:hAnsi="Times New Roman"/>
          <w:bCs/>
          <w:sz w:val="28"/>
          <w:szCs w:val="28"/>
          <w:lang w:eastAsia="ru-RU"/>
        </w:rPr>
        <w:t>Красноярского</w:t>
      </w:r>
      <w:r w:rsidR="00AB3285">
        <w:rPr>
          <w:rFonts w:ascii="Times New Roman" w:hAnsi="Times New Roman"/>
          <w:bCs/>
          <w:sz w:val="28"/>
          <w:szCs w:val="28"/>
          <w:lang w:eastAsia="ru-RU"/>
        </w:rPr>
        <w:t xml:space="preserve"> сельского поселения</w:t>
      </w:r>
    </w:p>
    <w:tbl>
      <w:tblPr>
        <w:tblW w:w="1557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3542"/>
        <w:gridCol w:w="1279"/>
        <w:gridCol w:w="1418"/>
        <w:gridCol w:w="3192"/>
        <w:gridCol w:w="2835"/>
        <w:gridCol w:w="3296"/>
        <w:gridCol w:w="9"/>
      </w:tblGrid>
      <w:tr w:rsidR="008D0EEF" w:rsidRPr="001C2970" w:rsidTr="00605D92">
        <w:trPr>
          <w:gridAfter w:val="1"/>
          <w:wAfter w:w="9" w:type="dxa"/>
          <w:jc w:val="center"/>
        </w:trPr>
        <w:tc>
          <w:tcPr>
            <w:tcW w:w="3542" w:type="dxa"/>
            <w:vMerge w:val="restart"/>
            <w:vAlign w:val="center"/>
          </w:tcPr>
          <w:p w:rsidR="008D0EEF" w:rsidRPr="001C2970" w:rsidRDefault="008D0EEF" w:rsidP="00D26488">
            <w:pPr>
              <w:autoSpaceDE w:val="0"/>
              <w:autoSpaceDN w:val="0"/>
              <w:adjustRightInd w:val="0"/>
              <w:spacing w:after="0" w:line="240" w:lineRule="auto"/>
              <w:ind w:right="-1"/>
              <w:contextualSpacing/>
              <w:jc w:val="center"/>
              <w:rPr>
                <w:rFonts w:ascii="Times New Roman" w:hAnsi="Times New Roman"/>
                <w:b/>
                <w:bCs/>
                <w:sz w:val="24"/>
                <w:szCs w:val="24"/>
                <w:lang w:eastAsia="ru-RU"/>
              </w:rPr>
            </w:pPr>
            <w:bookmarkStart w:id="13" w:name="_Hlk183179854"/>
            <w:r w:rsidRPr="001C2970">
              <w:rPr>
                <w:rFonts w:ascii="Times New Roman" w:hAnsi="Times New Roman"/>
                <w:b/>
                <w:bCs/>
                <w:sz w:val="24"/>
                <w:szCs w:val="24"/>
                <w:lang w:eastAsia="ru-RU"/>
              </w:rPr>
              <w:t>Наименование</w:t>
            </w:r>
          </w:p>
        </w:tc>
        <w:tc>
          <w:tcPr>
            <w:tcW w:w="1279" w:type="dxa"/>
            <w:vMerge w:val="restart"/>
            <w:vAlign w:val="center"/>
          </w:tcPr>
          <w:p w:rsidR="008D0EEF" w:rsidRPr="001C2970" w:rsidRDefault="008D0EEF" w:rsidP="00D26488">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Ед. изм.</w:t>
            </w:r>
          </w:p>
        </w:tc>
        <w:tc>
          <w:tcPr>
            <w:tcW w:w="1418" w:type="dxa"/>
            <w:vMerge w:val="restart"/>
            <w:vAlign w:val="center"/>
          </w:tcPr>
          <w:p w:rsidR="008D0EEF" w:rsidRPr="001C2970" w:rsidRDefault="008D0EEF" w:rsidP="00D26488">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Нормы расходов воды, м</w:t>
            </w:r>
            <w:r w:rsidRPr="001C2970">
              <w:rPr>
                <w:rFonts w:ascii="Times New Roman" w:hAnsi="Times New Roman"/>
                <w:b/>
                <w:bCs/>
                <w:sz w:val="24"/>
                <w:szCs w:val="24"/>
                <w:vertAlign w:val="superscript"/>
                <w:lang w:eastAsia="ru-RU"/>
              </w:rPr>
              <w:t>3</w:t>
            </w:r>
            <w:r w:rsidRPr="001C2970">
              <w:rPr>
                <w:rFonts w:ascii="Times New Roman" w:hAnsi="Times New Roman"/>
                <w:b/>
                <w:bCs/>
                <w:sz w:val="24"/>
                <w:szCs w:val="24"/>
                <w:lang w:eastAsia="ru-RU"/>
              </w:rPr>
              <w:t>/сут</w:t>
            </w:r>
          </w:p>
        </w:tc>
        <w:tc>
          <w:tcPr>
            <w:tcW w:w="3192" w:type="dxa"/>
            <w:vAlign w:val="center"/>
          </w:tcPr>
          <w:p w:rsidR="008D0EEF" w:rsidRPr="001C2970" w:rsidRDefault="008D0EEF" w:rsidP="00D26488">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Количество населения, подключенного к централизованному водоснабжению</w:t>
            </w:r>
          </w:p>
        </w:tc>
        <w:tc>
          <w:tcPr>
            <w:tcW w:w="2835" w:type="dxa"/>
            <w:vAlign w:val="center"/>
          </w:tcPr>
          <w:p w:rsidR="008D0EEF" w:rsidRPr="001C2970" w:rsidRDefault="008D0EEF" w:rsidP="00D26488">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Показатель, м</w:t>
            </w:r>
            <w:r w:rsidRPr="001C2970">
              <w:rPr>
                <w:rFonts w:ascii="Times New Roman" w:hAnsi="Times New Roman"/>
                <w:b/>
                <w:bCs/>
                <w:sz w:val="24"/>
                <w:szCs w:val="24"/>
                <w:vertAlign w:val="superscript"/>
                <w:lang w:eastAsia="ru-RU"/>
              </w:rPr>
              <w:t>3</w:t>
            </w:r>
            <w:r w:rsidRPr="001C2970">
              <w:rPr>
                <w:rFonts w:ascii="Times New Roman" w:hAnsi="Times New Roman"/>
                <w:b/>
                <w:bCs/>
                <w:sz w:val="24"/>
                <w:szCs w:val="24"/>
                <w:lang w:eastAsia="ru-RU"/>
              </w:rPr>
              <w:t>/сут</w:t>
            </w:r>
          </w:p>
        </w:tc>
        <w:tc>
          <w:tcPr>
            <w:tcW w:w="3296" w:type="dxa"/>
            <w:vAlign w:val="center"/>
          </w:tcPr>
          <w:p w:rsidR="008D0EEF" w:rsidRPr="001C2970" w:rsidRDefault="008D0EEF" w:rsidP="00D26488">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Показатель, тыс. м</w:t>
            </w:r>
            <w:r w:rsidRPr="001C2970">
              <w:rPr>
                <w:rFonts w:ascii="Times New Roman" w:hAnsi="Times New Roman"/>
                <w:b/>
                <w:bCs/>
                <w:sz w:val="24"/>
                <w:szCs w:val="24"/>
                <w:vertAlign w:val="superscript"/>
                <w:lang w:eastAsia="ru-RU"/>
              </w:rPr>
              <w:t>3</w:t>
            </w:r>
            <w:r w:rsidRPr="001C2970">
              <w:rPr>
                <w:rFonts w:ascii="Times New Roman" w:hAnsi="Times New Roman"/>
                <w:b/>
                <w:bCs/>
                <w:sz w:val="24"/>
                <w:szCs w:val="24"/>
                <w:lang w:eastAsia="ru-RU"/>
              </w:rPr>
              <w:t>/год</w:t>
            </w:r>
          </w:p>
        </w:tc>
      </w:tr>
      <w:tr w:rsidR="005C6F3B" w:rsidRPr="001C2970" w:rsidTr="00605D92">
        <w:trPr>
          <w:gridAfter w:val="1"/>
          <w:wAfter w:w="9" w:type="dxa"/>
          <w:jc w:val="center"/>
        </w:trPr>
        <w:tc>
          <w:tcPr>
            <w:tcW w:w="3542" w:type="dxa"/>
            <w:vMerge/>
            <w:vAlign w:val="center"/>
          </w:tcPr>
          <w:p w:rsidR="005C6F3B" w:rsidRPr="001C2970" w:rsidRDefault="005C6F3B" w:rsidP="005E7450">
            <w:pPr>
              <w:autoSpaceDE w:val="0"/>
              <w:autoSpaceDN w:val="0"/>
              <w:adjustRightInd w:val="0"/>
              <w:spacing w:after="0"/>
              <w:ind w:right="-1"/>
              <w:contextualSpacing/>
              <w:jc w:val="center"/>
              <w:rPr>
                <w:rFonts w:ascii="Times New Roman" w:hAnsi="Times New Roman"/>
                <w:b/>
                <w:bCs/>
                <w:sz w:val="24"/>
                <w:szCs w:val="24"/>
                <w:lang w:eastAsia="ru-RU"/>
              </w:rPr>
            </w:pPr>
          </w:p>
        </w:tc>
        <w:tc>
          <w:tcPr>
            <w:tcW w:w="1279" w:type="dxa"/>
            <w:vMerge/>
            <w:vAlign w:val="center"/>
          </w:tcPr>
          <w:p w:rsidR="005C6F3B" w:rsidRPr="001C2970" w:rsidRDefault="005C6F3B" w:rsidP="005E7450">
            <w:pPr>
              <w:autoSpaceDE w:val="0"/>
              <w:autoSpaceDN w:val="0"/>
              <w:adjustRightInd w:val="0"/>
              <w:spacing w:after="0"/>
              <w:ind w:right="-1"/>
              <w:contextualSpacing/>
              <w:jc w:val="center"/>
              <w:rPr>
                <w:rFonts w:ascii="Times New Roman" w:hAnsi="Times New Roman"/>
                <w:b/>
                <w:bCs/>
                <w:sz w:val="24"/>
                <w:szCs w:val="24"/>
                <w:lang w:eastAsia="ru-RU"/>
              </w:rPr>
            </w:pPr>
          </w:p>
        </w:tc>
        <w:tc>
          <w:tcPr>
            <w:tcW w:w="1418" w:type="dxa"/>
            <w:vMerge/>
            <w:vAlign w:val="center"/>
          </w:tcPr>
          <w:p w:rsidR="005C6F3B" w:rsidRPr="001C2970" w:rsidRDefault="005C6F3B" w:rsidP="005E7450">
            <w:pPr>
              <w:autoSpaceDE w:val="0"/>
              <w:autoSpaceDN w:val="0"/>
              <w:adjustRightInd w:val="0"/>
              <w:spacing w:after="0"/>
              <w:ind w:right="-1"/>
              <w:contextualSpacing/>
              <w:jc w:val="center"/>
              <w:rPr>
                <w:rFonts w:ascii="Times New Roman" w:hAnsi="Times New Roman"/>
                <w:b/>
                <w:bCs/>
                <w:sz w:val="24"/>
                <w:szCs w:val="24"/>
                <w:lang w:eastAsia="ru-RU"/>
              </w:rPr>
            </w:pPr>
          </w:p>
        </w:tc>
        <w:tc>
          <w:tcPr>
            <w:tcW w:w="3192" w:type="dxa"/>
            <w:vAlign w:val="center"/>
          </w:tcPr>
          <w:p w:rsidR="005C6F3B" w:rsidRPr="001C2970" w:rsidRDefault="005C6F3B" w:rsidP="005E7450">
            <w:pPr>
              <w:autoSpaceDE w:val="0"/>
              <w:autoSpaceDN w:val="0"/>
              <w:adjustRightInd w:val="0"/>
              <w:spacing w:after="0"/>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202</w:t>
            </w:r>
            <w:r w:rsidR="001025DD" w:rsidRPr="001C2970">
              <w:rPr>
                <w:rFonts w:ascii="Times New Roman" w:hAnsi="Times New Roman"/>
                <w:b/>
                <w:bCs/>
                <w:sz w:val="24"/>
                <w:szCs w:val="24"/>
                <w:lang w:eastAsia="ru-RU"/>
              </w:rPr>
              <w:t>4</w:t>
            </w:r>
          </w:p>
        </w:tc>
        <w:tc>
          <w:tcPr>
            <w:tcW w:w="2835" w:type="dxa"/>
            <w:vAlign w:val="center"/>
          </w:tcPr>
          <w:p w:rsidR="005C6F3B" w:rsidRPr="001C2970" w:rsidRDefault="001025DD" w:rsidP="005E7450">
            <w:pPr>
              <w:autoSpaceDE w:val="0"/>
              <w:autoSpaceDN w:val="0"/>
              <w:adjustRightInd w:val="0"/>
              <w:spacing w:after="0"/>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2024</w:t>
            </w:r>
          </w:p>
        </w:tc>
        <w:tc>
          <w:tcPr>
            <w:tcW w:w="3296" w:type="dxa"/>
            <w:vAlign w:val="center"/>
          </w:tcPr>
          <w:p w:rsidR="005C6F3B" w:rsidRPr="001C2970" w:rsidRDefault="001025DD" w:rsidP="005E7450">
            <w:pPr>
              <w:autoSpaceDE w:val="0"/>
              <w:autoSpaceDN w:val="0"/>
              <w:adjustRightInd w:val="0"/>
              <w:spacing w:after="0"/>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2024</w:t>
            </w:r>
          </w:p>
        </w:tc>
      </w:tr>
      <w:tr w:rsidR="008D0EEF" w:rsidRPr="001C2970" w:rsidTr="00327B66">
        <w:trPr>
          <w:jc w:val="center"/>
        </w:trPr>
        <w:tc>
          <w:tcPr>
            <w:tcW w:w="15571" w:type="dxa"/>
            <w:gridSpan w:val="7"/>
            <w:vAlign w:val="center"/>
          </w:tcPr>
          <w:p w:rsidR="008D0EEF" w:rsidRPr="001C2970" w:rsidRDefault="00EF2AB3" w:rsidP="005E7450">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 xml:space="preserve">х. </w:t>
            </w:r>
            <w:r w:rsidR="008B50B7">
              <w:rPr>
                <w:rFonts w:ascii="Times New Roman" w:hAnsi="Times New Roman"/>
                <w:b/>
                <w:bCs/>
                <w:sz w:val="24"/>
                <w:szCs w:val="24"/>
                <w:lang w:eastAsia="ru-RU"/>
              </w:rPr>
              <w:t>Красноярский</w:t>
            </w:r>
          </w:p>
        </w:tc>
      </w:tr>
      <w:tr w:rsidR="00D6021A" w:rsidRPr="001C2970" w:rsidTr="00327B66">
        <w:trPr>
          <w:jc w:val="center"/>
        </w:trPr>
        <w:tc>
          <w:tcPr>
            <w:tcW w:w="15571" w:type="dxa"/>
            <w:gridSpan w:val="7"/>
            <w:vAlign w:val="center"/>
          </w:tcPr>
          <w:p w:rsidR="00D6021A" w:rsidRPr="001C2970" w:rsidRDefault="00D6021A" w:rsidP="005E7450">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
                <w:bCs/>
                <w:i/>
                <w:sz w:val="24"/>
                <w:szCs w:val="24"/>
                <w:lang w:eastAsia="ru-RU"/>
              </w:rPr>
              <w:t>Население:</w:t>
            </w:r>
          </w:p>
        </w:tc>
      </w:tr>
      <w:tr w:rsidR="005C6F3B" w:rsidRPr="001C2970" w:rsidTr="00605D92">
        <w:trPr>
          <w:gridAfter w:val="1"/>
          <w:wAfter w:w="9" w:type="dxa"/>
          <w:jc w:val="center"/>
        </w:trPr>
        <w:tc>
          <w:tcPr>
            <w:tcW w:w="3542" w:type="dxa"/>
            <w:vAlign w:val="center"/>
          </w:tcPr>
          <w:p w:rsidR="005C6F3B" w:rsidRPr="001C2970" w:rsidRDefault="005C6F3B" w:rsidP="00327B6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Здания, оборудованные внутренним водопроводом и канализацией</w:t>
            </w:r>
          </w:p>
        </w:tc>
        <w:tc>
          <w:tcPr>
            <w:tcW w:w="1279" w:type="dxa"/>
            <w:vAlign w:val="center"/>
          </w:tcPr>
          <w:p w:rsidR="005C6F3B" w:rsidRPr="001C2970" w:rsidRDefault="005C6F3B" w:rsidP="00327B6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1 абонент</w:t>
            </w:r>
          </w:p>
        </w:tc>
        <w:tc>
          <w:tcPr>
            <w:tcW w:w="1418" w:type="dxa"/>
            <w:vAlign w:val="center"/>
          </w:tcPr>
          <w:p w:rsidR="005C6F3B" w:rsidRPr="001C2970" w:rsidRDefault="00B26825" w:rsidP="00327B6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0,1</w:t>
            </w:r>
            <w:r w:rsidR="00A94F5C">
              <w:rPr>
                <w:rFonts w:ascii="Times New Roman" w:hAnsi="Times New Roman"/>
                <w:bCs/>
                <w:sz w:val="24"/>
                <w:szCs w:val="24"/>
                <w:lang w:eastAsia="ru-RU"/>
              </w:rPr>
              <w:t>4</w:t>
            </w:r>
          </w:p>
        </w:tc>
        <w:tc>
          <w:tcPr>
            <w:tcW w:w="3192" w:type="dxa"/>
            <w:vAlign w:val="center"/>
          </w:tcPr>
          <w:p w:rsidR="005C6F3B" w:rsidRPr="001C2970" w:rsidRDefault="00A94F5C" w:rsidP="005C6F3B">
            <w:pPr>
              <w:autoSpaceDE w:val="0"/>
              <w:autoSpaceDN w:val="0"/>
              <w:adjustRightInd w:val="0"/>
              <w:spacing w:after="0" w:line="240" w:lineRule="auto"/>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389</w:t>
            </w:r>
          </w:p>
        </w:tc>
        <w:tc>
          <w:tcPr>
            <w:tcW w:w="2835" w:type="dxa"/>
            <w:vAlign w:val="center"/>
          </w:tcPr>
          <w:p w:rsidR="005C6F3B" w:rsidRPr="001C2970" w:rsidRDefault="00A94F5C" w:rsidP="00327B66">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54,46</w:t>
            </w:r>
          </w:p>
        </w:tc>
        <w:tc>
          <w:tcPr>
            <w:tcW w:w="3296" w:type="dxa"/>
            <w:vAlign w:val="center"/>
          </w:tcPr>
          <w:p w:rsidR="005C6F3B" w:rsidRPr="001C2970" w:rsidRDefault="007767EE" w:rsidP="00A94F5C">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30,133</w:t>
            </w:r>
          </w:p>
        </w:tc>
      </w:tr>
      <w:tr w:rsidR="00B20D4B" w:rsidRPr="001C2970" w:rsidTr="00605D92">
        <w:trPr>
          <w:trHeight w:val="88"/>
          <w:jc w:val="center"/>
        </w:trPr>
        <w:tc>
          <w:tcPr>
            <w:tcW w:w="9431" w:type="dxa"/>
            <w:gridSpan w:val="4"/>
            <w:vAlign w:val="center"/>
          </w:tcPr>
          <w:p w:rsidR="00B20D4B" w:rsidRPr="001C2970" w:rsidRDefault="00B20D4B" w:rsidP="00B20D4B">
            <w:pPr>
              <w:autoSpaceDE w:val="0"/>
              <w:autoSpaceDN w:val="0"/>
              <w:adjustRightInd w:val="0"/>
              <w:spacing w:after="0"/>
              <w:ind w:right="-1"/>
              <w:contextualSpacing/>
              <w:jc w:val="right"/>
              <w:rPr>
                <w:rFonts w:ascii="Times New Roman" w:hAnsi="Times New Roman"/>
                <w:b/>
                <w:bCs/>
                <w:sz w:val="24"/>
                <w:szCs w:val="24"/>
                <w:lang w:eastAsia="ru-RU"/>
              </w:rPr>
            </w:pPr>
            <w:r w:rsidRPr="001C2970">
              <w:rPr>
                <w:rFonts w:ascii="Times New Roman" w:hAnsi="Times New Roman"/>
                <w:b/>
                <w:bCs/>
                <w:sz w:val="24"/>
                <w:szCs w:val="24"/>
                <w:lang w:eastAsia="ru-RU"/>
              </w:rPr>
              <w:t>Итого:</w:t>
            </w:r>
          </w:p>
        </w:tc>
        <w:tc>
          <w:tcPr>
            <w:tcW w:w="2835" w:type="dxa"/>
            <w:vAlign w:val="center"/>
          </w:tcPr>
          <w:p w:rsidR="00B20D4B" w:rsidRPr="001C2970" w:rsidRDefault="007767EE" w:rsidP="00B20D4B">
            <w:pPr>
              <w:autoSpaceDE w:val="0"/>
              <w:autoSpaceDN w:val="0"/>
              <w:adjustRightInd w:val="0"/>
              <w:spacing w:after="0"/>
              <w:ind w:right="-1"/>
              <w:contextualSpacing/>
              <w:jc w:val="center"/>
              <w:rPr>
                <w:rFonts w:ascii="Times New Roman" w:hAnsi="Times New Roman"/>
                <w:b/>
                <w:sz w:val="24"/>
                <w:szCs w:val="24"/>
                <w:lang w:eastAsia="ru-RU"/>
              </w:rPr>
            </w:pPr>
            <w:r>
              <w:rPr>
                <w:rFonts w:ascii="Times New Roman" w:hAnsi="Times New Roman"/>
                <w:b/>
                <w:sz w:val="24"/>
                <w:szCs w:val="24"/>
                <w:lang w:eastAsia="ru-RU"/>
              </w:rPr>
              <w:t>83</w:t>
            </w:r>
          </w:p>
        </w:tc>
        <w:tc>
          <w:tcPr>
            <w:tcW w:w="3305" w:type="dxa"/>
            <w:gridSpan w:val="2"/>
            <w:vAlign w:val="center"/>
          </w:tcPr>
          <w:p w:rsidR="00B20D4B" w:rsidRPr="001C2970" w:rsidRDefault="007767EE" w:rsidP="00B20D4B">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30,133</w:t>
            </w:r>
          </w:p>
        </w:tc>
      </w:tr>
      <w:tr w:rsidR="00B26825" w:rsidRPr="001C2970" w:rsidTr="00605D92">
        <w:trPr>
          <w:trHeight w:val="101"/>
          <w:jc w:val="center"/>
        </w:trPr>
        <w:tc>
          <w:tcPr>
            <w:tcW w:w="3542" w:type="dxa"/>
            <w:vAlign w:val="center"/>
          </w:tcPr>
          <w:p w:rsidR="00B26825" w:rsidRPr="001C2970" w:rsidRDefault="00CF300E" w:rsidP="00B26825">
            <w:pPr>
              <w:autoSpaceDE w:val="0"/>
              <w:autoSpaceDN w:val="0"/>
              <w:adjustRightInd w:val="0"/>
              <w:spacing w:after="0"/>
              <w:ind w:right="-1"/>
              <w:contextualSpacing/>
              <w:jc w:val="center"/>
              <w:rPr>
                <w:rFonts w:ascii="Times New Roman" w:hAnsi="Times New Roman"/>
                <w:bCs/>
                <w:sz w:val="24"/>
                <w:szCs w:val="24"/>
                <w:lang w:eastAsia="ru-RU"/>
              </w:rPr>
            </w:pPr>
            <w:r w:rsidRPr="00CF300E">
              <w:rPr>
                <w:rFonts w:ascii="Times New Roman" w:hAnsi="Times New Roman"/>
                <w:bCs/>
                <w:sz w:val="24"/>
                <w:szCs w:val="24"/>
                <w:lang w:eastAsia="ru-RU"/>
              </w:rPr>
              <w:t xml:space="preserve">МКОУ </w:t>
            </w:r>
            <w:r w:rsidR="00A94F5C">
              <w:rPr>
                <w:rFonts w:ascii="Times New Roman" w:hAnsi="Times New Roman"/>
                <w:bCs/>
                <w:sz w:val="24"/>
                <w:szCs w:val="24"/>
                <w:lang w:eastAsia="ru-RU"/>
              </w:rPr>
              <w:t xml:space="preserve">Красноярская </w:t>
            </w:r>
            <w:r w:rsidRPr="00CF300E">
              <w:rPr>
                <w:rFonts w:ascii="Times New Roman" w:hAnsi="Times New Roman"/>
                <w:bCs/>
                <w:sz w:val="24"/>
                <w:szCs w:val="24"/>
                <w:lang w:eastAsia="ru-RU"/>
              </w:rPr>
              <w:t>СШ</w:t>
            </w:r>
          </w:p>
        </w:tc>
        <w:tc>
          <w:tcPr>
            <w:tcW w:w="5889" w:type="dxa"/>
            <w:gridSpan w:val="3"/>
            <w:vAlign w:val="center"/>
          </w:tcPr>
          <w:p w:rsidR="00B26825" w:rsidRPr="001C2970" w:rsidRDefault="00B26825" w:rsidP="00B26825">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Фактическое потребление</w:t>
            </w:r>
          </w:p>
        </w:tc>
        <w:tc>
          <w:tcPr>
            <w:tcW w:w="2835" w:type="dxa"/>
            <w:vAlign w:val="center"/>
          </w:tcPr>
          <w:p w:rsidR="00B26825" w:rsidRPr="001C2970" w:rsidRDefault="0016407D" w:rsidP="00B26825">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0,</w:t>
            </w:r>
            <w:r w:rsidR="00A94F5C">
              <w:rPr>
                <w:rFonts w:ascii="Times New Roman" w:hAnsi="Times New Roman"/>
                <w:bCs/>
                <w:sz w:val="24"/>
                <w:szCs w:val="24"/>
                <w:lang w:eastAsia="ru-RU"/>
              </w:rPr>
              <w:t>712</w:t>
            </w:r>
          </w:p>
        </w:tc>
        <w:tc>
          <w:tcPr>
            <w:tcW w:w="3305" w:type="dxa"/>
            <w:gridSpan w:val="2"/>
            <w:vAlign w:val="center"/>
          </w:tcPr>
          <w:p w:rsidR="00B26825" w:rsidRPr="001C2970" w:rsidRDefault="006F33E1" w:rsidP="00B26825">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0,</w:t>
            </w:r>
            <w:r w:rsidR="00A94F5C">
              <w:rPr>
                <w:rFonts w:ascii="Times New Roman" w:hAnsi="Times New Roman"/>
                <w:bCs/>
                <w:sz w:val="24"/>
                <w:szCs w:val="24"/>
                <w:lang w:eastAsia="ru-RU"/>
              </w:rPr>
              <w:t>26</w:t>
            </w:r>
          </w:p>
        </w:tc>
      </w:tr>
      <w:tr w:rsidR="00CF300E" w:rsidRPr="001C2970" w:rsidTr="00605D92">
        <w:trPr>
          <w:jc w:val="center"/>
        </w:trPr>
        <w:tc>
          <w:tcPr>
            <w:tcW w:w="9431" w:type="dxa"/>
            <w:gridSpan w:val="4"/>
            <w:vAlign w:val="center"/>
          </w:tcPr>
          <w:p w:rsidR="00CF300E" w:rsidRPr="001C2970" w:rsidRDefault="00CF300E" w:rsidP="00CF300E">
            <w:pPr>
              <w:autoSpaceDE w:val="0"/>
              <w:autoSpaceDN w:val="0"/>
              <w:adjustRightInd w:val="0"/>
              <w:spacing w:after="0"/>
              <w:ind w:right="-1"/>
              <w:contextualSpacing/>
              <w:jc w:val="right"/>
              <w:rPr>
                <w:rFonts w:ascii="Times New Roman" w:hAnsi="Times New Roman"/>
                <w:b/>
                <w:bCs/>
                <w:sz w:val="24"/>
                <w:szCs w:val="24"/>
                <w:lang w:eastAsia="ru-RU"/>
              </w:rPr>
            </w:pPr>
            <w:r w:rsidRPr="001C2970">
              <w:rPr>
                <w:rFonts w:ascii="Times New Roman" w:hAnsi="Times New Roman"/>
                <w:b/>
                <w:sz w:val="24"/>
                <w:szCs w:val="24"/>
                <w:lang w:eastAsia="ru-RU"/>
              </w:rPr>
              <w:t>Итого:</w:t>
            </w:r>
          </w:p>
        </w:tc>
        <w:tc>
          <w:tcPr>
            <w:tcW w:w="2835" w:type="dxa"/>
            <w:vAlign w:val="center"/>
          </w:tcPr>
          <w:p w:rsidR="00CF300E" w:rsidRPr="00CF300E" w:rsidRDefault="00CF300E" w:rsidP="00CF300E">
            <w:pPr>
              <w:autoSpaceDE w:val="0"/>
              <w:autoSpaceDN w:val="0"/>
              <w:adjustRightInd w:val="0"/>
              <w:spacing w:after="0"/>
              <w:ind w:right="-1"/>
              <w:contextualSpacing/>
              <w:jc w:val="center"/>
              <w:rPr>
                <w:rFonts w:ascii="Times New Roman" w:hAnsi="Times New Roman"/>
                <w:b/>
                <w:sz w:val="24"/>
                <w:szCs w:val="24"/>
                <w:lang w:eastAsia="ru-RU"/>
              </w:rPr>
            </w:pPr>
            <w:r w:rsidRPr="00CF300E">
              <w:rPr>
                <w:rFonts w:ascii="Times New Roman" w:hAnsi="Times New Roman"/>
                <w:b/>
                <w:sz w:val="24"/>
                <w:szCs w:val="24"/>
                <w:lang w:eastAsia="ru-RU"/>
              </w:rPr>
              <w:t>0,</w:t>
            </w:r>
            <w:r w:rsidR="00A94F5C">
              <w:rPr>
                <w:rFonts w:ascii="Times New Roman" w:hAnsi="Times New Roman"/>
                <w:b/>
                <w:sz w:val="24"/>
                <w:szCs w:val="24"/>
                <w:lang w:eastAsia="ru-RU"/>
              </w:rPr>
              <w:t>712</w:t>
            </w:r>
          </w:p>
        </w:tc>
        <w:tc>
          <w:tcPr>
            <w:tcW w:w="3305" w:type="dxa"/>
            <w:gridSpan w:val="2"/>
            <w:vAlign w:val="center"/>
          </w:tcPr>
          <w:p w:rsidR="00CF300E" w:rsidRPr="00CF300E" w:rsidRDefault="00CF300E" w:rsidP="00CF300E">
            <w:pPr>
              <w:autoSpaceDE w:val="0"/>
              <w:autoSpaceDN w:val="0"/>
              <w:adjustRightInd w:val="0"/>
              <w:spacing w:after="0"/>
              <w:ind w:right="-1"/>
              <w:contextualSpacing/>
              <w:jc w:val="center"/>
              <w:rPr>
                <w:rFonts w:ascii="Times New Roman" w:hAnsi="Times New Roman"/>
                <w:b/>
                <w:sz w:val="24"/>
                <w:szCs w:val="24"/>
                <w:lang w:eastAsia="ru-RU"/>
              </w:rPr>
            </w:pPr>
            <w:r w:rsidRPr="00CF300E">
              <w:rPr>
                <w:rFonts w:ascii="Times New Roman" w:hAnsi="Times New Roman"/>
                <w:b/>
                <w:sz w:val="24"/>
                <w:szCs w:val="24"/>
                <w:lang w:eastAsia="ru-RU"/>
              </w:rPr>
              <w:t>0,</w:t>
            </w:r>
            <w:r w:rsidR="00A94F5C">
              <w:rPr>
                <w:rFonts w:ascii="Times New Roman" w:hAnsi="Times New Roman"/>
                <w:b/>
                <w:sz w:val="24"/>
                <w:szCs w:val="24"/>
                <w:lang w:eastAsia="ru-RU"/>
              </w:rPr>
              <w:t>26</w:t>
            </w:r>
          </w:p>
        </w:tc>
      </w:tr>
      <w:tr w:rsidR="00B26825" w:rsidRPr="001C2970" w:rsidTr="00605D92">
        <w:trPr>
          <w:trHeight w:val="91"/>
          <w:jc w:val="center"/>
        </w:trPr>
        <w:tc>
          <w:tcPr>
            <w:tcW w:w="9431" w:type="dxa"/>
            <w:gridSpan w:val="4"/>
            <w:vAlign w:val="center"/>
          </w:tcPr>
          <w:p w:rsidR="00B26825" w:rsidRPr="001C2970" w:rsidRDefault="00B26825" w:rsidP="00B26825">
            <w:pPr>
              <w:autoSpaceDE w:val="0"/>
              <w:autoSpaceDN w:val="0"/>
              <w:adjustRightInd w:val="0"/>
              <w:spacing w:after="0"/>
              <w:ind w:right="-1"/>
              <w:contextualSpacing/>
              <w:rPr>
                <w:rFonts w:ascii="Times New Roman" w:hAnsi="Times New Roman"/>
                <w:b/>
                <w:bCs/>
                <w:sz w:val="24"/>
                <w:szCs w:val="24"/>
                <w:lang w:eastAsia="ru-RU"/>
              </w:rPr>
            </w:pPr>
            <w:r w:rsidRPr="001C2970">
              <w:rPr>
                <w:rFonts w:ascii="Times New Roman" w:hAnsi="Times New Roman"/>
                <w:b/>
                <w:bCs/>
                <w:sz w:val="24"/>
                <w:szCs w:val="24"/>
                <w:lang w:eastAsia="ru-RU"/>
              </w:rPr>
              <w:t xml:space="preserve">Итого </w:t>
            </w:r>
            <w:r w:rsidR="0016407D" w:rsidRPr="001C2970">
              <w:rPr>
                <w:rFonts w:ascii="Times New Roman" w:hAnsi="Times New Roman"/>
                <w:b/>
                <w:bCs/>
                <w:sz w:val="24"/>
                <w:szCs w:val="24"/>
                <w:lang w:eastAsia="ru-RU"/>
              </w:rPr>
              <w:t>в</w:t>
            </w:r>
            <w:r w:rsidR="00A94F5C">
              <w:rPr>
                <w:rFonts w:ascii="Times New Roman" w:hAnsi="Times New Roman"/>
                <w:b/>
                <w:bCs/>
                <w:sz w:val="24"/>
                <w:szCs w:val="24"/>
                <w:lang w:eastAsia="ru-RU"/>
              </w:rPr>
              <w:t>Красноярском</w:t>
            </w:r>
            <w:r w:rsidRPr="001C2970">
              <w:rPr>
                <w:rFonts w:ascii="Times New Roman" w:hAnsi="Times New Roman"/>
                <w:b/>
                <w:bCs/>
                <w:sz w:val="24"/>
                <w:szCs w:val="24"/>
                <w:lang w:eastAsia="ru-RU"/>
              </w:rPr>
              <w:t xml:space="preserve"> сельско</w:t>
            </w:r>
            <w:r w:rsidR="0016407D" w:rsidRPr="001C2970">
              <w:rPr>
                <w:rFonts w:ascii="Times New Roman" w:hAnsi="Times New Roman"/>
                <w:b/>
                <w:bCs/>
                <w:sz w:val="24"/>
                <w:szCs w:val="24"/>
                <w:lang w:eastAsia="ru-RU"/>
              </w:rPr>
              <w:t>м</w:t>
            </w:r>
            <w:r w:rsidRPr="001C2970">
              <w:rPr>
                <w:rFonts w:ascii="Times New Roman" w:hAnsi="Times New Roman"/>
                <w:b/>
                <w:bCs/>
                <w:sz w:val="24"/>
                <w:szCs w:val="24"/>
                <w:lang w:eastAsia="ru-RU"/>
              </w:rPr>
              <w:t xml:space="preserve"> поселени</w:t>
            </w:r>
            <w:r w:rsidR="0016407D" w:rsidRPr="001C2970">
              <w:rPr>
                <w:rFonts w:ascii="Times New Roman" w:hAnsi="Times New Roman"/>
                <w:b/>
                <w:bCs/>
                <w:sz w:val="24"/>
                <w:szCs w:val="24"/>
                <w:lang w:eastAsia="ru-RU"/>
              </w:rPr>
              <w:t>и</w:t>
            </w:r>
          </w:p>
        </w:tc>
        <w:tc>
          <w:tcPr>
            <w:tcW w:w="2835" w:type="dxa"/>
            <w:vAlign w:val="center"/>
          </w:tcPr>
          <w:p w:rsidR="00B26825" w:rsidRPr="001C2970" w:rsidRDefault="007767EE" w:rsidP="00B26825">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83,712</w:t>
            </w:r>
          </w:p>
        </w:tc>
        <w:tc>
          <w:tcPr>
            <w:tcW w:w="3305" w:type="dxa"/>
            <w:gridSpan w:val="2"/>
            <w:vAlign w:val="center"/>
          </w:tcPr>
          <w:p w:rsidR="00B26825" w:rsidRPr="001C2970" w:rsidRDefault="007767EE" w:rsidP="00B26825">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30,393</w:t>
            </w:r>
          </w:p>
        </w:tc>
      </w:tr>
      <w:bookmarkEnd w:id="13"/>
    </w:tbl>
    <w:p w:rsidR="009736BF" w:rsidRDefault="009736BF" w:rsidP="004466F5">
      <w:pPr>
        <w:autoSpaceDE w:val="0"/>
        <w:autoSpaceDN w:val="0"/>
        <w:adjustRightInd w:val="0"/>
        <w:spacing w:after="0"/>
        <w:ind w:right="-1"/>
        <w:rPr>
          <w:rFonts w:ascii="Times New Roman" w:hAnsi="Times New Roman"/>
          <w:b/>
          <w:bCs/>
          <w:sz w:val="28"/>
          <w:szCs w:val="28"/>
          <w:lang w:eastAsia="ru-RU"/>
        </w:rPr>
      </w:pPr>
    </w:p>
    <w:p w:rsidR="00AB62D0" w:rsidRPr="00625EFA" w:rsidRDefault="00AB62D0" w:rsidP="00DC23C3">
      <w:pPr>
        <w:autoSpaceDE w:val="0"/>
        <w:autoSpaceDN w:val="0"/>
        <w:adjustRightInd w:val="0"/>
        <w:spacing w:after="0"/>
        <w:ind w:right="-313" w:firstLine="708"/>
        <w:jc w:val="both"/>
        <w:rPr>
          <w:rFonts w:ascii="Times New Roman" w:hAnsi="Times New Roman"/>
          <w:sz w:val="28"/>
          <w:szCs w:val="28"/>
          <w:lang w:eastAsia="ru-RU"/>
        </w:rPr>
      </w:pPr>
      <w:r w:rsidRPr="00625EFA">
        <w:rPr>
          <w:rFonts w:ascii="Times New Roman" w:hAnsi="Times New Roman"/>
          <w:sz w:val="28"/>
          <w:szCs w:val="28"/>
          <w:lang w:eastAsia="ru-RU"/>
        </w:rPr>
        <w:t>В данной схеме рассматривается перспективное водопотребление, которое оп</w:t>
      </w:r>
      <w:r w:rsidR="00DC23C3">
        <w:rPr>
          <w:rFonts w:ascii="Times New Roman" w:hAnsi="Times New Roman"/>
          <w:sz w:val="28"/>
          <w:szCs w:val="28"/>
          <w:lang w:eastAsia="ru-RU"/>
        </w:rPr>
        <w:t xml:space="preserve">ределяется согласно нормативным </w:t>
      </w:r>
      <w:r w:rsidRPr="00625EFA">
        <w:rPr>
          <w:rFonts w:ascii="Times New Roman" w:hAnsi="Times New Roman"/>
          <w:sz w:val="28"/>
          <w:szCs w:val="28"/>
          <w:lang w:eastAsia="ru-RU"/>
        </w:rPr>
        <w:t>значениям, установленны</w:t>
      </w:r>
      <w:r w:rsidR="00D81B7A">
        <w:rPr>
          <w:rFonts w:ascii="Times New Roman" w:hAnsi="Times New Roman"/>
          <w:sz w:val="28"/>
          <w:szCs w:val="28"/>
          <w:lang w:eastAsia="ru-RU"/>
        </w:rPr>
        <w:t>х</w:t>
      </w:r>
      <w:r w:rsidRPr="00625EFA">
        <w:rPr>
          <w:rFonts w:ascii="Times New Roman" w:hAnsi="Times New Roman"/>
          <w:sz w:val="28"/>
          <w:szCs w:val="28"/>
          <w:lang w:eastAsia="ru-RU"/>
        </w:rPr>
        <w:t xml:space="preserve"> в строительных правилах СП 31.13330.2021 и СП 30.13330.2020. Для каждого вида абонента бралась соответствующее удельное водопотребление. Суточное водопотребление</w:t>
      </w:r>
      <w:r w:rsidR="00324F35">
        <w:rPr>
          <w:rFonts w:ascii="Times New Roman" w:hAnsi="Times New Roman"/>
          <w:sz w:val="28"/>
          <w:szCs w:val="28"/>
          <w:lang w:eastAsia="ru-RU"/>
        </w:rPr>
        <w:t xml:space="preserve"> для каждого абонента</w:t>
      </w:r>
      <w:r w:rsidRPr="00625EFA">
        <w:rPr>
          <w:rFonts w:ascii="Times New Roman" w:hAnsi="Times New Roman"/>
          <w:sz w:val="28"/>
          <w:szCs w:val="28"/>
          <w:lang w:eastAsia="ru-RU"/>
        </w:rPr>
        <w:t xml:space="preserve"> было рассчитано по следующей формуле</w:t>
      </w:r>
      <w:r w:rsidR="007A0619">
        <w:rPr>
          <w:rFonts w:ascii="Times New Roman" w:hAnsi="Times New Roman"/>
          <w:sz w:val="28"/>
          <w:szCs w:val="28"/>
          <w:lang w:eastAsia="ru-RU"/>
        </w:rPr>
        <w:t xml:space="preserve">, взятой из п. 5.2 </w:t>
      </w:r>
      <w:r w:rsidR="007A0619" w:rsidRPr="00625EFA">
        <w:rPr>
          <w:rFonts w:ascii="Times New Roman" w:hAnsi="Times New Roman"/>
          <w:sz w:val="28"/>
          <w:szCs w:val="28"/>
          <w:lang w:eastAsia="ru-RU"/>
        </w:rPr>
        <w:t>СП 31.13330.2021</w:t>
      </w:r>
      <w:r w:rsidRPr="00625EFA">
        <w:rPr>
          <w:rFonts w:ascii="Times New Roman" w:hAnsi="Times New Roman"/>
          <w:sz w:val="28"/>
          <w:szCs w:val="28"/>
          <w:lang w:eastAsia="ru-RU"/>
        </w:rPr>
        <w:t>:</w:t>
      </w:r>
    </w:p>
    <w:p w:rsidR="00AB62D0" w:rsidRDefault="00625EFA" w:rsidP="00DC23C3">
      <w:pPr>
        <w:autoSpaceDE w:val="0"/>
        <w:autoSpaceDN w:val="0"/>
        <w:adjustRightInd w:val="0"/>
        <w:spacing w:after="0"/>
        <w:ind w:right="-313"/>
        <w:jc w:val="center"/>
        <w:rPr>
          <w:rFonts w:ascii="Times New Roman" w:hAnsi="Times New Roman"/>
          <w:sz w:val="28"/>
          <w:szCs w:val="28"/>
          <w:lang w:eastAsia="ru-RU"/>
        </w:rPr>
      </w:pPr>
      <w:r w:rsidRPr="00625EFA">
        <w:rPr>
          <w:rFonts w:ascii="Times New Roman" w:hAnsi="Times New Roman"/>
          <w:sz w:val="28"/>
          <w:szCs w:val="28"/>
          <w:lang w:val="en-US" w:eastAsia="ru-RU"/>
        </w:rPr>
        <w:t>Q</w:t>
      </w:r>
      <w:r w:rsidRPr="00625EFA">
        <w:rPr>
          <w:rFonts w:ascii="Times New Roman" w:hAnsi="Times New Roman"/>
          <w:sz w:val="28"/>
          <w:szCs w:val="28"/>
          <w:vertAlign w:val="subscript"/>
          <w:lang w:eastAsia="ru-RU"/>
        </w:rPr>
        <w:t>сут</w:t>
      </w:r>
      <w:r w:rsidRPr="00625EFA">
        <w:rPr>
          <w:rFonts w:ascii="Times New Roman" w:hAnsi="Times New Roman"/>
          <w:sz w:val="28"/>
          <w:szCs w:val="28"/>
          <w:lang w:eastAsia="ru-RU"/>
        </w:rPr>
        <w:t xml:space="preserve"> = </w:t>
      </w:r>
      <w:r>
        <w:rPr>
          <w:rFonts w:ascii="Times New Roman" w:hAnsi="Times New Roman"/>
          <w:sz w:val="28"/>
          <w:szCs w:val="28"/>
          <w:lang w:val="en-US" w:eastAsia="ru-RU"/>
        </w:rPr>
        <w:t>q</w:t>
      </w:r>
      <w:r w:rsidR="00972945">
        <w:rPr>
          <w:rFonts w:ascii="Times New Roman" w:hAnsi="Times New Roman"/>
          <w:sz w:val="28"/>
          <w:szCs w:val="28"/>
          <w:vertAlign w:val="subscript"/>
          <w:lang w:eastAsia="ru-RU"/>
        </w:rPr>
        <w:t>ж</w:t>
      </w:r>
      <w:r>
        <w:rPr>
          <w:rFonts w:ascii="Times New Roman" w:hAnsi="Times New Roman"/>
          <w:sz w:val="28"/>
          <w:szCs w:val="28"/>
          <w:lang w:eastAsia="ru-RU"/>
        </w:rPr>
        <w:t xml:space="preserve">∙ </w:t>
      </w:r>
      <w:r w:rsidR="007A0619">
        <w:rPr>
          <w:rFonts w:ascii="Times New Roman" w:hAnsi="Times New Roman"/>
          <w:i/>
          <w:iCs/>
          <w:sz w:val="28"/>
          <w:szCs w:val="28"/>
          <w:lang w:val="en-US" w:eastAsia="ru-RU"/>
        </w:rPr>
        <w:t>N</w:t>
      </w:r>
      <w:r w:rsidRPr="00324F35">
        <w:rPr>
          <w:rFonts w:ascii="Times New Roman" w:hAnsi="Times New Roman"/>
          <w:sz w:val="28"/>
          <w:szCs w:val="28"/>
          <w:lang w:eastAsia="ru-RU"/>
        </w:rPr>
        <w:t>/1000</w:t>
      </w:r>
    </w:p>
    <w:p w:rsidR="00625EFA" w:rsidRDefault="00625EFA" w:rsidP="00DC23C3">
      <w:pPr>
        <w:autoSpaceDE w:val="0"/>
        <w:autoSpaceDN w:val="0"/>
        <w:adjustRightInd w:val="0"/>
        <w:spacing w:after="0"/>
        <w:ind w:right="-313"/>
        <w:jc w:val="both"/>
        <w:rPr>
          <w:rFonts w:ascii="Times New Roman" w:hAnsi="Times New Roman"/>
          <w:sz w:val="28"/>
          <w:szCs w:val="28"/>
          <w:lang w:eastAsia="ru-RU"/>
        </w:rPr>
      </w:pPr>
      <w:r>
        <w:rPr>
          <w:rFonts w:ascii="Times New Roman" w:hAnsi="Times New Roman"/>
          <w:sz w:val="28"/>
          <w:szCs w:val="28"/>
          <w:lang w:eastAsia="ru-RU"/>
        </w:rPr>
        <w:t xml:space="preserve">где </w:t>
      </w:r>
      <w:r>
        <w:rPr>
          <w:rFonts w:ascii="Times New Roman" w:hAnsi="Times New Roman"/>
          <w:sz w:val="28"/>
          <w:szCs w:val="28"/>
          <w:lang w:val="en-US" w:eastAsia="ru-RU"/>
        </w:rPr>
        <w:t>q</w:t>
      </w:r>
      <w:r w:rsidR="00972945">
        <w:rPr>
          <w:rFonts w:ascii="Times New Roman" w:hAnsi="Times New Roman"/>
          <w:sz w:val="28"/>
          <w:szCs w:val="28"/>
          <w:vertAlign w:val="subscript"/>
          <w:lang w:eastAsia="ru-RU"/>
        </w:rPr>
        <w:t>ж</w:t>
      </w:r>
      <w:r>
        <w:rPr>
          <w:rFonts w:ascii="Times New Roman" w:hAnsi="Times New Roman"/>
          <w:sz w:val="28"/>
          <w:szCs w:val="28"/>
          <w:lang w:eastAsia="ru-RU"/>
        </w:rPr>
        <w:t xml:space="preserve"> – среднесуточный расход воды, принятый по нормативным показателям, л/сут;</w:t>
      </w:r>
    </w:p>
    <w:p w:rsidR="00AB62D0" w:rsidRPr="00625EFA" w:rsidRDefault="007A0619" w:rsidP="00DC23C3">
      <w:pPr>
        <w:autoSpaceDE w:val="0"/>
        <w:autoSpaceDN w:val="0"/>
        <w:adjustRightInd w:val="0"/>
        <w:spacing w:after="0"/>
        <w:ind w:right="-313"/>
        <w:jc w:val="both"/>
        <w:rPr>
          <w:rFonts w:ascii="Times New Roman" w:hAnsi="Times New Roman"/>
          <w:sz w:val="28"/>
          <w:szCs w:val="28"/>
          <w:lang w:eastAsia="ru-RU"/>
        </w:rPr>
      </w:pPr>
      <w:r>
        <w:rPr>
          <w:rFonts w:ascii="Times New Roman" w:hAnsi="Times New Roman"/>
          <w:i/>
          <w:iCs/>
          <w:sz w:val="28"/>
          <w:szCs w:val="28"/>
          <w:lang w:val="en-US" w:eastAsia="ru-RU"/>
        </w:rPr>
        <w:t>N</w:t>
      </w:r>
      <w:r w:rsidR="00625EFA">
        <w:rPr>
          <w:rFonts w:ascii="Times New Roman" w:hAnsi="Times New Roman"/>
          <w:sz w:val="28"/>
          <w:szCs w:val="28"/>
          <w:lang w:eastAsia="ru-RU"/>
        </w:rPr>
        <w:t xml:space="preserve"> – количество абонентов/блюд, по предоставленным исходным данным, чел/у</w:t>
      </w:r>
      <w:r w:rsidR="00D81B7A">
        <w:rPr>
          <w:rFonts w:ascii="Times New Roman" w:hAnsi="Times New Roman"/>
          <w:sz w:val="28"/>
          <w:szCs w:val="28"/>
          <w:lang w:eastAsia="ru-RU"/>
        </w:rPr>
        <w:t>с</w:t>
      </w:r>
      <w:r w:rsidR="00625EFA">
        <w:rPr>
          <w:rFonts w:ascii="Times New Roman" w:hAnsi="Times New Roman"/>
          <w:sz w:val="28"/>
          <w:szCs w:val="28"/>
          <w:lang w:eastAsia="ru-RU"/>
        </w:rPr>
        <w:t xml:space="preserve">ловного блюда; </w:t>
      </w:r>
    </w:p>
    <w:p w:rsidR="00582F29" w:rsidRDefault="00582F29" w:rsidP="00DC23C3">
      <w:pPr>
        <w:autoSpaceDE w:val="0"/>
        <w:autoSpaceDN w:val="0"/>
        <w:adjustRightInd w:val="0"/>
        <w:spacing w:after="0"/>
        <w:ind w:right="-171" w:firstLine="708"/>
        <w:jc w:val="both"/>
        <w:rPr>
          <w:rFonts w:ascii="Times New Roman" w:hAnsi="Times New Roman"/>
          <w:sz w:val="28"/>
          <w:szCs w:val="28"/>
          <w:lang w:eastAsia="ru-RU"/>
        </w:rPr>
      </w:pPr>
      <w:r>
        <w:rPr>
          <w:rFonts w:ascii="Times New Roman" w:hAnsi="Times New Roman"/>
          <w:sz w:val="28"/>
          <w:szCs w:val="28"/>
          <w:lang w:eastAsia="ru-RU"/>
        </w:rPr>
        <w:t xml:space="preserve">Удельное водопотребление для хозяйственно-бытовых нужд и бытовых нужд в общественных зданиях принимаются в соответствии с рекомендациями </w:t>
      </w:r>
      <w:r w:rsidRPr="00625EFA">
        <w:rPr>
          <w:rFonts w:ascii="Times New Roman" w:hAnsi="Times New Roman"/>
          <w:sz w:val="28"/>
          <w:szCs w:val="28"/>
          <w:lang w:eastAsia="ru-RU"/>
        </w:rPr>
        <w:t>СП 31.13330.2021</w:t>
      </w:r>
      <w:r>
        <w:rPr>
          <w:rFonts w:ascii="Times New Roman" w:hAnsi="Times New Roman"/>
          <w:sz w:val="28"/>
          <w:szCs w:val="28"/>
          <w:lang w:eastAsia="ru-RU"/>
        </w:rPr>
        <w:t xml:space="preserve">, согласно примечанию 1 Таблицы 1 пункта 5 </w:t>
      </w:r>
      <w:r w:rsidRPr="00625EFA">
        <w:rPr>
          <w:rFonts w:ascii="Times New Roman" w:hAnsi="Times New Roman"/>
          <w:sz w:val="28"/>
          <w:szCs w:val="28"/>
          <w:lang w:eastAsia="ru-RU"/>
        </w:rPr>
        <w:t>СП 31.13330.2021</w:t>
      </w:r>
      <w:r>
        <w:rPr>
          <w:rFonts w:ascii="Times New Roman" w:hAnsi="Times New Roman"/>
          <w:sz w:val="28"/>
          <w:szCs w:val="28"/>
          <w:lang w:eastAsia="ru-RU"/>
        </w:rPr>
        <w:t xml:space="preserve">, </w:t>
      </w:r>
      <w:r w:rsidRPr="00582F29">
        <w:rPr>
          <w:rFonts w:ascii="Times New Roman" w:hAnsi="Times New Roman"/>
          <w:sz w:val="28"/>
          <w:szCs w:val="28"/>
          <w:lang w:eastAsia="ru-RU"/>
        </w:rPr>
        <w:t xml:space="preserve">расходов </w:t>
      </w:r>
      <w:r w:rsidRPr="00582F29">
        <w:rPr>
          <w:rFonts w:ascii="Times New Roman" w:hAnsi="Times New Roman"/>
          <w:sz w:val="28"/>
          <w:szCs w:val="28"/>
          <w:lang w:eastAsia="ru-RU"/>
        </w:rPr>
        <w:lastRenderedPageBreak/>
        <w:t>воды для домовотдыха, санитарно-туристских комплексов и детских оздоровительных лагерей, которые должны приниматьсясогласно СП 30.13330 и технологическим данным</w:t>
      </w:r>
      <w:r>
        <w:rPr>
          <w:rFonts w:ascii="Times New Roman" w:hAnsi="Times New Roman"/>
          <w:sz w:val="28"/>
          <w:szCs w:val="28"/>
          <w:lang w:eastAsia="ru-RU"/>
        </w:rPr>
        <w:t>.</w:t>
      </w:r>
    </w:p>
    <w:p w:rsidR="00AB62D0" w:rsidRPr="00625EFA" w:rsidRDefault="00F83049" w:rsidP="00DC23C3">
      <w:pPr>
        <w:autoSpaceDE w:val="0"/>
        <w:autoSpaceDN w:val="0"/>
        <w:adjustRightInd w:val="0"/>
        <w:spacing w:after="0"/>
        <w:ind w:right="-1" w:firstLine="708"/>
        <w:jc w:val="both"/>
        <w:rPr>
          <w:rFonts w:ascii="Times New Roman" w:hAnsi="Times New Roman"/>
          <w:sz w:val="28"/>
          <w:szCs w:val="28"/>
          <w:lang w:eastAsia="ru-RU"/>
        </w:rPr>
      </w:pPr>
      <w:r>
        <w:rPr>
          <w:rFonts w:ascii="Times New Roman" w:hAnsi="Times New Roman"/>
          <w:sz w:val="28"/>
          <w:szCs w:val="28"/>
          <w:lang w:eastAsia="ru-RU"/>
        </w:rPr>
        <w:t xml:space="preserve">Результаты расчетов перспективного водопотребления, рассчитанные по нормативным значениям, приведены в таблице </w:t>
      </w:r>
      <w:r w:rsidR="00DC23C3">
        <w:rPr>
          <w:rFonts w:ascii="Times New Roman" w:hAnsi="Times New Roman"/>
          <w:sz w:val="28"/>
          <w:szCs w:val="28"/>
          <w:lang w:eastAsia="ru-RU"/>
        </w:rPr>
        <w:t>15.2.</w:t>
      </w:r>
    </w:p>
    <w:p w:rsidR="00AB62D0" w:rsidRPr="00625EFA" w:rsidRDefault="00CA022A" w:rsidP="00CA022A">
      <w:pPr>
        <w:autoSpaceDE w:val="0"/>
        <w:autoSpaceDN w:val="0"/>
        <w:adjustRightInd w:val="0"/>
        <w:spacing w:after="0"/>
        <w:ind w:right="-1"/>
        <w:jc w:val="center"/>
        <w:rPr>
          <w:rFonts w:ascii="Times New Roman" w:hAnsi="Times New Roman"/>
          <w:sz w:val="28"/>
          <w:szCs w:val="28"/>
          <w:lang w:eastAsia="ru-RU"/>
        </w:rPr>
      </w:pPr>
      <w:r w:rsidRPr="00EA1A15">
        <w:rPr>
          <w:rFonts w:ascii="Times New Roman" w:hAnsi="Times New Roman"/>
          <w:sz w:val="28"/>
          <w:szCs w:val="28"/>
          <w:lang w:eastAsia="ru-RU"/>
        </w:rPr>
        <w:t>Таблица</w:t>
      </w:r>
      <w:r w:rsidR="00BE2EF6">
        <w:rPr>
          <w:rFonts w:ascii="Times New Roman" w:hAnsi="Times New Roman"/>
          <w:sz w:val="28"/>
          <w:szCs w:val="28"/>
          <w:lang w:eastAsia="ru-RU"/>
        </w:rPr>
        <w:t>17</w:t>
      </w:r>
      <w:r w:rsidRPr="00EA1A15">
        <w:rPr>
          <w:rFonts w:ascii="Times New Roman" w:hAnsi="Times New Roman"/>
          <w:sz w:val="28"/>
          <w:szCs w:val="28"/>
          <w:lang w:eastAsia="ru-RU"/>
        </w:rPr>
        <w:t>-</w:t>
      </w:r>
      <w:r w:rsidRPr="00EA1A15">
        <w:rPr>
          <w:rFonts w:ascii="Times New Roman" w:hAnsi="Times New Roman"/>
          <w:bCs/>
          <w:sz w:val="28"/>
          <w:szCs w:val="28"/>
          <w:lang w:eastAsia="ru-RU"/>
        </w:rPr>
        <w:t xml:space="preserve"> Оценка</w:t>
      </w:r>
      <w:r>
        <w:rPr>
          <w:rFonts w:ascii="Times New Roman" w:hAnsi="Times New Roman"/>
          <w:bCs/>
          <w:sz w:val="28"/>
          <w:szCs w:val="28"/>
          <w:lang w:eastAsia="ru-RU"/>
        </w:rPr>
        <w:t xml:space="preserve">перспективных расчетных </w:t>
      </w:r>
      <w:r w:rsidRPr="004466F5">
        <w:rPr>
          <w:rFonts w:ascii="Times New Roman" w:hAnsi="Times New Roman"/>
          <w:bCs/>
          <w:sz w:val="28"/>
          <w:szCs w:val="28"/>
          <w:lang w:eastAsia="ru-RU"/>
        </w:rPr>
        <w:t xml:space="preserve">расходов холодной </w:t>
      </w:r>
      <w:r w:rsidR="001D467A">
        <w:rPr>
          <w:rFonts w:ascii="Times New Roman" w:hAnsi="Times New Roman"/>
          <w:bCs/>
          <w:sz w:val="28"/>
          <w:szCs w:val="28"/>
          <w:lang w:eastAsia="ru-RU"/>
        </w:rPr>
        <w:t>технической</w:t>
      </w:r>
      <w:r w:rsidRPr="004466F5">
        <w:rPr>
          <w:rFonts w:ascii="Times New Roman" w:hAnsi="Times New Roman"/>
          <w:bCs/>
          <w:sz w:val="28"/>
          <w:szCs w:val="28"/>
          <w:lang w:eastAsia="ru-RU"/>
        </w:rPr>
        <w:t xml:space="preserve">воды </w:t>
      </w:r>
      <w:r w:rsidR="00600D1E">
        <w:rPr>
          <w:rFonts w:ascii="Times New Roman" w:hAnsi="Times New Roman"/>
          <w:bCs/>
          <w:sz w:val="28"/>
          <w:szCs w:val="28"/>
          <w:lang w:eastAsia="ru-RU"/>
        </w:rPr>
        <w:t>Красноярского</w:t>
      </w:r>
      <w:r w:rsidR="00AB3285">
        <w:rPr>
          <w:rFonts w:ascii="Times New Roman" w:hAnsi="Times New Roman"/>
          <w:bCs/>
          <w:sz w:val="28"/>
          <w:szCs w:val="28"/>
          <w:lang w:eastAsia="ru-RU"/>
        </w:rPr>
        <w:t xml:space="preserve"> сельского поселения</w:t>
      </w:r>
    </w:p>
    <w:tbl>
      <w:tblPr>
        <w:tblW w:w="1557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3542"/>
        <w:gridCol w:w="1279"/>
        <w:gridCol w:w="1418"/>
        <w:gridCol w:w="3192"/>
        <w:gridCol w:w="2835"/>
        <w:gridCol w:w="3296"/>
        <w:gridCol w:w="9"/>
      </w:tblGrid>
      <w:tr w:rsidR="00A94F5C" w:rsidRPr="001C2970" w:rsidTr="00F550F6">
        <w:trPr>
          <w:gridAfter w:val="1"/>
          <w:wAfter w:w="9" w:type="dxa"/>
          <w:jc w:val="center"/>
        </w:trPr>
        <w:tc>
          <w:tcPr>
            <w:tcW w:w="3542" w:type="dxa"/>
            <w:vMerge w:val="restart"/>
            <w:vAlign w:val="center"/>
          </w:tcPr>
          <w:p w:rsidR="00A94F5C" w:rsidRPr="001C2970" w:rsidRDefault="00A94F5C" w:rsidP="00F550F6">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Наименование</w:t>
            </w:r>
          </w:p>
        </w:tc>
        <w:tc>
          <w:tcPr>
            <w:tcW w:w="1279" w:type="dxa"/>
            <w:vMerge w:val="restart"/>
            <w:vAlign w:val="center"/>
          </w:tcPr>
          <w:p w:rsidR="00A94F5C" w:rsidRPr="001C2970" w:rsidRDefault="00A94F5C" w:rsidP="00F550F6">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Ед. изм.</w:t>
            </w:r>
          </w:p>
        </w:tc>
        <w:tc>
          <w:tcPr>
            <w:tcW w:w="1418" w:type="dxa"/>
            <w:vMerge w:val="restart"/>
            <w:vAlign w:val="center"/>
          </w:tcPr>
          <w:p w:rsidR="00A94F5C" w:rsidRPr="001C2970" w:rsidRDefault="00A94F5C" w:rsidP="00F550F6">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Нормы расходов воды, м</w:t>
            </w:r>
            <w:r w:rsidRPr="001C2970">
              <w:rPr>
                <w:rFonts w:ascii="Times New Roman" w:hAnsi="Times New Roman"/>
                <w:b/>
                <w:bCs/>
                <w:sz w:val="24"/>
                <w:szCs w:val="24"/>
                <w:vertAlign w:val="superscript"/>
                <w:lang w:eastAsia="ru-RU"/>
              </w:rPr>
              <w:t>3</w:t>
            </w:r>
            <w:r w:rsidRPr="001C2970">
              <w:rPr>
                <w:rFonts w:ascii="Times New Roman" w:hAnsi="Times New Roman"/>
                <w:b/>
                <w:bCs/>
                <w:sz w:val="24"/>
                <w:szCs w:val="24"/>
                <w:lang w:eastAsia="ru-RU"/>
              </w:rPr>
              <w:t>/сут</w:t>
            </w:r>
          </w:p>
        </w:tc>
        <w:tc>
          <w:tcPr>
            <w:tcW w:w="3192" w:type="dxa"/>
            <w:vAlign w:val="center"/>
          </w:tcPr>
          <w:p w:rsidR="00A94F5C" w:rsidRPr="001C2970" w:rsidRDefault="00A94F5C" w:rsidP="00F550F6">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Количество населения, подключенного к централизованному водоснабжению</w:t>
            </w:r>
          </w:p>
        </w:tc>
        <w:tc>
          <w:tcPr>
            <w:tcW w:w="2835" w:type="dxa"/>
            <w:vAlign w:val="center"/>
          </w:tcPr>
          <w:p w:rsidR="00A94F5C" w:rsidRPr="001C2970" w:rsidRDefault="00A94F5C" w:rsidP="00F550F6">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Показатель, м</w:t>
            </w:r>
            <w:r w:rsidRPr="001C2970">
              <w:rPr>
                <w:rFonts w:ascii="Times New Roman" w:hAnsi="Times New Roman"/>
                <w:b/>
                <w:bCs/>
                <w:sz w:val="24"/>
                <w:szCs w:val="24"/>
                <w:vertAlign w:val="superscript"/>
                <w:lang w:eastAsia="ru-RU"/>
              </w:rPr>
              <w:t>3</w:t>
            </w:r>
            <w:r w:rsidRPr="001C2970">
              <w:rPr>
                <w:rFonts w:ascii="Times New Roman" w:hAnsi="Times New Roman"/>
                <w:b/>
                <w:bCs/>
                <w:sz w:val="24"/>
                <w:szCs w:val="24"/>
                <w:lang w:eastAsia="ru-RU"/>
              </w:rPr>
              <w:t>/сут</w:t>
            </w:r>
          </w:p>
        </w:tc>
        <w:tc>
          <w:tcPr>
            <w:tcW w:w="3296" w:type="dxa"/>
            <w:vAlign w:val="center"/>
          </w:tcPr>
          <w:p w:rsidR="00A94F5C" w:rsidRPr="001C2970" w:rsidRDefault="00A94F5C" w:rsidP="00F550F6">
            <w:pPr>
              <w:autoSpaceDE w:val="0"/>
              <w:autoSpaceDN w:val="0"/>
              <w:adjustRightInd w:val="0"/>
              <w:spacing w:after="0" w:line="240" w:lineRule="auto"/>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Показатель, тыс. м</w:t>
            </w:r>
            <w:r w:rsidRPr="001C2970">
              <w:rPr>
                <w:rFonts w:ascii="Times New Roman" w:hAnsi="Times New Roman"/>
                <w:b/>
                <w:bCs/>
                <w:sz w:val="24"/>
                <w:szCs w:val="24"/>
                <w:vertAlign w:val="superscript"/>
                <w:lang w:eastAsia="ru-RU"/>
              </w:rPr>
              <w:t>3</w:t>
            </w:r>
            <w:r w:rsidRPr="001C2970">
              <w:rPr>
                <w:rFonts w:ascii="Times New Roman" w:hAnsi="Times New Roman"/>
                <w:b/>
                <w:bCs/>
                <w:sz w:val="24"/>
                <w:szCs w:val="24"/>
                <w:lang w:eastAsia="ru-RU"/>
              </w:rPr>
              <w:t>/год</w:t>
            </w:r>
          </w:p>
        </w:tc>
      </w:tr>
      <w:tr w:rsidR="00A94F5C" w:rsidRPr="001C2970" w:rsidTr="00F550F6">
        <w:trPr>
          <w:gridAfter w:val="1"/>
          <w:wAfter w:w="9" w:type="dxa"/>
          <w:jc w:val="center"/>
        </w:trPr>
        <w:tc>
          <w:tcPr>
            <w:tcW w:w="3542" w:type="dxa"/>
            <w:vMerge/>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
                <w:bCs/>
                <w:sz w:val="24"/>
                <w:szCs w:val="24"/>
                <w:lang w:eastAsia="ru-RU"/>
              </w:rPr>
            </w:pPr>
          </w:p>
        </w:tc>
        <w:tc>
          <w:tcPr>
            <w:tcW w:w="1279" w:type="dxa"/>
            <w:vMerge/>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
                <w:bCs/>
                <w:sz w:val="24"/>
                <w:szCs w:val="24"/>
                <w:lang w:eastAsia="ru-RU"/>
              </w:rPr>
            </w:pPr>
          </w:p>
        </w:tc>
        <w:tc>
          <w:tcPr>
            <w:tcW w:w="1418" w:type="dxa"/>
            <w:vMerge/>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
                <w:bCs/>
                <w:sz w:val="24"/>
                <w:szCs w:val="24"/>
                <w:lang w:eastAsia="ru-RU"/>
              </w:rPr>
            </w:pPr>
          </w:p>
        </w:tc>
        <w:tc>
          <w:tcPr>
            <w:tcW w:w="3192" w:type="dxa"/>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20</w:t>
            </w:r>
            <w:r>
              <w:rPr>
                <w:rFonts w:ascii="Times New Roman" w:hAnsi="Times New Roman"/>
                <w:b/>
                <w:bCs/>
                <w:sz w:val="24"/>
                <w:szCs w:val="24"/>
                <w:lang w:eastAsia="ru-RU"/>
              </w:rPr>
              <w:t>35</w:t>
            </w:r>
          </w:p>
        </w:tc>
        <w:tc>
          <w:tcPr>
            <w:tcW w:w="2835" w:type="dxa"/>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20</w:t>
            </w:r>
            <w:r>
              <w:rPr>
                <w:rFonts w:ascii="Times New Roman" w:hAnsi="Times New Roman"/>
                <w:b/>
                <w:bCs/>
                <w:sz w:val="24"/>
                <w:szCs w:val="24"/>
                <w:lang w:eastAsia="ru-RU"/>
              </w:rPr>
              <w:t>35</w:t>
            </w:r>
          </w:p>
        </w:tc>
        <w:tc>
          <w:tcPr>
            <w:tcW w:w="3296" w:type="dxa"/>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
                <w:bCs/>
                <w:sz w:val="24"/>
                <w:szCs w:val="24"/>
                <w:lang w:eastAsia="ru-RU"/>
              </w:rPr>
            </w:pPr>
            <w:r w:rsidRPr="001C2970">
              <w:rPr>
                <w:rFonts w:ascii="Times New Roman" w:hAnsi="Times New Roman"/>
                <w:b/>
                <w:bCs/>
                <w:sz w:val="24"/>
                <w:szCs w:val="24"/>
                <w:lang w:eastAsia="ru-RU"/>
              </w:rPr>
              <w:t>20</w:t>
            </w:r>
            <w:r>
              <w:rPr>
                <w:rFonts w:ascii="Times New Roman" w:hAnsi="Times New Roman"/>
                <w:b/>
                <w:bCs/>
                <w:sz w:val="24"/>
                <w:szCs w:val="24"/>
                <w:lang w:eastAsia="ru-RU"/>
              </w:rPr>
              <w:t>35</w:t>
            </w:r>
          </w:p>
        </w:tc>
      </w:tr>
      <w:tr w:rsidR="00A94F5C" w:rsidRPr="001C2970" w:rsidTr="00F550F6">
        <w:trPr>
          <w:jc w:val="center"/>
        </w:trPr>
        <w:tc>
          <w:tcPr>
            <w:tcW w:w="15571" w:type="dxa"/>
            <w:gridSpan w:val="7"/>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х. Красноярский</w:t>
            </w:r>
          </w:p>
        </w:tc>
      </w:tr>
      <w:tr w:rsidR="00A94F5C" w:rsidRPr="001C2970" w:rsidTr="00F550F6">
        <w:trPr>
          <w:jc w:val="center"/>
        </w:trPr>
        <w:tc>
          <w:tcPr>
            <w:tcW w:w="15571" w:type="dxa"/>
            <w:gridSpan w:val="7"/>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
                <w:bCs/>
                <w:i/>
                <w:sz w:val="24"/>
                <w:szCs w:val="24"/>
                <w:lang w:eastAsia="ru-RU"/>
              </w:rPr>
              <w:t>Население:</w:t>
            </w:r>
          </w:p>
        </w:tc>
      </w:tr>
      <w:tr w:rsidR="00A94F5C" w:rsidRPr="001C2970" w:rsidTr="00F550F6">
        <w:trPr>
          <w:gridAfter w:val="1"/>
          <w:wAfter w:w="9" w:type="dxa"/>
          <w:jc w:val="center"/>
        </w:trPr>
        <w:tc>
          <w:tcPr>
            <w:tcW w:w="3542" w:type="dxa"/>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Здания, оборудованные внутренним водопроводом и канализацией</w:t>
            </w:r>
          </w:p>
        </w:tc>
        <w:tc>
          <w:tcPr>
            <w:tcW w:w="1279" w:type="dxa"/>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1 абонент</w:t>
            </w:r>
          </w:p>
        </w:tc>
        <w:tc>
          <w:tcPr>
            <w:tcW w:w="1418" w:type="dxa"/>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0,1</w:t>
            </w:r>
            <w:r>
              <w:rPr>
                <w:rFonts w:ascii="Times New Roman" w:hAnsi="Times New Roman"/>
                <w:bCs/>
                <w:sz w:val="24"/>
                <w:szCs w:val="24"/>
                <w:lang w:eastAsia="ru-RU"/>
              </w:rPr>
              <w:t>4</w:t>
            </w:r>
          </w:p>
        </w:tc>
        <w:tc>
          <w:tcPr>
            <w:tcW w:w="3192" w:type="dxa"/>
            <w:vAlign w:val="center"/>
          </w:tcPr>
          <w:p w:rsidR="00A94F5C" w:rsidRPr="001C2970" w:rsidRDefault="00A94F5C" w:rsidP="00F550F6">
            <w:pPr>
              <w:autoSpaceDE w:val="0"/>
              <w:autoSpaceDN w:val="0"/>
              <w:adjustRightInd w:val="0"/>
              <w:spacing w:after="0" w:line="240" w:lineRule="auto"/>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389</w:t>
            </w:r>
          </w:p>
        </w:tc>
        <w:tc>
          <w:tcPr>
            <w:tcW w:w="2835" w:type="dxa"/>
            <w:vAlign w:val="center"/>
          </w:tcPr>
          <w:p w:rsidR="00A94F5C" w:rsidRPr="001C2970" w:rsidRDefault="007767EE" w:rsidP="00F550F6">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83</w:t>
            </w:r>
          </w:p>
        </w:tc>
        <w:tc>
          <w:tcPr>
            <w:tcW w:w="3296" w:type="dxa"/>
            <w:vAlign w:val="center"/>
          </w:tcPr>
          <w:p w:rsidR="00A94F5C" w:rsidRPr="001C2970" w:rsidRDefault="007767EE" w:rsidP="00F550F6">
            <w:pPr>
              <w:autoSpaceDE w:val="0"/>
              <w:autoSpaceDN w:val="0"/>
              <w:adjustRightInd w:val="0"/>
              <w:spacing w:after="0"/>
              <w:ind w:right="-1"/>
              <w:contextualSpacing/>
              <w:jc w:val="center"/>
              <w:rPr>
                <w:rFonts w:ascii="Times New Roman" w:hAnsi="Times New Roman"/>
                <w:bCs/>
                <w:sz w:val="24"/>
                <w:szCs w:val="24"/>
                <w:lang w:eastAsia="ru-RU"/>
              </w:rPr>
            </w:pPr>
            <w:r>
              <w:rPr>
                <w:rFonts w:ascii="Times New Roman" w:hAnsi="Times New Roman"/>
                <w:bCs/>
                <w:sz w:val="24"/>
                <w:szCs w:val="24"/>
                <w:lang w:eastAsia="ru-RU"/>
              </w:rPr>
              <w:t>30,133</w:t>
            </w:r>
          </w:p>
        </w:tc>
      </w:tr>
      <w:tr w:rsidR="00A94F5C" w:rsidRPr="001C2970" w:rsidTr="00F550F6">
        <w:trPr>
          <w:trHeight w:val="88"/>
          <w:jc w:val="center"/>
        </w:trPr>
        <w:tc>
          <w:tcPr>
            <w:tcW w:w="9431" w:type="dxa"/>
            <w:gridSpan w:val="4"/>
            <w:vAlign w:val="center"/>
          </w:tcPr>
          <w:p w:rsidR="00A94F5C" w:rsidRPr="001C2970" w:rsidRDefault="00A94F5C" w:rsidP="00F550F6">
            <w:pPr>
              <w:autoSpaceDE w:val="0"/>
              <w:autoSpaceDN w:val="0"/>
              <w:adjustRightInd w:val="0"/>
              <w:spacing w:after="0"/>
              <w:ind w:right="-1"/>
              <w:contextualSpacing/>
              <w:jc w:val="right"/>
              <w:rPr>
                <w:rFonts w:ascii="Times New Roman" w:hAnsi="Times New Roman"/>
                <w:b/>
                <w:bCs/>
                <w:sz w:val="24"/>
                <w:szCs w:val="24"/>
                <w:lang w:eastAsia="ru-RU"/>
              </w:rPr>
            </w:pPr>
            <w:r w:rsidRPr="001C2970">
              <w:rPr>
                <w:rFonts w:ascii="Times New Roman" w:hAnsi="Times New Roman"/>
                <w:b/>
                <w:bCs/>
                <w:sz w:val="24"/>
                <w:szCs w:val="24"/>
                <w:lang w:eastAsia="ru-RU"/>
              </w:rPr>
              <w:t>Итого:</w:t>
            </w:r>
          </w:p>
        </w:tc>
        <w:tc>
          <w:tcPr>
            <w:tcW w:w="2835" w:type="dxa"/>
            <w:vAlign w:val="center"/>
          </w:tcPr>
          <w:p w:rsidR="00A94F5C" w:rsidRPr="001C2970" w:rsidRDefault="007767EE" w:rsidP="00F550F6">
            <w:pPr>
              <w:autoSpaceDE w:val="0"/>
              <w:autoSpaceDN w:val="0"/>
              <w:adjustRightInd w:val="0"/>
              <w:spacing w:after="0"/>
              <w:ind w:right="-1"/>
              <w:contextualSpacing/>
              <w:jc w:val="center"/>
              <w:rPr>
                <w:rFonts w:ascii="Times New Roman" w:hAnsi="Times New Roman"/>
                <w:b/>
                <w:sz w:val="24"/>
                <w:szCs w:val="24"/>
                <w:lang w:eastAsia="ru-RU"/>
              </w:rPr>
            </w:pPr>
            <w:r>
              <w:rPr>
                <w:rFonts w:ascii="Times New Roman" w:hAnsi="Times New Roman"/>
                <w:b/>
                <w:sz w:val="24"/>
                <w:szCs w:val="24"/>
                <w:lang w:eastAsia="ru-RU"/>
              </w:rPr>
              <w:t>83</w:t>
            </w:r>
          </w:p>
        </w:tc>
        <w:tc>
          <w:tcPr>
            <w:tcW w:w="3305" w:type="dxa"/>
            <w:gridSpan w:val="2"/>
            <w:vAlign w:val="center"/>
          </w:tcPr>
          <w:p w:rsidR="00A94F5C" w:rsidRPr="001C2970" w:rsidRDefault="007767EE" w:rsidP="00F550F6">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30,133</w:t>
            </w:r>
          </w:p>
        </w:tc>
      </w:tr>
      <w:tr w:rsidR="00A94F5C" w:rsidRPr="001C2970" w:rsidTr="00F550F6">
        <w:trPr>
          <w:trHeight w:val="101"/>
          <w:jc w:val="center"/>
        </w:trPr>
        <w:tc>
          <w:tcPr>
            <w:tcW w:w="3542" w:type="dxa"/>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Cs/>
                <w:sz w:val="24"/>
                <w:szCs w:val="24"/>
                <w:lang w:eastAsia="ru-RU"/>
              </w:rPr>
            </w:pPr>
            <w:r w:rsidRPr="00CF300E">
              <w:rPr>
                <w:rFonts w:ascii="Times New Roman" w:hAnsi="Times New Roman"/>
                <w:bCs/>
                <w:sz w:val="24"/>
                <w:szCs w:val="24"/>
                <w:lang w:eastAsia="ru-RU"/>
              </w:rPr>
              <w:t xml:space="preserve">МКОУ </w:t>
            </w:r>
            <w:r>
              <w:rPr>
                <w:rFonts w:ascii="Times New Roman" w:hAnsi="Times New Roman"/>
                <w:bCs/>
                <w:sz w:val="24"/>
                <w:szCs w:val="24"/>
                <w:lang w:eastAsia="ru-RU"/>
              </w:rPr>
              <w:t xml:space="preserve">Красноярская </w:t>
            </w:r>
            <w:r w:rsidRPr="00CF300E">
              <w:rPr>
                <w:rFonts w:ascii="Times New Roman" w:hAnsi="Times New Roman"/>
                <w:bCs/>
                <w:sz w:val="24"/>
                <w:szCs w:val="24"/>
                <w:lang w:eastAsia="ru-RU"/>
              </w:rPr>
              <w:t>СШ</w:t>
            </w:r>
          </w:p>
        </w:tc>
        <w:tc>
          <w:tcPr>
            <w:tcW w:w="5889" w:type="dxa"/>
            <w:gridSpan w:val="3"/>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Фактическое потребление</w:t>
            </w:r>
          </w:p>
        </w:tc>
        <w:tc>
          <w:tcPr>
            <w:tcW w:w="2835" w:type="dxa"/>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0,</w:t>
            </w:r>
            <w:r>
              <w:rPr>
                <w:rFonts w:ascii="Times New Roman" w:hAnsi="Times New Roman"/>
                <w:bCs/>
                <w:sz w:val="24"/>
                <w:szCs w:val="24"/>
                <w:lang w:eastAsia="ru-RU"/>
              </w:rPr>
              <w:t>712</w:t>
            </w:r>
          </w:p>
        </w:tc>
        <w:tc>
          <w:tcPr>
            <w:tcW w:w="3305" w:type="dxa"/>
            <w:gridSpan w:val="2"/>
            <w:vAlign w:val="center"/>
          </w:tcPr>
          <w:p w:rsidR="00A94F5C" w:rsidRPr="001C2970" w:rsidRDefault="00A94F5C" w:rsidP="00F550F6">
            <w:pPr>
              <w:autoSpaceDE w:val="0"/>
              <w:autoSpaceDN w:val="0"/>
              <w:adjustRightInd w:val="0"/>
              <w:spacing w:after="0"/>
              <w:ind w:right="-1"/>
              <w:contextualSpacing/>
              <w:jc w:val="center"/>
              <w:rPr>
                <w:rFonts w:ascii="Times New Roman" w:hAnsi="Times New Roman"/>
                <w:bCs/>
                <w:sz w:val="24"/>
                <w:szCs w:val="24"/>
                <w:lang w:eastAsia="ru-RU"/>
              </w:rPr>
            </w:pPr>
            <w:r w:rsidRPr="001C2970">
              <w:rPr>
                <w:rFonts w:ascii="Times New Roman" w:hAnsi="Times New Roman"/>
                <w:bCs/>
                <w:sz w:val="24"/>
                <w:szCs w:val="24"/>
                <w:lang w:eastAsia="ru-RU"/>
              </w:rPr>
              <w:t>0,</w:t>
            </w:r>
            <w:r>
              <w:rPr>
                <w:rFonts w:ascii="Times New Roman" w:hAnsi="Times New Roman"/>
                <w:bCs/>
                <w:sz w:val="24"/>
                <w:szCs w:val="24"/>
                <w:lang w:eastAsia="ru-RU"/>
              </w:rPr>
              <w:t>26</w:t>
            </w:r>
          </w:p>
        </w:tc>
      </w:tr>
      <w:tr w:rsidR="00A94F5C" w:rsidRPr="001C2970" w:rsidTr="00F550F6">
        <w:trPr>
          <w:jc w:val="center"/>
        </w:trPr>
        <w:tc>
          <w:tcPr>
            <w:tcW w:w="9431" w:type="dxa"/>
            <w:gridSpan w:val="4"/>
            <w:vAlign w:val="center"/>
          </w:tcPr>
          <w:p w:rsidR="00A94F5C" w:rsidRPr="001C2970" w:rsidRDefault="00A94F5C" w:rsidP="00F550F6">
            <w:pPr>
              <w:autoSpaceDE w:val="0"/>
              <w:autoSpaceDN w:val="0"/>
              <w:adjustRightInd w:val="0"/>
              <w:spacing w:after="0"/>
              <w:ind w:right="-1"/>
              <w:contextualSpacing/>
              <w:jc w:val="right"/>
              <w:rPr>
                <w:rFonts w:ascii="Times New Roman" w:hAnsi="Times New Roman"/>
                <w:b/>
                <w:bCs/>
                <w:sz w:val="24"/>
                <w:szCs w:val="24"/>
                <w:lang w:eastAsia="ru-RU"/>
              </w:rPr>
            </w:pPr>
            <w:r w:rsidRPr="001C2970">
              <w:rPr>
                <w:rFonts w:ascii="Times New Roman" w:hAnsi="Times New Roman"/>
                <w:b/>
                <w:sz w:val="24"/>
                <w:szCs w:val="24"/>
                <w:lang w:eastAsia="ru-RU"/>
              </w:rPr>
              <w:t>Итого:</w:t>
            </w:r>
          </w:p>
        </w:tc>
        <w:tc>
          <w:tcPr>
            <w:tcW w:w="2835" w:type="dxa"/>
            <w:vAlign w:val="center"/>
          </w:tcPr>
          <w:p w:rsidR="00A94F5C" w:rsidRPr="00CF300E" w:rsidRDefault="00A94F5C" w:rsidP="00F550F6">
            <w:pPr>
              <w:autoSpaceDE w:val="0"/>
              <w:autoSpaceDN w:val="0"/>
              <w:adjustRightInd w:val="0"/>
              <w:spacing w:after="0"/>
              <w:ind w:right="-1"/>
              <w:contextualSpacing/>
              <w:jc w:val="center"/>
              <w:rPr>
                <w:rFonts w:ascii="Times New Roman" w:hAnsi="Times New Roman"/>
                <w:b/>
                <w:sz w:val="24"/>
                <w:szCs w:val="24"/>
                <w:lang w:eastAsia="ru-RU"/>
              </w:rPr>
            </w:pPr>
            <w:r w:rsidRPr="00CF300E">
              <w:rPr>
                <w:rFonts w:ascii="Times New Roman" w:hAnsi="Times New Roman"/>
                <w:b/>
                <w:sz w:val="24"/>
                <w:szCs w:val="24"/>
                <w:lang w:eastAsia="ru-RU"/>
              </w:rPr>
              <w:t>0,</w:t>
            </w:r>
            <w:r>
              <w:rPr>
                <w:rFonts w:ascii="Times New Roman" w:hAnsi="Times New Roman"/>
                <w:b/>
                <w:sz w:val="24"/>
                <w:szCs w:val="24"/>
                <w:lang w:eastAsia="ru-RU"/>
              </w:rPr>
              <w:t>712</w:t>
            </w:r>
          </w:p>
        </w:tc>
        <w:tc>
          <w:tcPr>
            <w:tcW w:w="3305" w:type="dxa"/>
            <w:gridSpan w:val="2"/>
            <w:vAlign w:val="center"/>
          </w:tcPr>
          <w:p w:rsidR="00A94F5C" w:rsidRPr="00CF300E" w:rsidRDefault="00A94F5C" w:rsidP="00F550F6">
            <w:pPr>
              <w:autoSpaceDE w:val="0"/>
              <w:autoSpaceDN w:val="0"/>
              <w:adjustRightInd w:val="0"/>
              <w:spacing w:after="0"/>
              <w:ind w:right="-1"/>
              <w:contextualSpacing/>
              <w:jc w:val="center"/>
              <w:rPr>
                <w:rFonts w:ascii="Times New Roman" w:hAnsi="Times New Roman"/>
                <w:b/>
                <w:sz w:val="24"/>
                <w:szCs w:val="24"/>
                <w:lang w:eastAsia="ru-RU"/>
              </w:rPr>
            </w:pPr>
            <w:r w:rsidRPr="00CF300E">
              <w:rPr>
                <w:rFonts w:ascii="Times New Roman" w:hAnsi="Times New Roman"/>
                <w:b/>
                <w:sz w:val="24"/>
                <w:szCs w:val="24"/>
                <w:lang w:eastAsia="ru-RU"/>
              </w:rPr>
              <w:t>0,</w:t>
            </w:r>
            <w:r>
              <w:rPr>
                <w:rFonts w:ascii="Times New Roman" w:hAnsi="Times New Roman"/>
                <w:b/>
                <w:sz w:val="24"/>
                <w:szCs w:val="24"/>
                <w:lang w:eastAsia="ru-RU"/>
              </w:rPr>
              <w:t>26</w:t>
            </w:r>
          </w:p>
        </w:tc>
      </w:tr>
      <w:tr w:rsidR="00A94F5C" w:rsidRPr="001C2970" w:rsidTr="00F550F6">
        <w:trPr>
          <w:trHeight w:val="91"/>
          <w:jc w:val="center"/>
        </w:trPr>
        <w:tc>
          <w:tcPr>
            <w:tcW w:w="9431" w:type="dxa"/>
            <w:gridSpan w:val="4"/>
            <w:vAlign w:val="center"/>
          </w:tcPr>
          <w:p w:rsidR="00A94F5C" w:rsidRPr="001C2970" w:rsidRDefault="00A94F5C" w:rsidP="00F550F6">
            <w:pPr>
              <w:autoSpaceDE w:val="0"/>
              <w:autoSpaceDN w:val="0"/>
              <w:adjustRightInd w:val="0"/>
              <w:spacing w:after="0"/>
              <w:ind w:right="-1"/>
              <w:contextualSpacing/>
              <w:rPr>
                <w:rFonts w:ascii="Times New Roman" w:hAnsi="Times New Roman"/>
                <w:b/>
                <w:bCs/>
                <w:sz w:val="24"/>
                <w:szCs w:val="24"/>
                <w:lang w:eastAsia="ru-RU"/>
              </w:rPr>
            </w:pPr>
            <w:r w:rsidRPr="001C2970">
              <w:rPr>
                <w:rFonts w:ascii="Times New Roman" w:hAnsi="Times New Roman"/>
                <w:b/>
                <w:bCs/>
                <w:sz w:val="24"/>
                <w:szCs w:val="24"/>
                <w:lang w:eastAsia="ru-RU"/>
              </w:rPr>
              <w:t xml:space="preserve">Итого в </w:t>
            </w:r>
            <w:r>
              <w:rPr>
                <w:rFonts w:ascii="Times New Roman" w:hAnsi="Times New Roman"/>
                <w:b/>
                <w:bCs/>
                <w:sz w:val="24"/>
                <w:szCs w:val="24"/>
                <w:lang w:eastAsia="ru-RU"/>
              </w:rPr>
              <w:t>Красноярском</w:t>
            </w:r>
            <w:r w:rsidRPr="001C2970">
              <w:rPr>
                <w:rFonts w:ascii="Times New Roman" w:hAnsi="Times New Roman"/>
                <w:b/>
                <w:bCs/>
                <w:sz w:val="24"/>
                <w:szCs w:val="24"/>
                <w:lang w:eastAsia="ru-RU"/>
              </w:rPr>
              <w:t xml:space="preserve"> сельском поселении</w:t>
            </w:r>
          </w:p>
        </w:tc>
        <w:tc>
          <w:tcPr>
            <w:tcW w:w="2835" w:type="dxa"/>
            <w:vAlign w:val="center"/>
          </w:tcPr>
          <w:p w:rsidR="00A94F5C" w:rsidRPr="001C2970" w:rsidRDefault="007767EE" w:rsidP="00F550F6">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83,712</w:t>
            </w:r>
          </w:p>
        </w:tc>
        <w:tc>
          <w:tcPr>
            <w:tcW w:w="3305" w:type="dxa"/>
            <w:gridSpan w:val="2"/>
            <w:vAlign w:val="center"/>
          </w:tcPr>
          <w:p w:rsidR="00A94F5C" w:rsidRPr="001C2970" w:rsidRDefault="007767EE" w:rsidP="00F550F6">
            <w:pPr>
              <w:autoSpaceDE w:val="0"/>
              <w:autoSpaceDN w:val="0"/>
              <w:adjustRightInd w:val="0"/>
              <w:spacing w:after="0"/>
              <w:ind w:right="-1"/>
              <w:contextualSpacing/>
              <w:jc w:val="center"/>
              <w:rPr>
                <w:rFonts w:ascii="Times New Roman" w:hAnsi="Times New Roman"/>
                <w:b/>
                <w:bCs/>
                <w:sz w:val="24"/>
                <w:szCs w:val="24"/>
                <w:lang w:eastAsia="ru-RU"/>
              </w:rPr>
            </w:pPr>
            <w:r>
              <w:rPr>
                <w:rFonts w:ascii="Times New Roman" w:hAnsi="Times New Roman"/>
                <w:b/>
                <w:bCs/>
                <w:sz w:val="24"/>
                <w:szCs w:val="24"/>
                <w:lang w:eastAsia="ru-RU"/>
              </w:rPr>
              <w:t>30,393</w:t>
            </w:r>
          </w:p>
        </w:tc>
      </w:tr>
    </w:tbl>
    <w:p w:rsidR="00AB62D0" w:rsidRDefault="00AB62D0" w:rsidP="004466F5">
      <w:pPr>
        <w:autoSpaceDE w:val="0"/>
        <w:autoSpaceDN w:val="0"/>
        <w:adjustRightInd w:val="0"/>
        <w:spacing w:after="0"/>
        <w:ind w:right="-1"/>
        <w:rPr>
          <w:rFonts w:ascii="Times New Roman" w:hAnsi="Times New Roman"/>
          <w:sz w:val="28"/>
          <w:szCs w:val="28"/>
          <w:lang w:eastAsia="ru-RU"/>
        </w:rPr>
      </w:pPr>
    </w:p>
    <w:p w:rsidR="00260F2C" w:rsidRPr="00625EFA" w:rsidRDefault="00260F2C" w:rsidP="004466F5">
      <w:pPr>
        <w:autoSpaceDE w:val="0"/>
        <w:autoSpaceDN w:val="0"/>
        <w:adjustRightInd w:val="0"/>
        <w:spacing w:after="0"/>
        <w:ind w:right="-1"/>
        <w:rPr>
          <w:rFonts w:ascii="Times New Roman" w:hAnsi="Times New Roman"/>
          <w:sz w:val="28"/>
          <w:szCs w:val="28"/>
          <w:lang w:eastAsia="ru-RU"/>
        </w:rPr>
      </w:pPr>
    </w:p>
    <w:p w:rsidR="009736BF" w:rsidRPr="00AB62D0" w:rsidRDefault="009736BF" w:rsidP="004466F5">
      <w:pPr>
        <w:autoSpaceDE w:val="0"/>
        <w:autoSpaceDN w:val="0"/>
        <w:adjustRightInd w:val="0"/>
        <w:spacing w:after="0"/>
        <w:ind w:right="-1"/>
        <w:rPr>
          <w:rFonts w:ascii="Times New Roman" w:hAnsi="Times New Roman"/>
          <w:b/>
          <w:bCs/>
          <w:sz w:val="28"/>
          <w:szCs w:val="28"/>
          <w:lang w:eastAsia="ru-RU"/>
        </w:rPr>
        <w:sectPr w:rsidR="009736BF" w:rsidRPr="00AB62D0" w:rsidSect="007B5D31">
          <w:pgSz w:w="16840" w:h="11907" w:orient="landscape" w:code="9"/>
          <w:pgMar w:top="993" w:right="851" w:bottom="851" w:left="851" w:header="454" w:footer="720" w:gutter="0"/>
          <w:cols w:space="720"/>
          <w:docGrid w:linePitch="299"/>
        </w:sectPr>
      </w:pPr>
    </w:p>
    <w:p w:rsidR="00E22DF8" w:rsidRPr="004466F5" w:rsidRDefault="00407910"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1.3.12. Сведения о фактических и п</w:t>
      </w:r>
      <w:r w:rsidR="00E22DF8" w:rsidRPr="004466F5">
        <w:rPr>
          <w:rFonts w:ascii="Times New Roman" w:hAnsi="Times New Roman"/>
          <w:b/>
          <w:bCs/>
          <w:sz w:val="28"/>
          <w:szCs w:val="28"/>
          <w:lang w:eastAsia="ru-RU"/>
        </w:rPr>
        <w:t>ланируемых потер</w:t>
      </w:r>
      <w:r w:rsidR="006065E8" w:rsidRPr="004466F5">
        <w:rPr>
          <w:rFonts w:ascii="Times New Roman" w:hAnsi="Times New Roman"/>
          <w:b/>
          <w:bCs/>
          <w:sz w:val="28"/>
          <w:szCs w:val="28"/>
          <w:lang w:eastAsia="ru-RU"/>
        </w:rPr>
        <w:t>ях</w:t>
      </w:r>
      <w:r w:rsidR="00D963AF" w:rsidRPr="004466F5">
        <w:rPr>
          <w:rFonts w:ascii="Times New Roman" w:hAnsi="Times New Roman"/>
          <w:b/>
          <w:bCs/>
          <w:sz w:val="28"/>
          <w:szCs w:val="28"/>
          <w:lang w:eastAsia="ru-RU"/>
        </w:rPr>
        <w:t xml:space="preserve"> горячей, питьевой, технической</w:t>
      </w:r>
      <w:r w:rsidR="006065E8" w:rsidRPr="004466F5">
        <w:rPr>
          <w:rFonts w:ascii="Times New Roman" w:hAnsi="Times New Roman"/>
          <w:b/>
          <w:bCs/>
          <w:sz w:val="28"/>
          <w:szCs w:val="28"/>
          <w:lang w:eastAsia="ru-RU"/>
        </w:rPr>
        <w:t xml:space="preserve"> воды при её транспортировке</w:t>
      </w:r>
      <w:r w:rsidR="002A3E79" w:rsidRPr="004466F5">
        <w:rPr>
          <w:rFonts w:ascii="Times New Roman" w:hAnsi="Times New Roman"/>
          <w:b/>
          <w:bCs/>
          <w:sz w:val="28"/>
          <w:szCs w:val="28"/>
          <w:lang w:eastAsia="ru-RU"/>
        </w:rPr>
        <w:t xml:space="preserve"> (годовые, среднесуточные)</w:t>
      </w:r>
    </w:p>
    <w:p w:rsidR="00B9373C" w:rsidRPr="005A0B5A" w:rsidRDefault="00B9373C" w:rsidP="004466F5">
      <w:pPr>
        <w:autoSpaceDE w:val="0"/>
        <w:autoSpaceDN w:val="0"/>
        <w:adjustRightInd w:val="0"/>
        <w:spacing w:after="0"/>
        <w:ind w:right="-284" w:firstLine="708"/>
        <w:jc w:val="both"/>
        <w:rPr>
          <w:rFonts w:ascii="Times New Roman" w:hAnsi="Times New Roman"/>
          <w:bCs/>
          <w:sz w:val="28"/>
          <w:szCs w:val="28"/>
          <w:lang w:eastAsia="ru-RU"/>
        </w:rPr>
      </w:pPr>
      <w:r w:rsidRPr="00343D5A">
        <w:rPr>
          <w:rFonts w:ascii="Times New Roman" w:hAnsi="Times New Roman"/>
          <w:bCs/>
          <w:sz w:val="28"/>
          <w:szCs w:val="28"/>
          <w:lang w:eastAsia="ru-RU"/>
        </w:rPr>
        <w:t xml:space="preserve">За </w:t>
      </w:r>
      <w:r w:rsidR="001025DD">
        <w:rPr>
          <w:rFonts w:ascii="Times New Roman" w:hAnsi="Times New Roman"/>
          <w:bCs/>
          <w:sz w:val="28"/>
          <w:szCs w:val="28"/>
          <w:lang w:eastAsia="ru-RU"/>
        </w:rPr>
        <w:t>2024</w:t>
      </w:r>
      <w:r w:rsidR="00E30C36" w:rsidRPr="00343D5A">
        <w:rPr>
          <w:rFonts w:ascii="Times New Roman" w:hAnsi="Times New Roman"/>
          <w:bCs/>
          <w:sz w:val="28"/>
          <w:szCs w:val="28"/>
          <w:lang w:eastAsia="ru-RU"/>
        </w:rPr>
        <w:t xml:space="preserve"> год </w:t>
      </w:r>
      <w:r w:rsidR="00D26488" w:rsidRPr="00343D5A">
        <w:rPr>
          <w:rFonts w:ascii="Times New Roman" w:hAnsi="Times New Roman"/>
          <w:bCs/>
          <w:sz w:val="28"/>
          <w:szCs w:val="28"/>
          <w:lang w:eastAsia="ru-RU"/>
        </w:rPr>
        <w:t xml:space="preserve">общие </w:t>
      </w:r>
      <w:r w:rsidR="00E30C36" w:rsidRPr="00343D5A">
        <w:rPr>
          <w:rFonts w:ascii="Times New Roman" w:hAnsi="Times New Roman"/>
          <w:bCs/>
          <w:sz w:val="28"/>
          <w:szCs w:val="28"/>
          <w:lang w:eastAsia="ru-RU"/>
        </w:rPr>
        <w:t xml:space="preserve">потери воды </w:t>
      </w:r>
      <w:r w:rsidRPr="00343D5A">
        <w:rPr>
          <w:rFonts w:ascii="Times New Roman" w:hAnsi="Times New Roman"/>
          <w:bCs/>
          <w:sz w:val="28"/>
          <w:szCs w:val="28"/>
          <w:lang w:eastAsia="ru-RU"/>
        </w:rPr>
        <w:t>составили</w:t>
      </w:r>
      <w:r w:rsidR="006F33E1">
        <w:rPr>
          <w:rFonts w:ascii="Times New Roman" w:hAnsi="Times New Roman"/>
          <w:bCs/>
          <w:sz w:val="28"/>
          <w:szCs w:val="28"/>
          <w:lang w:eastAsia="ru-RU"/>
        </w:rPr>
        <w:t>73,53</w:t>
      </w:r>
      <w:r w:rsidR="00D26488" w:rsidRPr="00343D5A">
        <w:rPr>
          <w:rFonts w:ascii="Times New Roman" w:hAnsi="Times New Roman"/>
          <w:bCs/>
          <w:sz w:val="28"/>
          <w:szCs w:val="28"/>
          <w:lang w:eastAsia="ru-RU"/>
        </w:rPr>
        <w:t>%</w:t>
      </w:r>
      <w:r w:rsidR="008D5E11">
        <w:rPr>
          <w:rFonts w:ascii="Times New Roman" w:hAnsi="Times New Roman"/>
          <w:bCs/>
          <w:sz w:val="28"/>
          <w:szCs w:val="28"/>
          <w:lang w:eastAsia="ru-RU"/>
        </w:rPr>
        <w:t xml:space="preserve"> - </w:t>
      </w:r>
      <w:r w:rsidR="006F33E1">
        <w:rPr>
          <w:rFonts w:ascii="Times New Roman" w:hAnsi="Times New Roman"/>
          <w:bCs/>
          <w:sz w:val="28"/>
          <w:szCs w:val="28"/>
          <w:lang w:eastAsia="ru-RU"/>
        </w:rPr>
        <w:t>29343</w:t>
      </w:r>
      <w:r w:rsidR="008D5E11">
        <w:rPr>
          <w:rFonts w:ascii="Times New Roman" w:hAnsi="Times New Roman"/>
          <w:bCs/>
          <w:sz w:val="28"/>
          <w:szCs w:val="28"/>
          <w:lang w:eastAsia="ru-RU"/>
        </w:rPr>
        <w:t>м</w:t>
      </w:r>
      <w:r w:rsidR="008D5E11">
        <w:rPr>
          <w:rFonts w:ascii="Times New Roman" w:hAnsi="Times New Roman"/>
          <w:bCs/>
          <w:sz w:val="28"/>
          <w:szCs w:val="28"/>
          <w:vertAlign w:val="superscript"/>
          <w:lang w:eastAsia="ru-RU"/>
        </w:rPr>
        <w:t>3</w:t>
      </w:r>
      <w:r w:rsidR="008D5E11">
        <w:rPr>
          <w:rFonts w:ascii="Times New Roman" w:hAnsi="Times New Roman"/>
          <w:bCs/>
          <w:sz w:val="28"/>
          <w:szCs w:val="28"/>
          <w:lang w:eastAsia="ru-RU"/>
        </w:rPr>
        <w:t>/год</w:t>
      </w:r>
      <w:r w:rsidR="00EC29AB" w:rsidRPr="00343D5A">
        <w:rPr>
          <w:rFonts w:ascii="Times New Roman" w:hAnsi="Times New Roman"/>
          <w:bCs/>
          <w:sz w:val="28"/>
          <w:szCs w:val="28"/>
          <w:lang w:eastAsia="ru-RU"/>
        </w:rPr>
        <w:t>.</w:t>
      </w:r>
    </w:p>
    <w:p w:rsidR="00421DD3" w:rsidRPr="004466F5" w:rsidRDefault="00421DD3" w:rsidP="004466F5">
      <w:pPr>
        <w:autoSpaceDE w:val="0"/>
        <w:autoSpaceDN w:val="0"/>
        <w:adjustRightInd w:val="0"/>
        <w:spacing w:after="0"/>
        <w:ind w:right="-284" w:firstLine="708"/>
        <w:jc w:val="both"/>
        <w:rPr>
          <w:rFonts w:ascii="Times New Roman" w:hAnsi="Times New Roman"/>
          <w:sz w:val="28"/>
          <w:szCs w:val="28"/>
        </w:rPr>
      </w:pPr>
      <w:r w:rsidRPr="004466F5">
        <w:rPr>
          <w:rFonts w:ascii="Times New Roman" w:hAnsi="Times New Roman"/>
          <w:sz w:val="28"/>
          <w:szCs w:val="28"/>
        </w:rPr>
        <w:t xml:space="preserve">В перспективе предусматриваются мероприятия по </w:t>
      </w:r>
      <w:r w:rsidR="00B44B21">
        <w:rPr>
          <w:rFonts w:ascii="Times New Roman" w:hAnsi="Times New Roman"/>
          <w:sz w:val="28"/>
          <w:szCs w:val="28"/>
        </w:rPr>
        <w:t>поддержанию сетей централизованного водоснабжения в надлежащем качестве</w:t>
      </w:r>
      <w:r w:rsidRPr="004466F5">
        <w:rPr>
          <w:rFonts w:ascii="Times New Roman" w:hAnsi="Times New Roman"/>
          <w:sz w:val="28"/>
          <w:szCs w:val="28"/>
        </w:rPr>
        <w:t xml:space="preserve">. </w:t>
      </w:r>
    </w:p>
    <w:p w:rsidR="00601D85" w:rsidRPr="004466F5" w:rsidRDefault="00D33140" w:rsidP="004466F5">
      <w:pPr>
        <w:autoSpaceDE w:val="0"/>
        <w:autoSpaceDN w:val="0"/>
        <w:adjustRightInd w:val="0"/>
        <w:spacing w:after="0"/>
        <w:ind w:right="-284" w:firstLine="708"/>
        <w:jc w:val="right"/>
        <w:rPr>
          <w:rFonts w:ascii="Times New Roman" w:hAnsi="Times New Roman"/>
          <w:sz w:val="28"/>
          <w:szCs w:val="28"/>
        </w:rPr>
      </w:pPr>
      <w:r w:rsidRPr="004466F5">
        <w:rPr>
          <w:rFonts w:ascii="Times New Roman" w:hAnsi="Times New Roman"/>
          <w:sz w:val="28"/>
          <w:szCs w:val="28"/>
        </w:rPr>
        <w:t>Таблица 1</w:t>
      </w:r>
      <w:r w:rsidR="00BE2EF6">
        <w:rPr>
          <w:rFonts w:ascii="Times New Roman" w:hAnsi="Times New Roman"/>
          <w:sz w:val="28"/>
          <w:szCs w:val="28"/>
        </w:rPr>
        <w:t>8</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816"/>
        <w:gridCol w:w="1130"/>
        <w:gridCol w:w="1195"/>
        <w:gridCol w:w="1099"/>
        <w:gridCol w:w="1100"/>
        <w:gridCol w:w="1099"/>
        <w:gridCol w:w="1100"/>
        <w:gridCol w:w="1100"/>
      </w:tblGrid>
      <w:tr w:rsidR="00421DD3" w:rsidRPr="00B97164" w:rsidTr="0016407D">
        <w:tc>
          <w:tcPr>
            <w:tcW w:w="1816" w:type="dxa"/>
            <w:vMerge w:val="restart"/>
            <w:shd w:val="clear" w:color="auto" w:fill="auto"/>
            <w:vAlign w:val="center"/>
          </w:tcPr>
          <w:p w:rsidR="00421DD3" w:rsidRPr="00B97164" w:rsidRDefault="00421DD3" w:rsidP="006960BC">
            <w:pPr>
              <w:autoSpaceDE w:val="0"/>
              <w:autoSpaceDN w:val="0"/>
              <w:adjustRightInd w:val="0"/>
              <w:spacing w:after="0" w:line="240" w:lineRule="auto"/>
              <w:ind w:left="-107" w:right="-95"/>
              <w:jc w:val="center"/>
              <w:rPr>
                <w:rFonts w:ascii="Times New Roman" w:hAnsi="Times New Roman"/>
                <w:sz w:val="24"/>
                <w:szCs w:val="24"/>
              </w:rPr>
            </w:pPr>
            <w:r w:rsidRPr="00B97164">
              <w:rPr>
                <w:rFonts w:ascii="Times New Roman" w:hAnsi="Times New Roman"/>
                <w:b/>
                <w:color w:val="000000"/>
                <w:sz w:val="24"/>
                <w:szCs w:val="24"/>
              </w:rPr>
              <w:t>Показатель</w:t>
            </w:r>
          </w:p>
        </w:tc>
        <w:tc>
          <w:tcPr>
            <w:tcW w:w="7823" w:type="dxa"/>
            <w:gridSpan w:val="7"/>
            <w:shd w:val="clear" w:color="auto" w:fill="auto"/>
            <w:vAlign w:val="center"/>
          </w:tcPr>
          <w:p w:rsidR="00421DD3" w:rsidRPr="00B97164" w:rsidRDefault="00421DD3" w:rsidP="006960BC">
            <w:pPr>
              <w:autoSpaceDE w:val="0"/>
              <w:autoSpaceDN w:val="0"/>
              <w:adjustRightInd w:val="0"/>
              <w:spacing w:after="0" w:line="240" w:lineRule="auto"/>
              <w:ind w:right="-99"/>
              <w:jc w:val="center"/>
              <w:rPr>
                <w:rFonts w:ascii="Times New Roman" w:hAnsi="Times New Roman"/>
                <w:b/>
                <w:color w:val="000000"/>
                <w:sz w:val="24"/>
                <w:szCs w:val="24"/>
              </w:rPr>
            </w:pPr>
            <w:r w:rsidRPr="00B97164">
              <w:rPr>
                <w:rFonts w:ascii="Times New Roman" w:hAnsi="Times New Roman"/>
                <w:b/>
                <w:color w:val="000000"/>
                <w:sz w:val="24"/>
                <w:szCs w:val="24"/>
              </w:rPr>
              <w:t>Доля потерь воды в централизованных системах водоснабжения при транспортировке вобщем объеме воды, поданной в водопроводную сеть, %</w:t>
            </w:r>
          </w:p>
        </w:tc>
      </w:tr>
      <w:tr w:rsidR="004C5B8A" w:rsidRPr="00B97164" w:rsidTr="0016407D">
        <w:tc>
          <w:tcPr>
            <w:tcW w:w="1816" w:type="dxa"/>
            <w:vMerge/>
            <w:shd w:val="clear" w:color="auto" w:fill="auto"/>
          </w:tcPr>
          <w:p w:rsidR="004C5B8A" w:rsidRPr="00B97164" w:rsidRDefault="004C5B8A" w:rsidP="006960BC">
            <w:pPr>
              <w:autoSpaceDE w:val="0"/>
              <w:autoSpaceDN w:val="0"/>
              <w:adjustRightInd w:val="0"/>
              <w:spacing w:after="0" w:line="240" w:lineRule="auto"/>
              <w:ind w:right="-284"/>
              <w:jc w:val="both"/>
              <w:rPr>
                <w:rFonts w:ascii="Times New Roman" w:hAnsi="Times New Roman"/>
                <w:sz w:val="24"/>
                <w:szCs w:val="24"/>
              </w:rPr>
            </w:pPr>
          </w:p>
        </w:tc>
        <w:tc>
          <w:tcPr>
            <w:tcW w:w="1130" w:type="dxa"/>
            <w:shd w:val="clear" w:color="auto" w:fill="auto"/>
            <w:vAlign w:val="center"/>
          </w:tcPr>
          <w:p w:rsidR="004C5B8A" w:rsidRPr="00B97164" w:rsidRDefault="001025DD" w:rsidP="006960BC">
            <w:pPr>
              <w:autoSpaceDE w:val="0"/>
              <w:autoSpaceDN w:val="0"/>
              <w:adjustRightInd w:val="0"/>
              <w:spacing w:after="0" w:line="240" w:lineRule="auto"/>
              <w:ind w:left="-124" w:right="-99"/>
              <w:jc w:val="center"/>
              <w:rPr>
                <w:rFonts w:ascii="Times New Roman" w:hAnsi="Times New Roman"/>
                <w:b/>
                <w:sz w:val="24"/>
                <w:szCs w:val="24"/>
              </w:rPr>
            </w:pPr>
            <w:r w:rsidRPr="00B97164">
              <w:rPr>
                <w:rFonts w:ascii="Times New Roman" w:hAnsi="Times New Roman"/>
                <w:b/>
                <w:sz w:val="24"/>
                <w:szCs w:val="24"/>
              </w:rPr>
              <w:t>2024</w:t>
            </w:r>
            <w:r w:rsidR="004C5B8A" w:rsidRPr="00B97164">
              <w:rPr>
                <w:rFonts w:ascii="Times New Roman" w:hAnsi="Times New Roman"/>
                <w:b/>
                <w:sz w:val="24"/>
                <w:szCs w:val="24"/>
              </w:rPr>
              <w:t xml:space="preserve"> (базовый год)</w:t>
            </w:r>
          </w:p>
        </w:tc>
        <w:tc>
          <w:tcPr>
            <w:tcW w:w="1195" w:type="dxa"/>
            <w:shd w:val="clear" w:color="auto" w:fill="auto"/>
            <w:vAlign w:val="center"/>
          </w:tcPr>
          <w:p w:rsidR="004C5B8A" w:rsidRPr="00B97164" w:rsidRDefault="00C00FCE" w:rsidP="006960BC">
            <w:pPr>
              <w:autoSpaceDE w:val="0"/>
              <w:autoSpaceDN w:val="0"/>
              <w:adjustRightInd w:val="0"/>
              <w:spacing w:after="0" w:line="240" w:lineRule="auto"/>
              <w:ind w:left="-124" w:right="-99"/>
              <w:jc w:val="center"/>
              <w:rPr>
                <w:rFonts w:ascii="Times New Roman" w:hAnsi="Times New Roman"/>
                <w:b/>
                <w:sz w:val="24"/>
                <w:szCs w:val="24"/>
              </w:rPr>
            </w:pPr>
            <w:r w:rsidRPr="00B97164">
              <w:rPr>
                <w:rFonts w:ascii="Times New Roman" w:hAnsi="Times New Roman"/>
                <w:b/>
                <w:sz w:val="24"/>
                <w:szCs w:val="24"/>
              </w:rPr>
              <w:t>2025</w:t>
            </w:r>
          </w:p>
        </w:tc>
        <w:tc>
          <w:tcPr>
            <w:tcW w:w="1099" w:type="dxa"/>
            <w:shd w:val="clear" w:color="auto" w:fill="auto"/>
            <w:vAlign w:val="center"/>
          </w:tcPr>
          <w:p w:rsidR="004C5B8A" w:rsidRPr="00B97164" w:rsidRDefault="004C5B8A" w:rsidP="006960BC">
            <w:pPr>
              <w:autoSpaceDE w:val="0"/>
              <w:autoSpaceDN w:val="0"/>
              <w:adjustRightInd w:val="0"/>
              <w:spacing w:after="0" w:line="240" w:lineRule="auto"/>
              <w:ind w:left="-124" w:right="-99"/>
              <w:jc w:val="center"/>
              <w:rPr>
                <w:rFonts w:ascii="Times New Roman" w:hAnsi="Times New Roman"/>
                <w:b/>
                <w:sz w:val="24"/>
                <w:szCs w:val="24"/>
              </w:rPr>
            </w:pPr>
            <w:r w:rsidRPr="00B97164">
              <w:rPr>
                <w:rFonts w:ascii="Times New Roman" w:hAnsi="Times New Roman"/>
                <w:b/>
                <w:sz w:val="24"/>
                <w:szCs w:val="24"/>
              </w:rPr>
              <w:t>202</w:t>
            </w:r>
            <w:r w:rsidR="006F33E1" w:rsidRPr="00B97164">
              <w:rPr>
                <w:rFonts w:ascii="Times New Roman" w:hAnsi="Times New Roman"/>
                <w:b/>
                <w:sz w:val="24"/>
                <w:szCs w:val="24"/>
              </w:rPr>
              <w:t>6</w:t>
            </w:r>
          </w:p>
        </w:tc>
        <w:tc>
          <w:tcPr>
            <w:tcW w:w="1100" w:type="dxa"/>
            <w:shd w:val="clear" w:color="auto" w:fill="auto"/>
            <w:vAlign w:val="center"/>
          </w:tcPr>
          <w:p w:rsidR="004C5B8A" w:rsidRPr="00B97164" w:rsidRDefault="004C5B8A" w:rsidP="006960BC">
            <w:pPr>
              <w:autoSpaceDE w:val="0"/>
              <w:autoSpaceDN w:val="0"/>
              <w:adjustRightInd w:val="0"/>
              <w:spacing w:after="0" w:line="240" w:lineRule="auto"/>
              <w:ind w:left="-124" w:right="-99"/>
              <w:jc w:val="center"/>
              <w:rPr>
                <w:rFonts w:ascii="Times New Roman" w:hAnsi="Times New Roman"/>
                <w:b/>
                <w:sz w:val="24"/>
                <w:szCs w:val="24"/>
              </w:rPr>
            </w:pPr>
            <w:r w:rsidRPr="00B97164">
              <w:rPr>
                <w:rFonts w:ascii="Times New Roman" w:hAnsi="Times New Roman"/>
                <w:b/>
                <w:sz w:val="24"/>
                <w:szCs w:val="24"/>
              </w:rPr>
              <w:t>202</w:t>
            </w:r>
            <w:r w:rsidR="006F33E1" w:rsidRPr="00B97164">
              <w:rPr>
                <w:rFonts w:ascii="Times New Roman" w:hAnsi="Times New Roman"/>
                <w:b/>
                <w:sz w:val="24"/>
                <w:szCs w:val="24"/>
              </w:rPr>
              <w:t>7</w:t>
            </w:r>
          </w:p>
        </w:tc>
        <w:tc>
          <w:tcPr>
            <w:tcW w:w="1099" w:type="dxa"/>
            <w:shd w:val="clear" w:color="auto" w:fill="auto"/>
            <w:vAlign w:val="center"/>
          </w:tcPr>
          <w:p w:rsidR="004C5B8A" w:rsidRPr="00B97164" w:rsidRDefault="004C5B8A" w:rsidP="006960BC">
            <w:pPr>
              <w:autoSpaceDE w:val="0"/>
              <w:autoSpaceDN w:val="0"/>
              <w:adjustRightInd w:val="0"/>
              <w:spacing w:after="0" w:line="240" w:lineRule="auto"/>
              <w:ind w:left="-124" w:right="-99"/>
              <w:jc w:val="center"/>
              <w:rPr>
                <w:rFonts w:ascii="Times New Roman" w:hAnsi="Times New Roman"/>
                <w:b/>
                <w:sz w:val="24"/>
                <w:szCs w:val="24"/>
              </w:rPr>
            </w:pPr>
            <w:r w:rsidRPr="00B97164">
              <w:rPr>
                <w:rFonts w:ascii="Times New Roman" w:hAnsi="Times New Roman"/>
                <w:b/>
                <w:sz w:val="24"/>
                <w:szCs w:val="24"/>
              </w:rPr>
              <w:t>202</w:t>
            </w:r>
            <w:r w:rsidR="006F33E1" w:rsidRPr="00B97164">
              <w:rPr>
                <w:rFonts w:ascii="Times New Roman" w:hAnsi="Times New Roman"/>
                <w:b/>
                <w:sz w:val="24"/>
                <w:szCs w:val="24"/>
              </w:rPr>
              <w:t>8</w:t>
            </w:r>
          </w:p>
        </w:tc>
        <w:tc>
          <w:tcPr>
            <w:tcW w:w="1100" w:type="dxa"/>
            <w:shd w:val="clear" w:color="auto" w:fill="auto"/>
            <w:vAlign w:val="center"/>
          </w:tcPr>
          <w:p w:rsidR="004C5B8A" w:rsidRPr="00B97164" w:rsidRDefault="004C5B8A" w:rsidP="006960BC">
            <w:pPr>
              <w:autoSpaceDE w:val="0"/>
              <w:autoSpaceDN w:val="0"/>
              <w:adjustRightInd w:val="0"/>
              <w:spacing w:after="0" w:line="240" w:lineRule="auto"/>
              <w:ind w:left="-124" w:right="-99"/>
              <w:jc w:val="center"/>
              <w:rPr>
                <w:rFonts w:ascii="Times New Roman" w:hAnsi="Times New Roman"/>
                <w:b/>
                <w:sz w:val="24"/>
                <w:szCs w:val="24"/>
              </w:rPr>
            </w:pPr>
            <w:r w:rsidRPr="00B97164">
              <w:rPr>
                <w:rFonts w:ascii="Times New Roman" w:hAnsi="Times New Roman"/>
                <w:b/>
                <w:sz w:val="24"/>
                <w:szCs w:val="24"/>
              </w:rPr>
              <w:t>202</w:t>
            </w:r>
            <w:r w:rsidR="006F33E1" w:rsidRPr="00B97164">
              <w:rPr>
                <w:rFonts w:ascii="Times New Roman" w:hAnsi="Times New Roman"/>
                <w:b/>
                <w:sz w:val="24"/>
                <w:szCs w:val="24"/>
              </w:rPr>
              <w:t>9</w:t>
            </w:r>
          </w:p>
        </w:tc>
        <w:tc>
          <w:tcPr>
            <w:tcW w:w="1100" w:type="dxa"/>
            <w:shd w:val="clear" w:color="auto" w:fill="auto"/>
            <w:vAlign w:val="center"/>
          </w:tcPr>
          <w:p w:rsidR="004C5B8A" w:rsidRPr="00B97164" w:rsidRDefault="004C5B8A" w:rsidP="006960BC">
            <w:pPr>
              <w:autoSpaceDE w:val="0"/>
              <w:autoSpaceDN w:val="0"/>
              <w:adjustRightInd w:val="0"/>
              <w:spacing w:after="0" w:line="240" w:lineRule="auto"/>
              <w:ind w:left="-124" w:right="-99"/>
              <w:jc w:val="center"/>
              <w:rPr>
                <w:rFonts w:ascii="Times New Roman" w:hAnsi="Times New Roman"/>
                <w:b/>
                <w:sz w:val="24"/>
                <w:szCs w:val="24"/>
              </w:rPr>
            </w:pPr>
            <w:r w:rsidRPr="00B97164">
              <w:rPr>
                <w:rFonts w:ascii="Times New Roman" w:hAnsi="Times New Roman"/>
                <w:b/>
                <w:sz w:val="24"/>
                <w:szCs w:val="24"/>
              </w:rPr>
              <w:t>20</w:t>
            </w:r>
            <w:r w:rsidR="006F33E1" w:rsidRPr="00B97164">
              <w:rPr>
                <w:rFonts w:ascii="Times New Roman" w:hAnsi="Times New Roman"/>
                <w:b/>
                <w:sz w:val="24"/>
                <w:szCs w:val="24"/>
              </w:rPr>
              <w:t>30</w:t>
            </w:r>
            <w:r w:rsidRPr="00B97164">
              <w:rPr>
                <w:rFonts w:ascii="Times New Roman" w:hAnsi="Times New Roman"/>
                <w:b/>
                <w:sz w:val="24"/>
                <w:szCs w:val="24"/>
              </w:rPr>
              <w:t>-</w:t>
            </w:r>
            <w:r w:rsidR="00C00FCE" w:rsidRPr="00B97164">
              <w:rPr>
                <w:rFonts w:ascii="Times New Roman" w:hAnsi="Times New Roman"/>
                <w:b/>
                <w:sz w:val="24"/>
                <w:szCs w:val="24"/>
              </w:rPr>
              <w:t>2035</w:t>
            </w:r>
          </w:p>
        </w:tc>
      </w:tr>
      <w:tr w:rsidR="004C5B8A" w:rsidRPr="00B97164" w:rsidTr="00A2797C">
        <w:tc>
          <w:tcPr>
            <w:tcW w:w="9639" w:type="dxa"/>
            <w:gridSpan w:val="8"/>
            <w:shd w:val="clear" w:color="auto" w:fill="auto"/>
            <w:vAlign w:val="center"/>
          </w:tcPr>
          <w:p w:rsidR="004C5B8A" w:rsidRPr="00B97164" w:rsidRDefault="00FA01B2" w:rsidP="006960BC">
            <w:pPr>
              <w:autoSpaceDE w:val="0"/>
              <w:autoSpaceDN w:val="0"/>
              <w:adjustRightInd w:val="0"/>
              <w:spacing w:after="0" w:line="240" w:lineRule="auto"/>
              <w:ind w:right="-99"/>
              <w:jc w:val="center"/>
              <w:rPr>
                <w:rFonts w:ascii="Times New Roman" w:hAnsi="Times New Roman"/>
                <w:sz w:val="24"/>
                <w:szCs w:val="24"/>
              </w:rPr>
            </w:pPr>
            <w:r>
              <w:rPr>
                <w:rFonts w:ascii="Times New Roman" w:hAnsi="Times New Roman"/>
                <w:b/>
                <w:bCs/>
                <w:sz w:val="24"/>
                <w:szCs w:val="24"/>
                <w:lang w:eastAsia="ru-RU"/>
              </w:rPr>
              <w:t>Красноярское</w:t>
            </w:r>
            <w:r w:rsidR="00972274" w:rsidRPr="00B97164">
              <w:rPr>
                <w:rFonts w:ascii="Times New Roman" w:hAnsi="Times New Roman"/>
                <w:b/>
                <w:bCs/>
                <w:sz w:val="24"/>
                <w:szCs w:val="24"/>
                <w:lang w:eastAsia="ru-RU"/>
              </w:rPr>
              <w:t xml:space="preserve"> сельское поселение</w:t>
            </w:r>
          </w:p>
        </w:tc>
      </w:tr>
      <w:tr w:rsidR="00A94F5C" w:rsidRPr="00B97164" w:rsidTr="0016407D">
        <w:tc>
          <w:tcPr>
            <w:tcW w:w="1816" w:type="dxa"/>
            <w:shd w:val="clear" w:color="auto" w:fill="auto"/>
            <w:vAlign w:val="center"/>
          </w:tcPr>
          <w:p w:rsidR="00A94F5C" w:rsidRPr="00B97164" w:rsidRDefault="00A94F5C" w:rsidP="00A94F5C">
            <w:pPr>
              <w:autoSpaceDE w:val="0"/>
              <w:autoSpaceDN w:val="0"/>
              <w:adjustRightInd w:val="0"/>
              <w:spacing w:after="0" w:line="240" w:lineRule="auto"/>
              <w:ind w:right="-284"/>
              <w:jc w:val="center"/>
              <w:rPr>
                <w:rFonts w:ascii="Times New Roman" w:hAnsi="Times New Roman"/>
                <w:sz w:val="24"/>
                <w:szCs w:val="24"/>
              </w:rPr>
            </w:pPr>
            <w:r w:rsidRPr="00B97164">
              <w:rPr>
                <w:rFonts w:ascii="Times New Roman" w:hAnsi="Times New Roman"/>
                <w:sz w:val="24"/>
                <w:szCs w:val="24"/>
              </w:rPr>
              <w:t>%</w:t>
            </w:r>
          </w:p>
        </w:tc>
        <w:tc>
          <w:tcPr>
            <w:tcW w:w="1130" w:type="dxa"/>
            <w:tcBorders>
              <w:top w:val="nil"/>
              <w:left w:val="nil"/>
              <w:bottom w:val="single" w:sz="8" w:space="0" w:color="auto"/>
              <w:right w:val="single" w:sz="12" w:space="0" w:color="auto"/>
            </w:tcBorders>
            <w:shd w:val="clear" w:color="auto" w:fill="auto"/>
            <w:vAlign w:val="center"/>
          </w:tcPr>
          <w:p w:rsidR="00A94F5C" w:rsidRPr="00B97164" w:rsidRDefault="007767EE" w:rsidP="00A94F5C">
            <w:pPr>
              <w:autoSpaceDE w:val="0"/>
              <w:autoSpaceDN w:val="0"/>
              <w:adjustRightInd w:val="0"/>
              <w:spacing w:after="0" w:line="240" w:lineRule="auto"/>
              <w:ind w:right="-99"/>
              <w:jc w:val="center"/>
              <w:rPr>
                <w:rFonts w:ascii="Times New Roman" w:hAnsi="Times New Roman"/>
                <w:sz w:val="24"/>
                <w:szCs w:val="24"/>
              </w:rPr>
            </w:pPr>
            <w:r>
              <w:rPr>
                <w:rFonts w:ascii="Times New Roman" w:hAnsi="Times New Roman"/>
                <w:sz w:val="24"/>
                <w:szCs w:val="24"/>
              </w:rPr>
              <w:t>7,65</w:t>
            </w:r>
          </w:p>
        </w:tc>
        <w:tc>
          <w:tcPr>
            <w:tcW w:w="1195" w:type="dxa"/>
            <w:tcBorders>
              <w:top w:val="nil"/>
              <w:left w:val="nil"/>
              <w:bottom w:val="single" w:sz="8" w:space="0" w:color="auto"/>
              <w:right w:val="single" w:sz="12" w:space="0" w:color="auto"/>
            </w:tcBorders>
            <w:shd w:val="clear" w:color="auto" w:fill="auto"/>
            <w:vAlign w:val="center"/>
          </w:tcPr>
          <w:p w:rsidR="00A94F5C" w:rsidRPr="00B97164" w:rsidRDefault="007767EE" w:rsidP="00A94F5C">
            <w:pPr>
              <w:autoSpaceDE w:val="0"/>
              <w:autoSpaceDN w:val="0"/>
              <w:adjustRightInd w:val="0"/>
              <w:spacing w:after="0" w:line="240" w:lineRule="auto"/>
              <w:ind w:right="-99"/>
              <w:jc w:val="center"/>
              <w:rPr>
                <w:rFonts w:ascii="Times New Roman" w:hAnsi="Times New Roman"/>
                <w:sz w:val="24"/>
                <w:szCs w:val="24"/>
              </w:rPr>
            </w:pPr>
            <w:r>
              <w:rPr>
                <w:rFonts w:ascii="Times New Roman" w:hAnsi="Times New Roman"/>
                <w:sz w:val="24"/>
                <w:szCs w:val="24"/>
              </w:rPr>
              <w:t>7,65</w:t>
            </w:r>
          </w:p>
        </w:tc>
        <w:tc>
          <w:tcPr>
            <w:tcW w:w="1099" w:type="dxa"/>
            <w:tcBorders>
              <w:top w:val="nil"/>
              <w:left w:val="nil"/>
              <w:bottom w:val="single" w:sz="8" w:space="0" w:color="auto"/>
              <w:right w:val="single" w:sz="12" w:space="0" w:color="auto"/>
            </w:tcBorders>
            <w:shd w:val="clear" w:color="auto" w:fill="auto"/>
            <w:vAlign w:val="center"/>
          </w:tcPr>
          <w:p w:rsidR="00A94F5C" w:rsidRPr="00B97164" w:rsidRDefault="007767EE" w:rsidP="00A94F5C">
            <w:pPr>
              <w:autoSpaceDE w:val="0"/>
              <w:autoSpaceDN w:val="0"/>
              <w:adjustRightInd w:val="0"/>
              <w:spacing w:after="0" w:line="240" w:lineRule="auto"/>
              <w:ind w:right="-99"/>
              <w:jc w:val="center"/>
              <w:rPr>
                <w:rFonts w:ascii="Times New Roman" w:hAnsi="Times New Roman"/>
                <w:sz w:val="24"/>
                <w:szCs w:val="24"/>
              </w:rPr>
            </w:pPr>
            <w:r>
              <w:rPr>
                <w:rFonts w:ascii="Times New Roman" w:hAnsi="Times New Roman"/>
                <w:sz w:val="24"/>
                <w:szCs w:val="24"/>
              </w:rPr>
              <w:t>7,65</w:t>
            </w:r>
          </w:p>
        </w:tc>
        <w:tc>
          <w:tcPr>
            <w:tcW w:w="1100" w:type="dxa"/>
            <w:tcBorders>
              <w:top w:val="nil"/>
              <w:left w:val="nil"/>
              <w:bottom w:val="single" w:sz="8" w:space="0" w:color="auto"/>
              <w:right w:val="single" w:sz="12" w:space="0" w:color="auto"/>
            </w:tcBorders>
            <w:shd w:val="clear" w:color="auto" w:fill="auto"/>
            <w:vAlign w:val="center"/>
          </w:tcPr>
          <w:p w:rsidR="00A94F5C" w:rsidRPr="00B97164" w:rsidRDefault="007767EE" w:rsidP="00A94F5C">
            <w:pPr>
              <w:autoSpaceDE w:val="0"/>
              <w:autoSpaceDN w:val="0"/>
              <w:adjustRightInd w:val="0"/>
              <w:spacing w:after="0" w:line="240" w:lineRule="auto"/>
              <w:ind w:right="-99"/>
              <w:jc w:val="center"/>
              <w:rPr>
                <w:rFonts w:ascii="Times New Roman" w:hAnsi="Times New Roman"/>
                <w:sz w:val="24"/>
                <w:szCs w:val="24"/>
              </w:rPr>
            </w:pPr>
            <w:r>
              <w:rPr>
                <w:rFonts w:ascii="Times New Roman" w:hAnsi="Times New Roman"/>
                <w:sz w:val="24"/>
                <w:szCs w:val="24"/>
              </w:rPr>
              <w:t>7,65</w:t>
            </w:r>
          </w:p>
        </w:tc>
        <w:tc>
          <w:tcPr>
            <w:tcW w:w="1099" w:type="dxa"/>
            <w:tcBorders>
              <w:top w:val="nil"/>
              <w:left w:val="nil"/>
              <w:bottom w:val="single" w:sz="8" w:space="0" w:color="auto"/>
              <w:right w:val="single" w:sz="12" w:space="0" w:color="auto"/>
            </w:tcBorders>
            <w:shd w:val="clear" w:color="auto" w:fill="auto"/>
            <w:vAlign w:val="center"/>
          </w:tcPr>
          <w:p w:rsidR="00A94F5C" w:rsidRPr="00B97164" w:rsidRDefault="007767EE" w:rsidP="00A94F5C">
            <w:pPr>
              <w:autoSpaceDE w:val="0"/>
              <w:autoSpaceDN w:val="0"/>
              <w:adjustRightInd w:val="0"/>
              <w:spacing w:after="0" w:line="240" w:lineRule="auto"/>
              <w:ind w:right="-99"/>
              <w:jc w:val="center"/>
              <w:rPr>
                <w:rFonts w:ascii="Times New Roman" w:hAnsi="Times New Roman"/>
                <w:sz w:val="24"/>
                <w:szCs w:val="24"/>
              </w:rPr>
            </w:pPr>
            <w:r>
              <w:rPr>
                <w:rFonts w:ascii="Times New Roman" w:hAnsi="Times New Roman"/>
                <w:sz w:val="24"/>
                <w:szCs w:val="24"/>
              </w:rPr>
              <w:t>7,65</w:t>
            </w:r>
          </w:p>
        </w:tc>
        <w:tc>
          <w:tcPr>
            <w:tcW w:w="1100" w:type="dxa"/>
            <w:tcBorders>
              <w:top w:val="nil"/>
              <w:left w:val="nil"/>
              <w:bottom w:val="single" w:sz="8" w:space="0" w:color="auto"/>
              <w:right w:val="single" w:sz="12" w:space="0" w:color="auto"/>
            </w:tcBorders>
            <w:shd w:val="clear" w:color="auto" w:fill="auto"/>
            <w:vAlign w:val="center"/>
          </w:tcPr>
          <w:p w:rsidR="00A94F5C" w:rsidRPr="00B97164" w:rsidRDefault="007767EE" w:rsidP="00A94F5C">
            <w:pPr>
              <w:autoSpaceDE w:val="0"/>
              <w:autoSpaceDN w:val="0"/>
              <w:adjustRightInd w:val="0"/>
              <w:spacing w:after="0" w:line="240" w:lineRule="auto"/>
              <w:ind w:right="-99"/>
              <w:jc w:val="center"/>
              <w:rPr>
                <w:rFonts w:ascii="Times New Roman" w:hAnsi="Times New Roman"/>
                <w:sz w:val="24"/>
                <w:szCs w:val="24"/>
              </w:rPr>
            </w:pPr>
            <w:r>
              <w:rPr>
                <w:rFonts w:ascii="Times New Roman" w:hAnsi="Times New Roman"/>
                <w:sz w:val="24"/>
                <w:szCs w:val="24"/>
              </w:rPr>
              <w:t>7,65</w:t>
            </w:r>
          </w:p>
        </w:tc>
        <w:tc>
          <w:tcPr>
            <w:tcW w:w="1100" w:type="dxa"/>
            <w:tcBorders>
              <w:top w:val="nil"/>
              <w:left w:val="nil"/>
              <w:bottom w:val="single" w:sz="8" w:space="0" w:color="auto"/>
              <w:right w:val="single" w:sz="12" w:space="0" w:color="auto"/>
            </w:tcBorders>
            <w:shd w:val="clear" w:color="auto" w:fill="auto"/>
            <w:vAlign w:val="center"/>
          </w:tcPr>
          <w:p w:rsidR="00A94F5C" w:rsidRPr="00B97164" w:rsidRDefault="007767EE" w:rsidP="00A94F5C">
            <w:pPr>
              <w:autoSpaceDE w:val="0"/>
              <w:autoSpaceDN w:val="0"/>
              <w:adjustRightInd w:val="0"/>
              <w:spacing w:after="0" w:line="240" w:lineRule="auto"/>
              <w:ind w:right="-99"/>
              <w:jc w:val="center"/>
              <w:rPr>
                <w:rFonts w:ascii="Times New Roman" w:hAnsi="Times New Roman"/>
                <w:sz w:val="24"/>
                <w:szCs w:val="24"/>
              </w:rPr>
            </w:pPr>
            <w:r>
              <w:rPr>
                <w:rFonts w:ascii="Times New Roman" w:hAnsi="Times New Roman"/>
                <w:sz w:val="24"/>
                <w:szCs w:val="24"/>
              </w:rPr>
              <w:t>7,65</w:t>
            </w:r>
          </w:p>
        </w:tc>
      </w:tr>
      <w:tr w:rsidR="00147E76" w:rsidRPr="00B97164" w:rsidTr="0016407D">
        <w:tc>
          <w:tcPr>
            <w:tcW w:w="1816" w:type="dxa"/>
            <w:shd w:val="clear" w:color="auto" w:fill="auto"/>
            <w:vAlign w:val="center"/>
          </w:tcPr>
          <w:p w:rsidR="00147E76" w:rsidRPr="00B97164" w:rsidRDefault="00147E76" w:rsidP="00147E76">
            <w:pPr>
              <w:autoSpaceDE w:val="0"/>
              <w:autoSpaceDN w:val="0"/>
              <w:adjustRightInd w:val="0"/>
              <w:spacing w:after="0" w:line="240" w:lineRule="auto"/>
              <w:ind w:right="-284"/>
              <w:rPr>
                <w:rFonts w:ascii="Times New Roman" w:hAnsi="Times New Roman"/>
                <w:sz w:val="24"/>
                <w:szCs w:val="24"/>
              </w:rPr>
            </w:pPr>
            <w:r w:rsidRPr="00B97164">
              <w:rPr>
                <w:rFonts w:ascii="Times New Roman" w:hAnsi="Times New Roman"/>
                <w:sz w:val="24"/>
                <w:szCs w:val="24"/>
              </w:rPr>
              <w:t xml:space="preserve">Протяженность планируемой модернизации сети, км </w:t>
            </w:r>
          </w:p>
        </w:tc>
        <w:tc>
          <w:tcPr>
            <w:tcW w:w="1130" w:type="dxa"/>
            <w:shd w:val="clear" w:color="auto" w:fill="auto"/>
            <w:vAlign w:val="center"/>
          </w:tcPr>
          <w:p w:rsidR="00147E76" w:rsidRPr="00B97164" w:rsidRDefault="00A94F5C" w:rsidP="00147E76">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1,3</w:t>
            </w:r>
          </w:p>
        </w:tc>
        <w:tc>
          <w:tcPr>
            <w:tcW w:w="1195" w:type="dxa"/>
            <w:shd w:val="clear" w:color="auto" w:fill="auto"/>
            <w:vAlign w:val="center"/>
          </w:tcPr>
          <w:p w:rsidR="00147E76" w:rsidRPr="00B97164" w:rsidRDefault="00A94F5C" w:rsidP="00147E76">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1,275</w:t>
            </w:r>
          </w:p>
        </w:tc>
        <w:tc>
          <w:tcPr>
            <w:tcW w:w="1099" w:type="dxa"/>
            <w:shd w:val="clear" w:color="auto" w:fill="auto"/>
            <w:vAlign w:val="center"/>
          </w:tcPr>
          <w:p w:rsidR="00147E76" w:rsidRPr="00B97164" w:rsidRDefault="00A94F5C" w:rsidP="00147E76">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1,5</w:t>
            </w:r>
          </w:p>
        </w:tc>
        <w:tc>
          <w:tcPr>
            <w:tcW w:w="1100" w:type="dxa"/>
            <w:shd w:val="clear" w:color="auto" w:fill="auto"/>
            <w:vAlign w:val="center"/>
          </w:tcPr>
          <w:p w:rsidR="00147E76" w:rsidRPr="00B97164" w:rsidRDefault="00A94F5C" w:rsidP="00147E76">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2,0</w:t>
            </w:r>
          </w:p>
        </w:tc>
        <w:tc>
          <w:tcPr>
            <w:tcW w:w="1099" w:type="dxa"/>
            <w:shd w:val="clear" w:color="auto" w:fill="auto"/>
            <w:vAlign w:val="center"/>
          </w:tcPr>
          <w:p w:rsidR="00147E76" w:rsidRPr="00B97164" w:rsidRDefault="00A94F5C" w:rsidP="00147E76">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1,1</w:t>
            </w:r>
          </w:p>
        </w:tc>
        <w:tc>
          <w:tcPr>
            <w:tcW w:w="1100" w:type="dxa"/>
            <w:shd w:val="clear" w:color="auto" w:fill="auto"/>
            <w:vAlign w:val="center"/>
          </w:tcPr>
          <w:p w:rsidR="00147E76" w:rsidRPr="00B97164" w:rsidRDefault="00A94F5C" w:rsidP="00147E76">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1,4</w:t>
            </w:r>
          </w:p>
        </w:tc>
        <w:tc>
          <w:tcPr>
            <w:tcW w:w="1100" w:type="dxa"/>
            <w:shd w:val="clear" w:color="auto" w:fill="auto"/>
            <w:vAlign w:val="center"/>
          </w:tcPr>
          <w:p w:rsidR="00147E76" w:rsidRPr="00B97164" w:rsidRDefault="00A94F5C" w:rsidP="00147E76">
            <w:pPr>
              <w:autoSpaceDE w:val="0"/>
              <w:autoSpaceDN w:val="0"/>
              <w:adjustRightInd w:val="0"/>
              <w:spacing w:after="0" w:line="240" w:lineRule="auto"/>
              <w:ind w:left="-124" w:right="-99"/>
              <w:jc w:val="center"/>
              <w:rPr>
                <w:rFonts w:ascii="Times New Roman" w:hAnsi="Times New Roman"/>
                <w:sz w:val="24"/>
                <w:szCs w:val="24"/>
              </w:rPr>
            </w:pPr>
            <w:r>
              <w:rPr>
                <w:rFonts w:ascii="Times New Roman" w:hAnsi="Times New Roman"/>
                <w:sz w:val="24"/>
                <w:szCs w:val="24"/>
              </w:rPr>
              <w:t>6,825</w:t>
            </w:r>
          </w:p>
        </w:tc>
      </w:tr>
    </w:tbl>
    <w:p w:rsidR="0099519F" w:rsidRPr="004466F5" w:rsidRDefault="0099519F" w:rsidP="004466F5">
      <w:pPr>
        <w:autoSpaceDE w:val="0"/>
        <w:autoSpaceDN w:val="0"/>
        <w:adjustRightInd w:val="0"/>
        <w:spacing w:after="0"/>
        <w:ind w:right="-284"/>
        <w:jc w:val="center"/>
        <w:rPr>
          <w:rFonts w:ascii="Times New Roman" w:hAnsi="Times New Roman"/>
          <w:b/>
          <w:bCs/>
          <w:color w:val="000000"/>
          <w:sz w:val="28"/>
          <w:szCs w:val="28"/>
          <w:lang w:eastAsia="ru-RU"/>
        </w:rPr>
      </w:pPr>
    </w:p>
    <w:p w:rsidR="00137D32" w:rsidRPr="004466F5" w:rsidRDefault="00097C13" w:rsidP="004466F5">
      <w:pPr>
        <w:autoSpaceDE w:val="0"/>
        <w:autoSpaceDN w:val="0"/>
        <w:adjustRightInd w:val="0"/>
        <w:spacing w:after="0"/>
        <w:ind w:right="-284"/>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t>1.3.1</w:t>
      </w:r>
      <w:r w:rsidR="00BD0E6D" w:rsidRPr="004466F5">
        <w:rPr>
          <w:rFonts w:ascii="Times New Roman" w:hAnsi="Times New Roman"/>
          <w:b/>
          <w:bCs/>
          <w:color w:val="000000"/>
          <w:sz w:val="28"/>
          <w:szCs w:val="28"/>
          <w:lang w:eastAsia="ru-RU"/>
        </w:rPr>
        <w:t>3</w:t>
      </w:r>
      <w:r w:rsidR="007C3F84" w:rsidRPr="004466F5">
        <w:rPr>
          <w:rFonts w:ascii="Times New Roman" w:hAnsi="Times New Roman"/>
          <w:b/>
          <w:bCs/>
          <w:color w:val="000000"/>
          <w:sz w:val="28"/>
          <w:szCs w:val="28"/>
          <w:lang w:eastAsia="ru-RU"/>
        </w:rPr>
        <w:t>.</w:t>
      </w:r>
      <w:r w:rsidR="00E22DF8" w:rsidRPr="004466F5">
        <w:rPr>
          <w:rFonts w:ascii="Times New Roman" w:hAnsi="Times New Roman"/>
          <w:b/>
          <w:bCs/>
          <w:color w:val="000000"/>
          <w:sz w:val="28"/>
          <w:szCs w:val="28"/>
          <w:lang w:eastAsia="ru-RU"/>
        </w:rPr>
        <w:t xml:space="preserve"> Перспективные балансы водоснабжения</w:t>
      </w:r>
      <w:r w:rsidR="00C67838" w:rsidRPr="004466F5">
        <w:rPr>
          <w:rFonts w:ascii="Times New Roman" w:hAnsi="Times New Roman"/>
          <w:b/>
          <w:bCs/>
          <w:color w:val="000000"/>
          <w:sz w:val="28"/>
          <w:szCs w:val="28"/>
          <w:lang w:eastAsia="ru-RU"/>
        </w:rPr>
        <w:t xml:space="preserve"> (общий - баланс подачи и реализации горячей, питьевой, технической воды</w:t>
      </w:r>
      <w:r w:rsidR="00AB0CAC" w:rsidRPr="004466F5">
        <w:rPr>
          <w:rFonts w:ascii="Times New Roman" w:hAnsi="Times New Roman"/>
          <w:b/>
          <w:bCs/>
          <w:color w:val="000000"/>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A678B2" w:rsidRPr="004466F5">
        <w:rPr>
          <w:rFonts w:ascii="Times New Roman" w:hAnsi="Times New Roman"/>
          <w:b/>
          <w:bCs/>
          <w:color w:val="000000"/>
          <w:sz w:val="28"/>
          <w:szCs w:val="28"/>
          <w:lang w:eastAsia="ru-RU"/>
        </w:rPr>
        <w:t xml:space="preserve">баланс </w:t>
      </w:r>
      <w:r w:rsidR="005966BD" w:rsidRPr="004466F5">
        <w:rPr>
          <w:rFonts w:ascii="Times New Roman" w:hAnsi="Times New Roman"/>
          <w:b/>
          <w:bCs/>
          <w:color w:val="000000"/>
          <w:sz w:val="28"/>
          <w:szCs w:val="28"/>
          <w:lang w:eastAsia="ru-RU"/>
        </w:rPr>
        <w:t>реализации горячей, питьевой, технической воды по группам абонентов)</w:t>
      </w:r>
    </w:p>
    <w:p w:rsidR="0033423D" w:rsidRPr="003428CD" w:rsidRDefault="0033423D" w:rsidP="0033423D">
      <w:pPr>
        <w:spacing w:after="0"/>
        <w:ind w:right="-284" w:firstLine="720"/>
        <w:jc w:val="both"/>
        <w:rPr>
          <w:rFonts w:ascii="Times New Roman" w:hAnsi="Times New Roman"/>
          <w:sz w:val="28"/>
          <w:szCs w:val="28"/>
        </w:rPr>
      </w:pPr>
      <w:r w:rsidRPr="003428CD">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D03166" w:rsidRDefault="0033423D" w:rsidP="00DB3510">
      <w:pPr>
        <w:autoSpaceDE w:val="0"/>
        <w:autoSpaceDN w:val="0"/>
        <w:adjustRightInd w:val="0"/>
        <w:spacing w:after="0"/>
        <w:ind w:right="-284" w:firstLine="708"/>
        <w:jc w:val="both"/>
        <w:rPr>
          <w:rFonts w:ascii="Times New Roman" w:hAnsi="Times New Roman"/>
          <w:sz w:val="28"/>
          <w:szCs w:val="28"/>
        </w:rPr>
      </w:pPr>
      <w:r w:rsidRPr="003428CD">
        <w:rPr>
          <w:rFonts w:ascii="Times New Roman" w:hAnsi="Times New Roman"/>
          <w:sz w:val="28"/>
          <w:szCs w:val="28"/>
        </w:rPr>
        <w:t>Основным потребителем воды является население</w:t>
      </w:r>
      <w:r w:rsidR="00060617">
        <w:rPr>
          <w:rFonts w:ascii="Times New Roman" w:hAnsi="Times New Roman"/>
          <w:sz w:val="28"/>
          <w:szCs w:val="28"/>
        </w:rPr>
        <w:t xml:space="preserve"> и базы отдыха</w:t>
      </w:r>
      <w:r w:rsidRPr="003428CD">
        <w:rPr>
          <w:rFonts w:ascii="Times New Roman" w:hAnsi="Times New Roman"/>
          <w:sz w:val="28"/>
          <w:szCs w:val="28"/>
        </w:rPr>
        <w:t xml:space="preserve">. При разработке схемы водоснабжения </w:t>
      </w:r>
      <w:r w:rsidR="00600D1E">
        <w:rPr>
          <w:rFonts w:ascii="Times New Roman" w:hAnsi="Times New Roman"/>
          <w:sz w:val="28"/>
          <w:szCs w:val="28"/>
        </w:rPr>
        <w:t>Красноярского</w:t>
      </w:r>
      <w:r w:rsidR="00AB3285">
        <w:rPr>
          <w:rFonts w:ascii="Times New Roman" w:hAnsi="Times New Roman"/>
          <w:sz w:val="28"/>
          <w:szCs w:val="28"/>
        </w:rPr>
        <w:t xml:space="preserve"> сельского поселения</w:t>
      </w:r>
      <w:r w:rsidRPr="003428CD">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w:t>
      </w:r>
      <w:r w:rsidR="008A019F" w:rsidRPr="003428CD">
        <w:rPr>
          <w:rFonts w:ascii="Times New Roman" w:hAnsi="Times New Roman"/>
          <w:sz w:val="28"/>
          <w:szCs w:val="28"/>
        </w:rPr>
        <w:t xml:space="preserve"> в соответствии с рекомендациями </w:t>
      </w:r>
      <w:r w:rsidR="008A019F">
        <w:rPr>
          <w:rFonts w:ascii="Times New Roman" w:hAnsi="Times New Roman"/>
          <w:sz w:val="28"/>
          <w:szCs w:val="28"/>
        </w:rPr>
        <w:t>СП</w:t>
      </w:r>
      <w:r w:rsidR="008A019F" w:rsidRPr="008A019F">
        <w:rPr>
          <w:rFonts w:ascii="Times New Roman" w:hAnsi="Times New Roman"/>
          <w:sz w:val="28"/>
          <w:szCs w:val="28"/>
        </w:rPr>
        <w:t xml:space="preserve"> 30.13330.2020</w:t>
      </w:r>
      <w:r w:rsidR="0095601F">
        <w:rPr>
          <w:rFonts w:ascii="Times New Roman" w:hAnsi="Times New Roman"/>
          <w:sz w:val="28"/>
          <w:szCs w:val="28"/>
        </w:rPr>
        <w:t>«</w:t>
      </w:r>
      <w:r w:rsidR="008A019F">
        <w:rPr>
          <w:rFonts w:ascii="Times New Roman" w:hAnsi="Times New Roman"/>
          <w:sz w:val="28"/>
          <w:szCs w:val="28"/>
        </w:rPr>
        <w:t>Внутренний водопровод и канализация зданий</w:t>
      </w:r>
      <w:r w:rsidR="0095601F">
        <w:rPr>
          <w:rFonts w:ascii="Times New Roman" w:hAnsi="Times New Roman"/>
          <w:sz w:val="28"/>
          <w:szCs w:val="28"/>
        </w:rPr>
        <w:t>»</w:t>
      </w:r>
      <w:r w:rsidR="008A019F">
        <w:rPr>
          <w:rFonts w:ascii="Times New Roman" w:hAnsi="Times New Roman"/>
          <w:sz w:val="28"/>
          <w:szCs w:val="28"/>
        </w:rPr>
        <w:t xml:space="preserve"> (приложение А, таблица А2).</w:t>
      </w:r>
    </w:p>
    <w:p w:rsidR="00DB3510" w:rsidRDefault="00D03166" w:rsidP="00DB3510">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Результаты расчётов на перспективное водопотребление приведены в таблицах выше. Среднесуточное водопотребление было определено по следующей формуле:</w:t>
      </w:r>
    </w:p>
    <w:p w:rsidR="00D03166" w:rsidRDefault="00D03166" w:rsidP="00D03166">
      <w:pPr>
        <w:autoSpaceDE w:val="0"/>
        <w:autoSpaceDN w:val="0"/>
        <w:adjustRightInd w:val="0"/>
        <w:spacing w:after="0"/>
        <w:ind w:right="-284"/>
        <w:jc w:val="center"/>
        <w:rPr>
          <w:rFonts w:ascii="Times New Roman" w:hAnsi="Times New Roman"/>
          <w:sz w:val="28"/>
          <w:szCs w:val="28"/>
          <w:lang w:eastAsia="ru-RU"/>
        </w:rPr>
      </w:pPr>
      <w:r w:rsidRPr="004C19E3">
        <w:rPr>
          <w:rFonts w:ascii="Times New Roman" w:hAnsi="Times New Roman"/>
          <w:sz w:val="28"/>
          <w:szCs w:val="28"/>
          <w:lang w:val="en-US" w:eastAsia="ru-RU"/>
        </w:rPr>
        <w:t>Q</w:t>
      </w:r>
      <w:r>
        <w:rPr>
          <w:rFonts w:ascii="Times New Roman" w:hAnsi="Times New Roman"/>
          <w:sz w:val="28"/>
          <w:szCs w:val="28"/>
          <w:vertAlign w:val="subscript"/>
          <w:lang w:eastAsia="ru-RU"/>
        </w:rPr>
        <w:t>сут</w:t>
      </w:r>
      <w:r>
        <w:rPr>
          <w:rFonts w:ascii="Times New Roman" w:hAnsi="Times New Roman"/>
          <w:sz w:val="28"/>
          <w:szCs w:val="28"/>
          <w:lang w:eastAsia="ru-RU"/>
        </w:rPr>
        <w:t xml:space="preserve"> = </w:t>
      </w:r>
      <w:r w:rsidRPr="004C19E3">
        <w:rPr>
          <w:rFonts w:ascii="Times New Roman" w:hAnsi="Times New Roman"/>
          <w:sz w:val="28"/>
          <w:szCs w:val="28"/>
          <w:lang w:val="en-US" w:eastAsia="ru-RU"/>
        </w:rPr>
        <w:t>Q</w:t>
      </w:r>
      <w:r>
        <w:rPr>
          <w:rFonts w:ascii="Times New Roman" w:hAnsi="Times New Roman"/>
          <w:sz w:val="28"/>
          <w:szCs w:val="28"/>
          <w:vertAlign w:val="subscript"/>
          <w:lang w:eastAsia="ru-RU"/>
        </w:rPr>
        <w:t>год</w:t>
      </w:r>
      <w:r>
        <w:rPr>
          <w:rFonts w:ascii="Times New Roman" w:hAnsi="Times New Roman"/>
          <w:sz w:val="28"/>
          <w:szCs w:val="28"/>
          <w:lang w:eastAsia="ru-RU"/>
        </w:rPr>
        <w:t>/</w:t>
      </w:r>
      <w:r>
        <w:rPr>
          <w:rFonts w:ascii="Times New Roman" w:hAnsi="Times New Roman"/>
          <w:sz w:val="28"/>
          <w:szCs w:val="28"/>
          <w:lang w:val="en-US" w:eastAsia="ru-RU"/>
        </w:rPr>
        <w:t>n</w:t>
      </w:r>
      <w:r>
        <w:rPr>
          <w:rFonts w:ascii="Times New Roman" w:hAnsi="Times New Roman"/>
          <w:sz w:val="28"/>
          <w:szCs w:val="28"/>
          <w:lang w:eastAsia="ru-RU"/>
        </w:rPr>
        <w:t>,</w:t>
      </w:r>
    </w:p>
    <w:p w:rsidR="00D03166" w:rsidRDefault="00D03166" w:rsidP="00D03166">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где </w:t>
      </w:r>
      <w:r w:rsidRPr="004C19E3">
        <w:rPr>
          <w:rFonts w:ascii="Times New Roman" w:hAnsi="Times New Roman"/>
          <w:sz w:val="28"/>
          <w:szCs w:val="28"/>
          <w:lang w:val="en-US" w:eastAsia="ru-RU"/>
        </w:rPr>
        <w:t>Q</w:t>
      </w:r>
      <w:r>
        <w:rPr>
          <w:rFonts w:ascii="Times New Roman" w:hAnsi="Times New Roman"/>
          <w:sz w:val="28"/>
          <w:szCs w:val="28"/>
          <w:vertAlign w:val="subscript"/>
          <w:lang w:eastAsia="ru-RU"/>
        </w:rPr>
        <w:t>год</w:t>
      </w:r>
      <w:r>
        <w:rPr>
          <w:rFonts w:ascii="Times New Roman" w:hAnsi="Times New Roman"/>
          <w:sz w:val="28"/>
          <w:szCs w:val="28"/>
          <w:lang w:eastAsia="ru-RU"/>
        </w:rPr>
        <w:t xml:space="preserve"> – годовое водопотребление, рассчитанное в таблице № 12,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rsidR="00D03166" w:rsidRPr="00D03166" w:rsidRDefault="00D03166" w:rsidP="00D03166">
      <w:pPr>
        <w:autoSpaceDE w:val="0"/>
        <w:autoSpaceDN w:val="0"/>
        <w:adjustRightInd w:val="0"/>
        <w:spacing w:after="0"/>
        <w:ind w:right="-284"/>
        <w:jc w:val="both"/>
        <w:rPr>
          <w:rFonts w:ascii="Times New Roman" w:hAnsi="Times New Roman"/>
          <w:sz w:val="28"/>
          <w:szCs w:val="28"/>
        </w:rPr>
      </w:pPr>
      <w:r>
        <w:rPr>
          <w:rFonts w:ascii="Times New Roman" w:hAnsi="Times New Roman"/>
          <w:sz w:val="28"/>
          <w:szCs w:val="28"/>
          <w:lang w:val="en-US" w:eastAsia="ru-RU"/>
        </w:rPr>
        <w:t>n</w:t>
      </w:r>
      <w:r>
        <w:rPr>
          <w:rFonts w:ascii="Times New Roman" w:hAnsi="Times New Roman"/>
          <w:sz w:val="28"/>
          <w:szCs w:val="28"/>
          <w:lang w:eastAsia="ru-RU"/>
        </w:rPr>
        <w:t xml:space="preserve"> – количество дней в зимний/летний период, сут.</w:t>
      </w:r>
    </w:p>
    <w:p w:rsidR="00D03166" w:rsidRDefault="00D03166" w:rsidP="00D03166">
      <w:pPr>
        <w:autoSpaceDE w:val="0"/>
        <w:autoSpaceDN w:val="0"/>
        <w:adjustRightInd w:val="0"/>
        <w:spacing w:after="0"/>
        <w:ind w:right="-284" w:firstLine="708"/>
        <w:jc w:val="both"/>
        <w:rPr>
          <w:rFonts w:ascii="Times New Roman" w:hAnsi="Times New Roman"/>
          <w:bCs/>
          <w:sz w:val="28"/>
          <w:szCs w:val="28"/>
        </w:rPr>
      </w:pPr>
      <w:r>
        <w:rPr>
          <w:rFonts w:ascii="Times New Roman" w:hAnsi="Times New Roman"/>
          <w:bCs/>
          <w:sz w:val="28"/>
          <w:szCs w:val="28"/>
        </w:rPr>
        <w:t>Максимальное суточное водопотребление было рассчитано по формуле:</w:t>
      </w:r>
    </w:p>
    <w:p w:rsidR="00D03166" w:rsidRDefault="00D03166" w:rsidP="00D03166">
      <w:pPr>
        <w:autoSpaceDE w:val="0"/>
        <w:autoSpaceDN w:val="0"/>
        <w:adjustRightInd w:val="0"/>
        <w:spacing w:after="0"/>
        <w:ind w:right="-284"/>
        <w:jc w:val="center"/>
        <w:rPr>
          <w:rFonts w:ascii="Times New Roman" w:hAnsi="Times New Roman"/>
          <w:sz w:val="28"/>
          <w:szCs w:val="28"/>
          <w:lang w:eastAsia="ru-RU"/>
        </w:rPr>
      </w:pPr>
      <w:r w:rsidRPr="004C19E3">
        <w:rPr>
          <w:rFonts w:ascii="Times New Roman" w:hAnsi="Times New Roman"/>
          <w:sz w:val="28"/>
          <w:szCs w:val="28"/>
          <w:lang w:val="en-US" w:eastAsia="ru-RU"/>
        </w:rPr>
        <w:t>Q</w:t>
      </w:r>
      <w:r>
        <w:rPr>
          <w:rFonts w:ascii="Times New Roman" w:hAnsi="Times New Roman"/>
          <w:sz w:val="28"/>
          <w:szCs w:val="28"/>
          <w:vertAlign w:val="subscript"/>
          <w:lang w:eastAsia="ru-RU"/>
        </w:rPr>
        <w:t>макс.сут</w:t>
      </w:r>
      <w:r>
        <w:rPr>
          <w:rFonts w:ascii="Times New Roman" w:hAnsi="Times New Roman"/>
          <w:sz w:val="28"/>
          <w:szCs w:val="28"/>
          <w:lang w:eastAsia="ru-RU"/>
        </w:rPr>
        <w:t xml:space="preserve"> = </w:t>
      </w:r>
      <w:r w:rsidRPr="004C19E3">
        <w:rPr>
          <w:rFonts w:ascii="Times New Roman" w:hAnsi="Times New Roman"/>
          <w:sz w:val="28"/>
          <w:szCs w:val="28"/>
          <w:lang w:val="en-US" w:eastAsia="ru-RU"/>
        </w:rPr>
        <w:t>Q</w:t>
      </w:r>
      <w:r>
        <w:rPr>
          <w:rFonts w:ascii="Times New Roman" w:hAnsi="Times New Roman"/>
          <w:sz w:val="28"/>
          <w:szCs w:val="28"/>
          <w:vertAlign w:val="subscript"/>
          <w:lang w:eastAsia="ru-RU"/>
        </w:rPr>
        <w:t>сут</w:t>
      </w:r>
      <w:r>
        <w:rPr>
          <w:rFonts w:ascii="Times New Roman" w:hAnsi="Times New Roman"/>
          <w:sz w:val="28"/>
          <w:szCs w:val="28"/>
          <w:lang w:eastAsia="ru-RU"/>
        </w:rPr>
        <w:t xml:space="preserve"> ∙ </w:t>
      </w:r>
      <w:r>
        <w:rPr>
          <w:rFonts w:ascii="Times New Roman" w:hAnsi="Times New Roman"/>
          <w:sz w:val="28"/>
          <w:szCs w:val="28"/>
          <w:lang w:val="en-US" w:eastAsia="ru-RU"/>
        </w:rPr>
        <w:t>K</w:t>
      </w:r>
      <w:r>
        <w:rPr>
          <w:rFonts w:ascii="Times New Roman" w:hAnsi="Times New Roman"/>
          <w:sz w:val="28"/>
          <w:szCs w:val="28"/>
          <w:vertAlign w:val="subscript"/>
          <w:lang w:eastAsia="ru-RU"/>
        </w:rPr>
        <w:t>сут.макс</w:t>
      </w:r>
      <w:r>
        <w:rPr>
          <w:rFonts w:ascii="Times New Roman" w:hAnsi="Times New Roman"/>
          <w:sz w:val="28"/>
          <w:szCs w:val="28"/>
          <w:lang w:eastAsia="ru-RU"/>
        </w:rPr>
        <w:t>,</w:t>
      </w:r>
    </w:p>
    <w:p w:rsidR="00D03166" w:rsidRDefault="00D03166" w:rsidP="00D03166">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lastRenderedPageBreak/>
        <w:t xml:space="preserve">где </w:t>
      </w:r>
      <w:r w:rsidRPr="004C19E3">
        <w:rPr>
          <w:rFonts w:ascii="Times New Roman" w:hAnsi="Times New Roman"/>
          <w:sz w:val="28"/>
          <w:szCs w:val="28"/>
          <w:lang w:val="en-US" w:eastAsia="ru-RU"/>
        </w:rPr>
        <w:t>Q</w:t>
      </w:r>
      <w:r w:rsidRPr="004C19E3">
        <w:rPr>
          <w:rFonts w:ascii="Times New Roman" w:hAnsi="Times New Roman"/>
          <w:sz w:val="28"/>
          <w:szCs w:val="28"/>
          <w:vertAlign w:val="subscript"/>
          <w:lang w:eastAsia="ru-RU"/>
        </w:rPr>
        <w:t>сут</w:t>
      </w:r>
      <w:r>
        <w:rPr>
          <w:rFonts w:ascii="Times New Roman" w:hAnsi="Times New Roman"/>
          <w:sz w:val="28"/>
          <w:szCs w:val="28"/>
          <w:lang w:eastAsia="ru-RU"/>
        </w:rPr>
        <w:t xml:space="preserve"> – суточное водопотребление, принятое по расчётным данным, с учетом потерь в системе водоснабжения,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rsidR="00D03166" w:rsidRDefault="00D03166" w:rsidP="00D03166">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val="en-US" w:eastAsia="ru-RU"/>
        </w:rPr>
        <w:t>K</w:t>
      </w:r>
      <w:r>
        <w:rPr>
          <w:rFonts w:ascii="Times New Roman" w:hAnsi="Times New Roman"/>
          <w:sz w:val="28"/>
          <w:szCs w:val="28"/>
          <w:vertAlign w:val="subscript"/>
          <w:lang w:eastAsia="ru-RU"/>
        </w:rPr>
        <w:t>сут.макс</w:t>
      </w:r>
      <w:r>
        <w:rPr>
          <w:rFonts w:ascii="Times New Roman" w:hAnsi="Times New Roman"/>
          <w:sz w:val="28"/>
          <w:szCs w:val="28"/>
          <w:lang w:eastAsia="ru-RU"/>
        </w:rPr>
        <w:t xml:space="preserve"> = 1,</w:t>
      </w:r>
      <w:r w:rsidR="00B76DD3">
        <w:rPr>
          <w:rFonts w:ascii="Times New Roman" w:hAnsi="Times New Roman"/>
          <w:sz w:val="28"/>
          <w:szCs w:val="28"/>
          <w:lang w:eastAsia="ru-RU"/>
        </w:rPr>
        <w:t>2</w:t>
      </w:r>
      <w:r>
        <w:rPr>
          <w:rFonts w:ascii="Times New Roman" w:hAnsi="Times New Roman"/>
          <w:sz w:val="28"/>
          <w:szCs w:val="28"/>
          <w:lang w:eastAsia="ru-RU"/>
        </w:rPr>
        <w:t xml:space="preserve"> – коэффициент суточной неравномерности, принятый согласно п. 5.2 СП 31.13330.2021.</w:t>
      </w:r>
    </w:p>
    <w:p w:rsidR="00B9373C" w:rsidRPr="004466F5" w:rsidRDefault="00B9373C" w:rsidP="00D03166">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693156" w:rsidRPr="004466F5">
        <w:rPr>
          <w:rFonts w:ascii="Times New Roman" w:hAnsi="Times New Roman"/>
          <w:bCs/>
          <w:sz w:val="28"/>
          <w:szCs w:val="28"/>
          <w:lang w:eastAsia="ru-RU"/>
        </w:rPr>
        <w:t>1</w:t>
      </w:r>
      <w:r w:rsidR="00BE2EF6">
        <w:rPr>
          <w:rFonts w:ascii="Times New Roman" w:hAnsi="Times New Roman"/>
          <w:bCs/>
          <w:sz w:val="28"/>
          <w:szCs w:val="28"/>
          <w:lang w:eastAsia="ru-RU"/>
        </w:rPr>
        <w:t>9</w:t>
      </w:r>
      <w:r w:rsidR="00A678B2" w:rsidRPr="004466F5">
        <w:rPr>
          <w:rFonts w:ascii="Times New Roman" w:hAnsi="Times New Roman"/>
          <w:bCs/>
          <w:sz w:val="28"/>
          <w:szCs w:val="28"/>
          <w:lang w:eastAsia="ru-RU"/>
        </w:rPr>
        <w:t xml:space="preserve">– Перспективный </w:t>
      </w:r>
      <w:r w:rsidRPr="004466F5">
        <w:rPr>
          <w:rFonts w:ascii="Times New Roman" w:hAnsi="Times New Roman"/>
          <w:bCs/>
          <w:sz w:val="28"/>
          <w:szCs w:val="28"/>
          <w:lang w:eastAsia="ru-RU"/>
        </w:rPr>
        <w:t xml:space="preserve">баланс водопотребления </w:t>
      </w:r>
      <w:r w:rsidR="00E45E46" w:rsidRPr="004466F5">
        <w:rPr>
          <w:rFonts w:ascii="Times New Roman" w:hAnsi="Times New Roman"/>
          <w:bCs/>
          <w:sz w:val="28"/>
          <w:szCs w:val="28"/>
          <w:lang w:eastAsia="ru-RU"/>
        </w:rPr>
        <w:t xml:space="preserve">холодной </w:t>
      </w:r>
      <w:r w:rsidR="001D467A">
        <w:rPr>
          <w:rFonts w:ascii="Times New Roman" w:hAnsi="Times New Roman"/>
          <w:bCs/>
          <w:sz w:val="28"/>
          <w:szCs w:val="28"/>
          <w:lang w:eastAsia="ru-RU"/>
        </w:rPr>
        <w:t>технической</w:t>
      </w:r>
      <w:r w:rsidRPr="004466F5">
        <w:rPr>
          <w:rFonts w:ascii="Times New Roman" w:hAnsi="Times New Roman"/>
          <w:bCs/>
          <w:sz w:val="28"/>
          <w:szCs w:val="28"/>
          <w:lang w:eastAsia="ru-RU"/>
        </w:rPr>
        <w:t xml:space="preserve">воды </w:t>
      </w:r>
      <w:r w:rsidR="00600D1E">
        <w:rPr>
          <w:rFonts w:ascii="Times New Roman" w:hAnsi="Times New Roman"/>
          <w:bCs/>
          <w:sz w:val="28"/>
          <w:szCs w:val="28"/>
          <w:lang w:eastAsia="ru-RU"/>
        </w:rPr>
        <w:t>Красноярского</w:t>
      </w:r>
      <w:r w:rsidR="00AB3285">
        <w:rPr>
          <w:rFonts w:ascii="Times New Roman" w:hAnsi="Times New Roman"/>
          <w:bCs/>
          <w:sz w:val="28"/>
          <w:szCs w:val="28"/>
          <w:lang w:eastAsia="ru-RU"/>
        </w:rPr>
        <w:t xml:space="preserve"> сельского поселения</w:t>
      </w:r>
    </w:p>
    <w:tbl>
      <w:tblPr>
        <w:tblW w:w="945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1238"/>
        <w:gridCol w:w="4063"/>
        <w:gridCol w:w="1426"/>
        <w:gridCol w:w="1426"/>
        <w:gridCol w:w="1306"/>
      </w:tblGrid>
      <w:tr w:rsidR="00B76DD3" w:rsidRPr="00D26488" w:rsidTr="00674882">
        <w:trPr>
          <w:trHeight w:val="632"/>
        </w:trPr>
        <w:tc>
          <w:tcPr>
            <w:tcW w:w="1238" w:type="dxa"/>
            <w:vMerge w:val="restart"/>
            <w:shd w:val="clear" w:color="auto" w:fill="auto"/>
            <w:vAlign w:val="center"/>
          </w:tcPr>
          <w:p w:rsidR="00B76DD3" w:rsidRPr="00D26488" w:rsidRDefault="00B76DD3" w:rsidP="004466F5">
            <w:pPr>
              <w:spacing w:after="0"/>
              <w:ind w:right="-1"/>
              <w:jc w:val="center"/>
              <w:rPr>
                <w:rFonts w:ascii="Times New Roman" w:hAnsi="Times New Roman"/>
                <w:b/>
                <w:color w:val="000000"/>
              </w:rPr>
            </w:pPr>
            <w:r w:rsidRPr="00D26488">
              <w:rPr>
                <w:rFonts w:ascii="Times New Roman" w:hAnsi="Times New Roman"/>
                <w:b/>
                <w:color w:val="000000"/>
              </w:rPr>
              <w:t>№ п/п</w:t>
            </w:r>
          </w:p>
        </w:tc>
        <w:tc>
          <w:tcPr>
            <w:tcW w:w="4063" w:type="dxa"/>
            <w:vMerge w:val="restart"/>
            <w:shd w:val="clear" w:color="auto" w:fill="auto"/>
            <w:vAlign w:val="center"/>
          </w:tcPr>
          <w:p w:rsidR="00B76DD3" w:rsidRPr="00D26488" w:rsidRDefault="00B76DD3" w:rsidP="004466F5">
            <w:pPr>
              <w:spacing w:after="0"/>
              <w:ind w:right="-1"/>
              <w:jc w:val="center"/>
              <w:rPr>
                <w:rFonts w:ascii="Times New Roman" w:hAnsi="Times New Roman"/>
                <w:b/>
                <w:color w:val="000000"/>
              </w:rPr>
            </w:pPr>
            <w:r w:rsidRPr="00D26488">
              <w:rPr>
                <w:rFonts w:ascii="Times New Roman" w:hAnsi="Times New Roman"/>
                <w:b/>
                <w:color w:val="000000"/>
              </w:rPr>
              <w:t>Наименование потребителей</w:t>
            </w:r>
          </w:p>
        </w:tc>
        <w:tc>
          <w:tcPr>
            <w:tcW w:w="4158" w:type="dxa"/>
            <w:gridSpan w:val="3"/>
            <w:shd w:val="clear" w:color="auto" w:fill="auto"/>
            <w:vAlign w:val="center"/>
          </w:tcPr>
          <w:p w:rsidR="00B76DD3" w:rsidRPr="00D26488" w:rsidRDefault="00B76DD3" w:rsidP="004466F5">
            <w:pPr>
              <w:spacing w:after="0"/>
              <w:ind w:right="-1"/>
              <w:jc w:val="center"/>
              <w:rPr>
                <w:rFonts w:ascii="Times New Roman" w:hAnsi="Times New Roman"/>
                <w:b/>
                <w:color w:val="000000"/>
              </w:rPr>
            </w:pPr>
            <w:r w:rsidRPr="00D26488">
              <w:rPr>
                <w:rFonts w:ascii="Times New Roman" w:hAnsi="Times New Roman"/>
                <w:b/>
                <w:color w:val="000000"/>
              </w:rPr>
              <w:t xml:space="preserve">Расчетный срок </w:t>
            </w:r>
            <w:r w:rsidR="00C00FCE">
              <w:rPr>
                <w:rFonts w:ascii="Times New Roman" w:hAnsi="Times New Roman"/>
                <w:b/>
                <w:color w:val="000000"/>
              </w:rPr>
              <w:t>2035</w:t>
            </w:r>
            <w:r w:rsidRPr="00D26488">
              <w:rPr>
                <w:rFonts w:ascii="Times New Roman" w:hAnsi="Times New Roman"/>
                <w:b/>
                <w:color w:val="000000"/>
              </w:rPr>
              <w:t xml:space="preserve"> год</w:t>
            </w:r>
          </w:p>
        </w:tc>
      </w:tr>
      <w:tr w:rsidR="00B76DD3" w:rsidRPr="00D26488" w:rsidTr="00674882">
        <w:trPr>
          <w:cantSplit/>
          <w:trHeight w:val="2507"/>
        </w:trPr>
        <w:tc>
          <w:tcPr>
            <w:tcW w:w="1238" w:type="dxa"/>
            <w:vMerge/>
            <w:shd w:val="clear" w:color="auto" w:fill="auto"/>
            <w:vAlign w:val="center"/>
          </w:tcPr>
          <w:p w:rsidR="00B76DD3" w:rsidRPr="00D26488" w:rsidRDefault="00B76DD3" w:rsidP="00CD0486">
            <w:pPr>
              <w:spacing w:after="0"/>
              <w:ind w:right="-1"/>
              <w:jc w:val="center"/>
              <w:rPr>
                <w:rFonts w:ascii="Times New Roman" w:hAnsi="Times New Roman"/>
                <w:b/>
              </w:rPr>
            </w:pPr>
          </w:p>
        </w:tc>
        <w:tc>
          <w:tcPr>
            <w:tcW w:w="4063" w:type="dxa"/>
            <w:vMerge/>
            <w:shd w:val="clear" w:color="auto" w:fill="auto"/>
            <w:vAlign w:val="center"/>
          </w:tcPr>
          <w:p w:rsidR="00B76DD3" w:rsidRPr="00D26488" w:rsidRDefault="00B76DD3" w:rsidP="00CD0486">
            <w:pPr>
              <w:spacing w:after="0"/>
              <w:ind w:right="-1"/>
              <w:jc w:val="center"/>
              <w:rPr>
                <w:rFonts w:ascii="Times New Roman" w:hAnsi="Times New Roman"/>
                <w:b/>
              </w:rPr>
            </w:pPr>
          </w:p>
        </w:tc>
        <w:tc>
          <w:tcPr>
            <w:tcW w:w="1426" w:type="dxa"/>
            <w:shd w:val="clear" w:color="auto" w:fill="auto"/>
            <w:textDirection w:val="btLr"/>
            <w:vAlign w:val="center"/>
          </w:tcPr>
          <w:p w:rsidR="00B76DD3" w:rsidRDefault="00B76DD3" w:rsidP="00CD0486">
            <w:pPr>
              <w:spacing w:after="0"/>
              <w:ind w:right="-1"/>
              <w:jc w:val="center"/>
              <w:rPr>
                <w:rFonts w:ascii="Times New Roman" w:hAnsi="Times New Roman"/>
                <w:b/>
              </w:rPr>
            </w:pPr>
            <w:r w:rsidRPr="00D26488">
              <w:rPr>
                <w:rFonts w:ascii="Times New Roman" w:hAnsi="Times New Roman"/>
                <w:b/>
              </w:rPr>
              <w:t xml:space="preserve">Среднесуточное водопотребление, </w:t>
            </w:r>
          </w:p>
          <w:p w:rsidR="00B76DD3" w:rsidRPr="00D26488" w:rsidRDefault="00B76DD3" w:rsidP="00CD0486">
            <w:pPr>
              <w:spacing w:after="0"/>
              <w:ind w:right="-1"/>
              <w:jc w:val="center"/>
              <w:rPr>
                <w:rFonts w:ascii="Times New Roman" w:hAnsi="Times New Roman"/>
                <w:b/>
              </w:rPr>
            </w:pPr>
            <w:r w:rsidRPr="00D26488">
              <w:rPr>
                <w:rFonts w:ascii="Times New Roman" w:hAnsi="Times New Roman"/>
                <w:b/>
              </w:rPr>
              <w:t>тыс. м</w:t>
            </w:r>
            <w:r w:rsidRPr="00D26488">
              <w:rPr>
                <w:rFonts w:ascii="Times New Roman" w:hAnsi="Times New Roman"/>
                <w:b/>
                <w:vertAlign w:val="superscript"/>
              </w:rPr>
              <w:t>3</w:t>
            </w:r>
            <w:r w:rsidRPr="00D26488">
              <w:rPr>
                <w:rFonts w:ascii="Times New Roman" w:hAnsi="Times New Roman"/>
                <w:b/>
              </w:rPr>
              <w:t>/сут</w:t>
            </w:r>
          </w:p>
        </w:tc>
        <w:tc>
          <w:tcPr>
            <w:tcW w:w="1426" w:type="dxa"/>
            <w:shd w:val="clear" w:color="auto" w:fill="auto"/>
            <w:textDirection w:val="btLr"/>
            <w:vAlign w:val="center"/>
          </w:tcPr>
          <w:p w:rsidR="00B76DD3" w:rsidRDefault="00B76DD3" w:rsidP="00CD0486">
            <w:pPr>
              <w:spacing w:after="0"/>
              <w:ind w:right="-1"/>
              <w:jc w:val="center"/>
              <w:rPr>
                <w:rFonts w:ascii="Times New Roman" w:hAnsi="Times New Roman"/>
                <w:b/>
              </w:rPr>
            </w:pPr>
            <w:r w:rsidRPr="00D26488">
              <w:rPr>
                <w:rFonts w:ascii="Times New Roman" w:hAnsi="Times New Roman"/>
                <w:b/>
              </w:rPr>
              <w:t xml:space="preserve">Максимально суточное водопотребление, </w:t>
            </w:r>
          </w:p>
          <w:p w:rsidR="00B76DD3" w:rsidRPr="00D26488" w:rsidRDefault="00B76DD3" w:rsidP="00CD0486">
            <w:pPr>
              <w:spacing w:after="0"/>
              <w:ind w:right="-1"/>
              <w:jc w:val="center"/>
              <w:rPr>
                <w:rFonts w:ascii="Times New Roman" w:hAnsi="Times New Roman"/>
                <w:b/>
              </w:rPr>
            </w:pPr>
            <w:r w:rsidRPr="00D26488">
              <w:rPr>
                <w:rFonts w:ascii="Times New Roman" w:hAnsi="Times New Roman"/>
                <w:b/>
              </w:rPr>
              <w:t>тыс. м</w:t>
            </w:r>
            <w:r w:rsidRPr="00D26488">
              <w:rPr>
                <w:rFonts w:ascii="Times New Roman" w:hAnsi="Times New Roman"/>
                <w:b/>
                <w:vertAlign w:val="superscript"/>
              </w:rPr>
              <w:t>3</w:t>
            </w:r>
            <w:r w:rsidRPr="00D26488">
              <w:rPr>
                <w:rFonts w:ascii="Times New Roman" w:hAnsi="Times New Roman"/>
                <w:b/>
              </w:rPr>
              <w:t>/сут</w:t>
            </w:r>
          </w:p>
        </w:tc>
        <w:tc>
          <w:tcPr>
            <w:tcW w:w="1306" w:type="dxa"/>
            <w:shd w:val="clear" w:color="auto" w:fill="auto"/>
            <w:textDirection w:val="btLr"/>
            <w:vAlign w:val="center"/>
          </w:tcPr>
          <w:p w:rsidR="00B76DD3" w:rsidRPr="00D26488" w:rsidRDefault="00B76DD3" w:rsidP="00CD0486">
            <w:pPr>
              <w:spacing w:after="0"/>
              <w:ind w:right="-1"/>
              <w:jc w:val="center"/>
              <w:rPr>
                <w:rFonts w:ascii="Times New Roman" w:hAnsi="Times New Roman"/>
                <w:b/>
              </w:rPr>
            </w:pPr>
            <w:r w:rsidRPr="00D26488">
              <w:rPr>
                <w:rFonts w:ascii="Times New Roman" w:hAnsi="Times New Roman"/>
                <w:b/>
              </w:rPr>
              <w:t>Годовое, тыс. м</w:t>
            </w:r>
            <w:r w:rsidRPr="00D26488">
              <w:rPr>
                <w:rFonts w:ascii="Times New Roman" w:hAnsi="Times New Roman"/>
                <w:b/>
                <w:vertAlign w:val="superscript"/>
              </w:rPr>
              <w:t>3</w:t>
            </w:r>
          </w:p>
        </w:tc>
      </w:tr>
      <w:tr w:rsidR="00B76DD3" w:rsidRPr="00D26488" w:rsidTr="00B76DD3">
        <w:trPr>
          <w:cantSplit/>
          <w:trHeight w:val="321"/>
        </w:trPr>
        <w:tc>
          <w:tcPr>
            <w:tcW w:w="9459" w:type="dxa"/>
            <w:gridSpan w:val="5"/>
            <w:shd w:val="clear" w:color="auto" w:fill="auto"/>
            <w:vAlign w:val="center"/>
          </w:tcPr>
          <w:p w:rsidR="00B76DD3" w:rsidRPr="00D26488" w:rsidRDefault="00FA01B2" w:rsidP="00CD0486">
            <w:pPr>
              <w:spacing w:after="0"/>
              <w:ind w:right="-1"/>
              <w:jc w:val="center"/>
              <w:rPr>
                <w:rFonts w:ascii="Times New Roman" w:hAnsi="Times New Roman"/>
                <w:b/>
                <w:color w:val="000000"/>
              </w:rPr>
            </w:pPr>
            <w:r>
              <w:rPr>
                <w:rFonts w:ascii="Times New Roman" w:hAnsi="Times New Roman"/>
                <w:b/>
                <w:color w:val="000000"/>
              </w:rPr>
              <w:t>Красноярское</w:t>
            </w:r>
            <w:r w:rsidR="00972274">
              <w:rPr>
                <w:rFonts w:ascii="Times New Roman" w:hAnsi="Times New Roman"/>
                <w:b/>
                <w:color w:val="000000"/>
              </w:rPr>
              <w:t xml:space="preserve"> сельское поселение</w:t>
            </w:r>
          </w:p>
        </w:tc>
      </w:tr>
      <w:tr w:rsidR="00FA01B2" w:rsidRPr="00D26488" w:rsidTr="00FA01B2">
        <w:trPr>
          <w:cantSplit/>
          <w:trHeight w:val="321"/>
        </w:trPr>
        <w:tc>
          <w:tcPr>
            <w:tcW w:w="1238" w:type="dxa"/>
            <w:shd w:val="clear" w:color="auto" w:fill="auto"/>
            <w:vAlign w:val="center"/>
          </w:tcPr>
          <w:p w:rsidR="00FA01B2" w:rsidRPr="00D26488" w:rsidRDefault="00FA01B2" w:rsidP="00FA01B2">
            <w:pPr>
              <w:spacing w:after="0"/>
              <w:ind w:right="-1"/>
              <w:jc w:val="center"/>
              <w:rPr>
                <w:rFonts w:ascii="Times New Roman" w:hAnsi="Times New Roman"/>
                <w:color w:val="000000"/>
              </w:rPr>
            </w:pPr>
            <w:r w:rsidRPr="00D26488">
              <w:rPr>
                <w:rFonts w:ascii="Times New Roman" w:hAnsi="Times New Roman"/>
                <w:color w:val="000000"/>
              </w:rPr>
              <w:t>1</w:t>
            </w:r>
          </w:p>
        </w:tc>
        <w:tc>
          <w:tcPr>
            <w:tcW w:w="4063" w:type="dxa"/>
            <w:tcBorders>
              <w:top w:val="single" w:sz="12" w:space="0" w:color="auto"/>
              <w:bottom w:val="single" w:sz="4" w:space="0" w:color="auto"/>
              <w:right w:val="single" w:sz="12" w:space="0" w:color="auto"/>
            </w:tcBorders>
            <w:shd w:val="clear" w:color="auto" w:fill="auto"/>
            <w:vAlign w:val="center"/>
          </w:tcPr>
          <w:p w:rsidR="00FA01B2" w:rsidRPr="00D26488" w:rsidRDefault="00FA01B2" w:rsidP="00FA01B2">
            <w:pPr>
              <w:spacing w:after="0"/>
              <w:ind w:right="-1"/>
              <w:rPr>
                <w:rFonts w:ascii="Times New Roman" w:hAnsi="Times New Roman"/>
                <w:color w:val="000000"/>
              </w:rPr>
            </w:pPr>
            <w:r w:rsidRPr="00D26488">
              <w:rPr>
                <w:rFonts w:ascii="Times New Roman" w:hAnsi="Times New Roman"/>
                <w:color w:val="000000"/>
              </w:rPr>
              <w:t>Население</w:t>
            </w:r>
          </w:p>
        </w:tc>
        <w:tc>
          <w:tcPr>
            <w:tcW w:w="1426" w:type="dxa"/>
            <w:tcBorders>
              <w:top w:val="single" w:sz="12" w:space="0" w:color="auto"/>
              <w:left w:val="single" w:sz="12" w:space="0" w:color="auto"/>
              <w:bottom w:val="single" w:sz="4" w:space="0" w:color="auto"/>
              <w:right w:val="single" w:sz="4" w:space="0" w:color="auto"/>
            </w:tcBorders>
            <w:shd w:val="clear" w:color="auto" w:fill="auto"/>
            <w:vAlign w:val="center"/>
          </w:tcPr>
          <w:p w:rsidR="00FA01B2" w:rsidRPr="00FA01B2" w:rsidRDefault="00FA01B2" w:rsidP="00FA01B2">
            <w:pPr>
              <w:spacing w:after="0" w:line="240" w:lineRule="auto"/>
              <w:jc w:val="center"/>
              <w:rPr>
                <w:rFonts w:ascii="Times New Roman" w:hAnsi="Times New Roman"/>
                <w:color w:val="000000"/>
                <w:sz w:val="24"/>
                <w:szCs w:val="24"/>
                <w:highlight w:val="yellow"/>
                <w:lang w:eastAsia="ru-RU"/>
              </w:rPr>
            </w:pPr>
            <w:r w:rsidRPr="00FA01B2">
              <w:rPr>
                <w:rFonts w:ascii="Times New Roman" w:hAnsi="Times New Roman"/>
                <w:color w:val="000000"/>
                <w:sz w:val="24"/>
                <w:szCs w:val="24"/>
              </w:rPr>
              <w:t>0,054</w:t>
            </w:r>
          </w:p>
        </w:tc>
        <w:tc>
          <w:tcPr>
            <w:tcW w:w="1426" w:type="dxa"/>
            <w:tcBorders>
              <w:top w:val="single" w:sz="12" w:space="0" w:color="auto"/>
              <w:left w:val="single" w:sz="4" w:space="0" w:color="auto"/>
              <w:bottom w:val="single" w:sz="4" w:space="0" w:color="auto"/>
              <w:right w:val="single" w:sz="4" w:space="0" w:color="auto"/>
            </w:tcBorders>
            <w:shd w:val="clear" w:color="auto" w:fill="auto"/>
            <w:vAlign w:val="center"/>
          </w:tcPr>
          <w:p w:rsidR="00FA01B2" w:rsidRPr="00FA01B2" w:rsidRDefault="007767EE" w:rsidP="00FA01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0,083</w:t>
            </w:r>
          </w:p>
        </w:tc>
        <w:tc>
          <w:tcPr>
            <w:tcW w:w="1306" w:type="dxa"/>
            <w:tcBorders>
              <w:top w:val="single" w:sz="12" w:space="0" w:color="auto"/>
              <w:left w:val="single" w:sz="4" w:space="0" w:color="auto"/>
              <w:bottom w:val="single" w:sz="4" w:space="0" w:color="auto"/>
              <w:right w:val="single" w:sz="12" w:space="0" w:color="auto"/>
            </w:tcBorders>
            <w:shd w:val="clear" w:color="auto" w:fill="auto"/>
            <w:vAlign w:val="center"/>
          </w:tcPr>
          <w:p w:rsidR="00FA01B2" w:rsidRPr="00FA01B2" w:rsidRDefault="007767EE" w:rsidP="00FA01B2">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30,133</w:t>
            </w:r>
          </w:p>
        </w:tc>
      </w:tr>
      <w:tr w:rsidR="00FA01B2" w:rsidRPr="00D26488" w:rsidTr="00FA01B2">
        <w:trPr>
          <w:cantSplit/>
          <w:trHeight w:val="321"/>
        </w:trPr>
        <w:tc>
          <w:tcPr>
            <w:tcW w:w="1238" w:type="dxa"/>
            <w:shd w:val="clear" w:color="auto" w:fill="auto"/>
            <w:vAlign w:val="center"/>
          </w:tcPr>
          <w:p w:rsidR="00FA01B2" w:rsidRPr="00D26488" w:rsidRDefault="00FA01B2" w:rsidP="00FA01B2">
            <w:pPr>
              <w:spacing w:after="0"/>
              <w:ind w:right="-1"/>
              <w:jc w:val="center"/>
              <w:rPr>
                <w:rFonts w:ascii="Times New Roman" w:hAnsi="Times New Roman"/>
                <w:color w:val="000000"/>
              </w:rPr>
            </w:pPr>
            <w:r>
              <w:rPr>
                <w:rFonts w:ascii="Times New Roman" w:hAnsi="Times New Roman"/>
                <w:color w:val="000000"/>
              </w:rPr>
              <w:t>2</w:t>
            </w:r>
          </w:p>
        </w:tc>
        <w:tc>
          <w:tcPr>
            <w:tcW w:w="4063" w:type="dxa"/>
            <w:tcBorders>
              <w:top w:val="single" w:sz="4" w:space="0" w:color="auto"/>
              <w:bottom w:val="single" w:sz="4" w:space="0" w:color="auto"/>
              <w:right w:val="single" w:sz="12" w:space="0" w:color="auto"/>
            </w:tcBorders>
            <w:shd w:val="clear" w:color="auto" w:fill="auto"/>
            <w:vAlign w:val="center"/>
          </w:tcPr>
          <w:p w:rsidR="00FA01B2" w:rsidRPr="00D26488" w:rsidRDefault="00FA01B2" w:rsidP="00FA01B2">
            <w:pPr>
              <w:spacing w:after="0"/>
              <w:ind w:right="-1"/>
              <w:rPr>
                <w:rFonts w:ascii="Times New Roman" w:hAnsi="Times New Roman"/>
                <w:color w:val="000000"/>
              </w:rPr>
            </w:pPr>
            <w:r w:rsidRPr="00D26488">
              <w:rPr>
                <w:rFonts w:ascii="Times New Roman" w:hAnsi="Times New Roman"/>
                <w:color w:val="000000"/>
              </w:rPr>
              <w:t>Организации</w:t>
            </w:r>
          </w:p>
        </w:tc>
        <w:tc>
          <w:tcPr>
            <w:tcW w:w="1426" w:type="dxa"/>
            <w:tcBorders>
              <w:top w:val="single" w:sz="4" w:space="0" w:color="auto"/>
              <w:left w:val="single" w:sz="12" w:space="0" w:color="auto"/>
              <w:bottom w:val="single" w:sz="4" w:space="0" w:color="auto"/>
              <w:right w:val="single" w:sz="4" w:space="0" w:color="auto"/>
            </w:tcBorders>
            <w:shd w:val="clear" w:color="auto" w:fill="auto"/>
            <w:vAlign w:val="center"/>
          </w:tcPr>
          <w:p w:rsidR="00FA01B2" w:rsidRPr="00FA01B2" w:rsidRDefault="00FA01B2" w:rsidP="00FA01B2">
            <w:pPr>
              <w:spacing w:after="0" w:line="240" w:lineRule="auto"/>
              <w:jc w:val="center"/>
              <w:rPr>
                <w:rFonts w:ascii="Times New Roman" w:hAnsi="Times New Roman"/>
                <w:color w:val="000000"/>
                <w:sz w:val="24"/>
                <w:szCs w:val="24"/>
                <w:highlight w:val="yellow"/>
              </w:rPr>
            </w:pPr>
            <w:r w:rsidRPr="00FA01B2">
              <w:rPr>
                <w:rFonts w:ascii="Times New Roman" w:hAnsi="Times New Roman"/>
                <w:color w:val="000000"/>
                <w:sz w:val="24"/>
                <w:szCs w:val="24"/>
              </w:rPr>
              <w:t>0,001</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FA01B2" w:rsidRPr="00FA01B2" w:rsidRDefault="00FA01B2" w:rsidP="00FA01B2">
            <w:pPr>
              <w:spacing w:after="0" w:line="240" w:lineRule="auto"/>
              <w:jc w:val="center"/>
              <w:rPr>
                <w:rFonts w:ascii="Times New Roman" w:hAnsi="Times New Roman"/>
                <w:color w:val="000000"/>
                <w:sz w:val="24"/>
                <w:szCs w:val="24"/>
              </w:rPr>
            </w:pPr>
            <w:r w:rsidRPr="00FA01B2">
              <w:rPr>
                <w:rFonts w:ascii="Times New Roman" w:hAnsi="Times New Roman"/>
                <w:color w:val="000000"/>
                <w:sz w:val="24"/>
                <w:szCs w:val="24"/>
              </w:rPr>
              <w:t>0,001</w:t>
            </w:r>
          </w:p>
        </w:tc>
        <w:tc>
          <w:tcPr>
            <w:tcW w:w="1306" w:type="dxa"/>
            <w:tcBorders>
              <w:top w:val="single" w:sz="4" w:space="0" w:color="auto"/>
              <w:left w:val="single" w:sz="4" w:space="0" w:color="auto"/>
              <w:bottom w:val="single" w:sz="4" w:space="0" w:color="auto"/>
              <w:right w:val="single" w:sz="12" w:space="0" w:color="auto"/>
            </w:tcBorders>
            <w:shd w:val="clear" w:color="auto" w:fill="auto"/>
            <w:vAlign w:val="center"/>
          </w:tcPr>
          <w:p w:rsidR="00FA01B2" w:rsidRPr="00FA01B2" w:rsidRDefault="00FA01B2" w:rsidP="00FA01B2">
            <w:pPr>
              <w:spacing w:after="0" w:line="240" w:lineRule="auto"/>
              <w:ind w:right="-1"/>
              <w:jc w:val="center"/>
              <w:rPr>
                <w:rFonts w:ascii="Times New Roman" w:hAnsi="Times New Roman"/>
                <w:color w:val="000000"/>
                <w:sz w:val="24"/>
                <w:szCs w:val="24"/>
              </w:rPr>
            </w:pPr>
            <w:r w:rsidRPr="00FA01B2">
              <w:rPr>
                <w:rFonts w:ascii="Times New Roman" w:hAnsi="Times New Roman"/>
                <w:color w:val="000000"/>
                <w:sz w:val="24"/>
                <w:szCs w:val="24"/>
              </w:rPr>
              <w:t>0,26</w:t>
            </w:r>
          </w:p>
        </w:tc>
      </w:tr>
      <w:tr w:rsidR="00FA01B2" w:rsidRPr="00D26488" w:rsidTr="00FA01B2">
        <w:trPr>
          <w:cantSplit/>
          <w:trHeight w:val="110"/>
        </w:trPr>
        <w:tc>
          <w:tcPr>
            <w:tcW w:w="1238" w:type="dxa"/>
            <w:shd w:val="clear" w:color="auto" w:fill="auto"/>
            <w:vAlign w:val="center"/>
          </w:tcPr>
          <w:p w:rsidR="00FA01B2" w:rsidRPr="00343D5A" w:rsidRDefault="00FA01B2" w:rsidP="00FA01B2">
            <w:pPr>
              <w:spacing w:after="0"/>
              <w:ind w:right="-1"/>
              <w:jc w:val="center"/>
              <w:rPr>
                <w:rFonts w:ascii="Times New Roman" w:hAnsi="Times New Roman"/>
                <w:color w:val="000000"/>
              </w:rPr>
            </w:pPr>
            <w:r>
              <w:rPr>
                <w:rFonts w:ascii="Times New Roman" w:hAnsi="Times New Roman"/>
                <w:color w:val="000000"/>
              </w:rPr>
              <w:t>3</w:t>
            </w:r>
          </w:p>
        </w:tc>
        <w:tc>
          <w:tcPr>
            <w:tcW w:w="4063" w:type="dxa"/>
            <w:tcBorders>
              <w:top w:val="single" w:sz="4" w:space="0" w:color="auto"/>
              <w:bottom w:val="single" w:sz="12" w:space="0" w:color="auto"/>
              <w:right w:val="single" w:sz="12" w:space="0" w:color="auto"/>
            </w:tcBorders>
            <w:shd w:val="clear" w:color="auto" w:fill="auto"/>
            <w:vAlign w:val="center"/>
          </w:tcPr>
          <w:p w:rsidR="00FA01B2" w:rsidRPr="00343D5A" w:rsidRDefault="00FA01B2" w:rsidP="00FA01B2">
            <w:pPr>
              <w:spacing w:after="0"/>
              <w:ind w:right="-1"/>
              <w:rPr>
                <w:rFonts w:ascii="Times New Roman" w:hAnsi="Times New Roman"/>
                <w:color w:val="000000"/>
              </w:rPr>
            </w:pPr>
            <w:r w:rsidRPr="00343D5A">
              <w:rPr>
                <w:rFonts w:ascii="Times New Roman" w:hAnsi="Times New Roman"/>
                <w:color w:val="000000"/>
              </w:rPr>
              <w:t xml:space="preserve">Потери </w:t>
            </w:r>
          </w:p>
        </w:tc>
        <w:tc>
          <w:tcPr>
            <w:tcW w:w="1426" w:type="dxa"/>
            <w:tcBorders>
              <w:top w:val="single" w:sz="4" w:space="0" w:color="auto"/>
              <w:left w:val="single" w:sz="12" w:space="0" w:color="auto"/>
              <w:bottom w:val="single" w:sz="4" w:space="0" w:color="auto"/>
              <w:right w:val="single" w:sz="4" w:space="0" w:color="auto"/>
            </w:tcBorders>
            <w:shd w:val="clear" w:color="auto" w:fill="auto"/>
            <w:vAlign w:val="center"/>
          </w:tcPr>
          <w:p w:rsidR="00FA01B2" w:rsidRPr="00FA01B2" w:rsidRDefault="00FA01B2" w:rsidP="00FA01B2">
            <w:pPr>
              <w:spacing w:after="0" w:line="240" w:lineRule="auto"/>
              <w:jc w:val="center"/>
              <w:rPr>
                <w:rFonts w:ascii="Times New Roman" w:hAnsi="Times New Roman"/>
                <w:color w:val="000000"/>
                <w:sz w:val="24"/>
                <w:szCs w:val="24"/>
              </w:rPr>
            </w:pPr>
            <w:r w:rsidRPr="00FA01B2">
              <w:rPr>
                <w:rFonts w:ascii="Times New Roman" w:hAnsi="Times New Roman"/>
                <w:color w:val="000000"/>
                <w:sz w:val="24"/>
                <w:szCs w:val="24"/>
              </w:rPr>
              <w:t>0,032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FA01B2" w:rsidRPr="00FA01B2" w:rsidRDefault="007767EE" w:rsidP="00FA01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0,007</w:t>
            </w:r>
          </w:p>
        </w:tc>
        <w:tc>
          <w:tcPr>
            <w:tcW w:w="1306" w:type="dxa"/>
            <w:tcBorders>
              <w:top w:val="single" w:sz="4" w:space="0" w:color="auto"/>
              <w:left w:val="single" w:sz="4" w:space="0" w:color="auto"/>
              <w:bottom w:val="single" w:sz="4" w:space="0" w:color="auto"/>
              <w:right w:val="single" w:sz="12" w:space="0" w:color="auto"/>
            </w:tcBorders>
            <w:shd w:val="clear" w:color="auto" w:fill="auto"/>
            <w:vAlign w:val="center"/>
          </w:tcPr>
          <w:p w:rsidR="00FA01B2" w:rsidRPr="00FA01B2" w:rsidRDefault="007767EE" w:rsidP="00FA01B2">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2,517</w:t>
            </w:r>
          </w:p>
        </w:tc>
      </w:tr>
      <w:tr w:rsidR="00FA01B2" w:rsidRPr="00D26488" w:rsidTr="00FA01B2">
        <w:trPr>
          <w:cantSplit/>
          <w:trHeight w:val="236"/>
        </w:trPr>
        <w:tc>
          <w:tcPr>
            <w:tcW w:w="1238" w:type="dxa"/>
            <w:shd w:val="clear" w:color="auto" w:fill="auto"/>
            <w:vAlign w:val="center"/>
          </w:tcPr>
          <w:p w:rsidR="00FA01B2" w:rsidRPr="00D26488" w:rsidRDefault="00FA01B2" w:rsidP="00FA01B2">
            <w:pPr>
              <w:spacing w:after="0"/>
              <w:ind w:right="-1"/>
              <w:jc w:val="center"/>
              <w:rPr>
                <w:rFonts w:ascii="Times New Roman" w:hAnsi="Times New Roman"/>
                <w:b/>
                <w:color w:val="000000"/>
              </w:rPr>
            </w:pPr>
          </w:p>
        </w:tc>
        <w:tc>
          <w:tcPr>
            <w:tcW w:w="4063" w:type="dxa"/>
            <w:tcBorders>
              <w:top w:val="single" w:sz="12" w:space="0" w:color="auto"/>
            </w:tcBorders>
            <w:shd w:val="clear" w:color="auto" w:fill="auto"/>
            <w:vAlign w:val="center"/>
          </w:tcPr>
          <w:p w:rsidR="00FA01B2" w:rsidRPr="00296856" w:rsidRDefault="00FA01B2" w:rsidP="00FA01B2">
            <w:pPr>
              <w:spacing w:after="0"/>
              <w:ind w:right="-1"/>
              <w:rPr>
                <w:rFonts w:ascii="Times New Roman" w:hAnsi="Times New Roman"/>
                <w:b/>
                <w:color w:val="000000"/>
              </w:rPr>
            </w:pPr>
            <w:r w:rsidRPr="00296856">
              <w:rPr>
                <w:rFonts w:ascii="Times New Roman" w:hAnsi="Times New Roman"/>
                <w:b/>
                <w:color w:val="000000"/>
              </w:rPr>
              <w:t>Итого:</w:t>
            </w:r>
          </w:p>
        </w:tc>
        <w:tc>
          <w:tcPr>
            <w:tcW w:w="1426" w:type="dxa"/>
            <w:tcBorders>
              <w:top w:val="single" w:sz="4" w:space="0" w:color="auto"/>
              <w:left w:val="single" w:sz="12" w:space="0" w:color="auto"/>
              <w:bottom w:val="single" w:sz="8" w:space="0" w:color="auto"/>
              <w:right w:val="single" w:sz="4" w:space="0" w:color="auto"/>
            </w:tcBorders>
            <w:shd w:val="clear" w:color="auto" w:fill="auto"/>
            <w:vAlign w:val="center"/>
          </w:tcPr>
          <w:p w:rsidR="00FA01B2" w:rsidRPr="00FA01B2" w:rsidRDefault="00FA01B2" w:rsidP="00FA01B2">
            <w:pPr>
              <w:spacing w:after="0" w:line="240" w:lineRule="auto"/>
              <w:jc w:val="center"/>
              <w:rPr>
                <w:rFonts w:ascii="Times New Roman" w:hAnsi="Times New Roman"/>
                <w:b/>
                <w:bCs/>
                <w:color w:val="000000"/>
                <w:sz w:val="24"/>
                <w:szCs w:val="24"/>
              </w:rPr>
            </w:pPr>
            <w:r w:rsidRPr="00FA01B2">
              <w:rPr>
                <w:rFonts w:ascii="Times New Roman" w:hAnsi="Times New Roman"/>
                <w:b/>
                <w:bCs/>
                <w:color w:val="000000"/>
                <w:sz w:val="24"/>
                <w:szCs w:val="24"/>
              </w:rPr>
              <w:t>0,087</w:t>
            </w:r>
          </w:p>
        </w:tc>
        <w:tc>
          <w:tcPr>
            <w:tcW w:w="1426" w:type="dxa"/>
            <w:tcBorders>
              <w:top w:val="single" w:sz="4" w:space="0" w:color="auto"/>
              <w:left w:val="single" w:sz="4" w:space="0" w:color="auto"/>
              <w:bottom w:val="single" w:sz="8" w:space="0" w:color="auto"/>
              <w:right w:val="single" w:sz="4" w:space="0" w:color="auto"/>
            </w:tcBorders>
            <w:shd w:val="clear" w:color="auto" w:fill="auto"/>
            <w:vAlign w:val="center"/>
          </w:tcPr>
          <w:p w:rsidR="00FA01B2" w:rsidRPr="00FA01B2" w:rsidRDefault="007767EE" w:rsidP="00FA01B2">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0,091</w:t>
            </w:r>
          </w:p>
        </w:tc>
        <w:tc>
          <w:tcPr>
            <w:tcW w:w="1306" w:type="dxa"/>
            <w:tcBorders>
              <w:top w:val="single" w:sz="4" w:space="0" w:color="auto"/>
              <w:left w:val="single" w:sz="4" w:space="0" w:color="auto"/>
              <w:bottom w:val="single" w:sz="12" w:space="0" w:color="auto"/>
              <w:right w:val="single" w:sz="12" w:space="0" w:color="auto"/>
            </w:tcBorders>
            <w:shd w:val="clear" w:color="auto" w:fill="auto"/>
            <w:vAlign w:val="center"/>
          </w:tcPr>
          <w:p w:rsidR="00FA01B2" w:rsidRPr="00FA01B2" w:rsidRDefault="00FA01B2" w:rsidP="00FA01B2">
            <w:pPr>
              <w:spacing w:after="0" w:line="240" w:lineRule="auto"/>
              <w:ind w:right="-1"/>
              <w:jc w:val="center"/>
              <w:rPr>
                <w:rFonts w:ascii="Times New Roman" w:hAnsi="Times New Roman"/>
                <w:b/>
                <w:bCs/>
                <w:color w:val="000000"/>
                <w:sz w:val="24"/>
                <w:szCs w:val="24"/>
              </w:rPr>
            </w:pPr>
            <w:r w:rsidRPr="00FA01B2">
              <w:rPr>
                <w:rFonts w:ascii="Times New Roman" w:hAnsi="Times New Roman"/>
                <w:b/>
                <w:bCs/>
                <w:color w:val="000000"/>
                <w:sz w:val="24"/>
                <w:szCs w:val="24"/>
              </w:rPr>
              <w:t>31,908</w:t>
            </w:r>
          </w:p>
        </w:tc>
      </w:tr>
    </w:tbl>
    <w:p w:rsidR="006D2C28" w:rsidRDefault="006D2C28" w:rsidP="006D2C28">
      <w:pPr>
        <w:spacing w:after="0"/>
        <w:ind w:right="-1" w:firstLine="709"/>
        <w:rPr>
          <w:rFonts w:ascii="Times New Roman" w:hAnsi="Times New Roman"/>
          <w:bCs/>
          <w:sz w:val="28"/>
          <w:szCs w:val="28"/>
          <w:lang w:eastAsia="ru-RU"/>
        </w:rPr>
      </w:pPr>
    </w:p>
    <w:p w:rsidR="00E33E9E" w:rsidRPr="004466F5" w:rsidRDefault="00E33E9E" w:rsidP="004466F5">
      <w:pPr>
        <w:spacing w:after="0"/>
        <w:ind w:right="-1"/>
        <w:rPr>
          <w:rFonts w:ascii="Times New Roman" w:hAnsi="Times New Roman"/>
          <w:sz w:val="28"/>
          <w:szCs w:val="28"/>
          <w:lang w:eastAsia="ru-RU"/>
        </w:rPr>
      </w:pPr>
    </w:p>
    <w:p w:rsidR="00894DF4" w:rsidRPr="004466F5" w:rsidRDefault="00894DF4" w:rsidP="004466F5">
      <w:pPr>
        <w:spacing w:after="0"/>
        <w:ind w:right="-1"/>
        <w:rPr>
          <w:rFonts w:ascii="Times New Roman" w:hAnsi="Times New Roman"/>
          <w:sz w:val="28"/>
          <w:szCs w:val="28"/>
          <w:lang w:eastAsia="ru-RU"/>
        </w:rPr>
        <w:sectPr w:rsidR="00894DF4" w:rsidRPr="004466F5" w:rsidSect="007B5D31">
          <w:pgSz w:w="11907" w:h="16840" w:code="9"/>
          <w:pgMar w:top="851" w:right="851" w:bottom="851" w:left="1701" w:header="454" w:footer="720" w:gutter="0"/>
          <w:cols w:space="720"/>
          <w:docGrid w:linePitch="299"/>
        </w:sectPr>
      </w:pPr>
    </w:p>
    <w:p w:rsidR="00E22DF8" w:rsidRPr="004466F5" w:rsidRDefault="00097C13"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w:t>
      </w:r>
      <w:r w:rsidR="00766365" w:rsidRPr="004466F5">
        <w:rPr>
          <w:rFonts w:ascii="Times New Roman" w:hAnsi="Times New Roman"/>
          <w:b/>
          <w:bCs/>
          <w:sz w:val="28"/>
          <w:szCs w:val="28"/>
          <w:lang w:eastAsia="ru-RU"/>
        </w:rPr>
        <w:t>4</w:t>
      </w:r>
      <w:r w:rsidR="003269CB" w:rsidRPr="004466F5">
        <w:rPr>
          <w:rFonts w:ascii="Times New Roman" w:hAnsi="Times New Roman"/>
          <w:b/>
          <w:bCs/>
          <w:sz w:val="28"/>
          <w:szCs w:val="28"/>
          <w:lang w:eastAsia="ru-RU"/>
        </w:rPr>
        <w:t>.</w:t>
      </w:r>
      <w:r w:rsidR="00E22DF8" w:rsidRPr="004466F5">
        <w:rPr>
          <w:rFonts w:ascii="Times New Roman" w:hAnsi="Times New Roman"/>
          <w:b/>
          <w:bCs/>
          <w:sz w:val="28"/>
          <w:szCs w:val="28"/>
          <w:lang w:eastAsia="ru-RU"/>
        </w:rPr>
        <w:t xml:space="preserve"> Расчет требуемой мощности вод</w:t>
      </w:r>
      <w:r w:rsidR="006065E8" w:rsidRPr="004466F5">
        <w:rPr>
          <w:rFonts w:ascii="Times New Roman" w:hAnsi="Times New Roman"/>
          <w:b/>
          <w:bCs/>
          <w:sz w:val="28"/>
          <w:szCs w:val="28"/>
          <w:lang w:eastAsia="ru-RU"/>
        </w:rPr>
        <w:t>озаборных и очистных сооружений</w:t>
      </w:r>
      <w:r w:rsidR="00BE01C0" w:rsidRPr="004466F5">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4466F5">
        <w:rPr>
          <w:rFonts w:ascii="Times New Roman" w:hAnsi="Times New Roman"/>
          <w:b/>
          <w:bCs/>
          <w:sz w:val="28"/>
          <w:szCs w:val="28"/>
          <w:lang w:eastAsia="ru-RU"/>
        </w:rPr>
        <w:t>ским зонам с разбивкой по годам</w:t>
      </w:r>
    </w:p>
    <w:p w:rsidR="00E22DF8" w:rsidRDefault="00570591" w:rsidP="004466F5">
      <w:pPr>
        <w:autoSpaceDE w:val="0"/>
        <w:autoSpaceDN w:val="0"/>
        <w:adjustRightInd w:val="0"/>
        <w:spacing w:after="0"/>
        <w:ind w:right="-1" w:firstLine="708"/>
        <w:jc w:val="both"/>
        <w:rPr>
          <w:rFonts w:ascii="Times New Roman" w:hAnsi="Times New Roman"/>
          <w:bCs/>
          <w:sz w:val="28"/>
          <w:szCs w:val="28"/>
          <w:lang w:eastAsia="ru-RU"/>
        </w:rPr>
      </w:pPr>
      <w:r w:rsidRPr="004466F5">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4408B4" w:rsidRPr="004466F5">
        <w:rPr>
          <w:rFonts w:ascii="Times New Roman" w:hAnsi="Times New Roman"/>
          <w:bCs/>
          <w:sz w:val="28"/>
          <w:szCs w:val="28"/>
          <w:lang w:eastAsia="ru-RU"/>
        </w:rPr>
        <w:t xml:space="preserve"> На территории </w:t>
      </w:r>
      <w:r w:rsidR="00600D1E">
        <w:rPr>
          <w:rFonts w:ascii="Times New Roman" w:hAnsi="Times New Roman"/>
          <w:bCs/>
          <w:sz w:val="28"/>
          <w:szCs w:val="28"/>
          <w:lang w:eastAsia="ru-RU"/>
        </w:rPr>
        <w:t>Красноярского</w:t>
      </w:r>
      <w:r w:rsidR="00AB3285">
        <w:rPr>
          <w:rFonts w:ascii="Times New Roman" w:hAnsi="Times New Roman"/>
          <w:bCs/>
          <w:sz w:val="28"/>
          <w:szCs w:val="28"/>
          <w:lang w:eastAsia="ru-RU"/>
        </w:rPr>
        <w:t xml:space="preserve"> сельского поселения</w:t>
      </w:r>
      <w:r w:rsidR="004408B4" w:rsidRPr="004466F5">
        <w:rPr>
          <w:rFonts w:ascii="Times New Roman" w:hAnsi="Times New Roman"/>
          <w:bCs/>
          <w:sz w:val="28"/>
          <w:szCs w:val="28"/>
          <w:lang w:eastAsia="ru-RU"/>
        </w:rPr>
        <w:t xml:space="preserve"> техническая вода отсутству</w:t>
      </w:r>
      <w:r w:rsidR="000723F0">
        <w:rPr>
          <w:rFonts w:ascii="Times New Roman" w:hAnsi="Times New Roman"/>
          <w:bCs/>
          <w:sz w:val="28"/>
          <w:szCs w:val="28"/>
          <w:lang w:eastAsia="ru-RU"/>
        </w:rPr>
        <w:t>е</w:t>
      </w:r>
      <w:r w:rsidR="004408B4" w:rsidRPr="004466F5">
        <w:rPr>
          <w:rFonts w:ascii="Times New Roman" w:hAnsi="Times New Roman"/>
          <w:bCs/>
          <w:sz w:val="28"/>
          <w:szCs w:val="28"/>
          <w:lang w:eastAsia="ru-RU"/>
        </w:rPr>
        <w:t>т.</w:t>
      </w:r>
    </w:p>
    <w:p w:rsidR="008E4D97" w:rsidRDefault="008E4D97" w:rsidP="004466F5">
      <w:pPr>
        <w:autoSpaceDE w:val="0"/>
        <w:autoSpaceDN w:val="0"/>
        <w:adjustRightInd w:val="0"/>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t>Результаты расчётов перспективной подачи воды представлен</w:t>
      </w:r>
      <w:r w:rsidR="001C7A6A">
        <w:rPr>
          <w:rFonts w:ascii="Times New Roman" w:hAnsi="Times New Roman"/>
          <w:bCs/>
          <w:sz w:val="28"/>
          <w:szCs w:val="28"/>
          <w:lang w:eastAsia="ru-RU"/>
        </w:rPr>
        <w:t>ы</w:t>
      </w:r>
      <w:r>
        <w:rPr>
          <w:rFonts w:ascii="Times New Roman" w:hAnsi="Times New Roman"/>
          <w:bCs/>
          <w:sz w:val="28"/>
          <w:szCs w:val="28"/>
          <w:lang w:eastAsia="ru-RU"/>
        </w:rPr>
        <w:t xml:space="preserve"> в таблице </w:t>
      </w:r>
      <w:r w:rsidR="00BE2EF6">
        <w:rPr>
          <w:rFonts w:ascii="Times New Roman" w:hAnsi="Times New Roman"/>
          <w:bCs/>
          <w:sz w:val="28"/>
          <w:szCs w:val="28"/>
          <w:lang w:eastAsia="ru-RU"/>
        </w:rPr>
        <w:t>20</w:t>
      </w:r>
      <w:r>
        <w:rPr>
          <w:rFonts w:ascii="Times New Roman" w:hAnsi="Times New Roman"/>
          <w:bCs/>
          <w:sz w:val="28"/>
          <w:szCs w:val="28"/>
          <w:lang w:eastAsia="ru-RU"/>
        </w:rPr>
        <w:t>. Мощность водозаборных сооружений была определена следующим образом:</w:t>
      </w:r>
    </w:p>
    <w:p w:rsidR="008E4D97" w:rsidRDefault="008E4D97" w:rsidP="008E4D97">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sz w:val="28"/>
          <w:szCs w:val="28"/>
          <w:lang w:val="en-US" w:eastAsia="ru-RU"/>
        </w:rPr>
        <w:t>B</w:t>
      </w:r>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w:t>
      </w:r>
      <w:r w:rsidR="00CA2CE4">
        <w:rPr>
          <w:rFonts w:ascii="Times New Roman" w:hAnsi="Times New Roman"/>
          <w:bCs/>
          <w:sz w:val="28"/>
          <w:szCs w:val="28"/>
          <w:lang w:eastAsia="ru-RU"/>
        </w:rPr>
        <w:t>24</w:t>
      </w:r>
      <w:r>
        <w:rPr>
          <w:rFonts w:ascii="Times New Roman" w:hAnsi="Times New Roman"/>
          <w:bCs/>
          <w:sz w:val="28"/>
          <w:szCs w:val="28"/>
          <w:lang w:eastAsia="ru-RU"/>
        </w:rPr>
        <w:t>,</w:t>
      </w:r>
    </w:p>
    <w:p w:rsidR="008E4D97" w:rsidRDefault="008E4D97" w:rsidP="008E4D97">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 xml:space="preserve">где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общая мощность водозаборных сооружений, которая приведена в таблице 5, м</w:t>
      </w:r>
      <w:r>
        <w:rPr>
          <w:rFonts w:ascii="Times New Roman" w:hAnsi="Times New Roman"/>
          <w:bCs/>
          <w:sz w:val="28"/>
          <w:szCs w:val="28"/>
          <w:vertAlign w:val="superscript"/>
          <w:lang w:eastAsia="ru-RU"/>
        </w:rPr>
        <w:t>3</w:t>
      </w:r>
      <w:r>
        <w:rPr>
          <w:rFonts w:ascii="Times New Roman" w:hAnsi="Times New Roman"/>
          <w:bCs/>
          <w:sz w:val="28"/>
          <w:szCs w:val="28"/>
          <w:lang w:eastAsia="ru-RU"/>
        </w:rPr>
        <w:t>/час</w:t>
      </w:r>
    </w:p>
    <w:p w:rsidR="008E4D97" w:rsidRPr="008E4D97" w:rsidRDefault="00CA2CE4" w:rsidP="008E4D97">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24</w:t>
      </w:r>
      <w:r w:rsidR="008E4D97">
        <w:rPr>
          <w:rFonts w:ascii="Times New Roman" w:hAnsi="Times New Roman"/>
          <w:bCs/>
          <w:sz w:val="28"/>
          <w:szCs w:val="28"/>
          <w:lang w:eastAsia="ru-RU"/>
        </w:rPr>
        <w:t xml:space="preserve"> – количество часов в </w:t>
      </w:r>
      <w:r>
        <w:rPr>
          <w:rFonts w:ascii="Times New Roman" w:hAnsi="Times New Roman"/>
          <w:bCs/>
          <w:sz w:val="28"/>
          <w:szCs w:val="28"/>
          <w:lang w:eastAsia="ru-RU"/>
        </w:rPr>
        <w:t>сутках</w:t>
      </w:r>
      <w:r w:rsidR="004B4C63">
        <w:rPr>
          <w:rFonts w:ascii="Times New Roman" w:hAnsi="Times New Roman"/>
          <w:bCs/>
          <w:sz w:val="28"/>
          <w:szCs w:val="28"/>
          <w:lang w:eastAsia="ru-RU"/>
        </w:rPr>
        <w:t>, час.</w:t>
      </w:r>
    </w:p>
    <w:p w:rsidR="00D9460A" w:rsidRPr="004466F5" w:rsidRDefault="00D9460A" w:rsidP="004466F5">
      <w:pPr>
        <w:autoSpaceDE w:val="0"/>
        <w:autoSpaceDN w:val="0"/>
        <w:adjustRightInd w:val="0"/>
        <w:spacing w:after="0"/>
        <w:ind w:right="-1"/>
        <w:jc w:val="right"/>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BE2EF6">
        <w:rPr>
          <w:rFonts w:ascii="Times New Roman" w:hAnsi="Times New Roman"/>
          <w:bCs/>
          <w:sz w:val="28"/>
          <w:szCs w:val="28"/>
          <w:lang w:eastAsia="ru-RU"/>
        </w:rPr>
        <w:t>20</w:t>
      </w:r>
    </w:p>
    <w:tbl>
      <w:tblPr>
        <w:tblW w:w="1562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3563"/>
        <w:gridCol w:w="6259"/>
        <w:gridCol w:w="1539"/>
        <w:gridCol w:w="1681"/>
        <w:gridCol w:w="1284"/>
        <w:gridCol w:w="1301"/>
      </w:tblGrid>
      <w:tr w:rsidR="00CA2CE4" w:rsidRPr="004466F5" w:rsidTr="00EB7FA8">
        <w:tc>
          <w:tcPr>
            <w:tcW w:w="3563" w:type="dxa"/>
            <w:vMerge w:val="restart"/>
            <w:vAlign w:val="center"/>
          </w:tcPr>
          <w:p w:rsidR="00CA2CE4" w:rsidRPr="004466F5" w:rsidRDefault="00CA2CE4" w:rsidP="004466F5">
            <w:pPr>
              <w:autoSpaceDE w:val="0"/>
              <w:autoSpaceDN w:val="0"/>
              <w:adjustRightInd w:val="0"/>
              <w:spacing w:after="0"/>
              <w:ind w:right="-1"/>
              <w:jc w:val="center"/>
              <w:rPr>
                <w:rFonts w:ascii="Times New Roman" w:hAnsi="Times New Roman"/>
                <w:bCs/>
                <w:sz w:val="20"/>
                <w:szCs w:val="20"/>
                <w:lang w:eastAsia="ru-RU"/>
              </w:rPr>
            </w:pPr>
            <w:r w:rsidRPr="004466F5">
              <w:rPr>
                <w:rFonts w:ascii="Times New Roman" w:hAnsi="Times New Roman"/>
                <w:b/>
                <w:color w:val="000000"/>
                <w:sz w:val="20"/>
                <w:szCs w:val="20"/>
                <w:lang w:eastAsia="ru-RU"/>
              </w:rPr>
              <w:t>Наименование населенного пункта</w:t>
            </w:r>
          </w:p>
        </w:tc>
        <w:tc>
          <w:tcPr>
            <w:tcW w:w="6259" w:type="dxa"/>
            <w:vAlign w:val="center"/>
          </w:tcPr>
          <w:p w:rsidR="00CA2CE4" w:rsidRPr="004466F5" w:rsidRDefault="00CA2CE4"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rPr>
              <w:t xml:space="preserve">Расчетный срок </w:t>
            </w:r>
            <w:r w:rsidR="00C00FCE">
              <w:rPr>
                <w:rFonts w:ascii="Times New Roman" w:hAnsi="Times New Roman"/>
                <w:b/>
                <w:color w:val="000000"/>
                <w:sz w:val="20"/>
                <w:szCs w:val="20"/>
              </w:rPr>
              <w:t>2035</w:t>
            </w:r>
            <w:r w:rsidRPr="004466F5">
              <w:rPr>
                <w:rFonts w:ascii="Times New Roman" w:hAnsi="Times New Roman"/>
                <w:b/>
                <w:color w:val="000000"/>
                <w:sz w:val="20"/>
                <w:szCs w:val="20"/>
              </w:rPr>
              <w:t xml:space="preserve"> год</w:t>
            </w:r>
          </w:p>
        </w:tc>
        <w:tc>
          <w:tcPr>
            <w:tcW w:w="1539" w:type="dxa"/>
            <w:vMerge w:val="restart"/>
            <w:vAlign w:val="center"/>
          </w:tcPr>
          <w:p w:rsidR="00CA2CE4" w:rsidRPr="004466F5" w:rsidRDefault="00CA2CE4"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Мощность, водозабора, м</w:t>
            </w:r>
            <w:r w:rsidRPr="004466F5">
              <w:rPr>
                <w:rFonts w:ascii="Times New Roman" w:hAnsi="Times New Roman"/>
                <w:b/>
                <w:color w:val="000000"/>
                <w:sz w:val="20"/>
                <w:szCs w:val="20"/>
                <w:vertAlign w:val="superscript"/>
                <w:lang w:eastAsia="ru-RU"/>
              </w:rPr>
              <w:t>3</w:t>
            </w:r>
            <w:r w:rsidRPr="004466F5">
              <w:rPr>
                <w:rFonts w:ascii="Times New Roman" w:hAnsi="Times New Roman"/>
                <w:b/>
                <w:color w:val="000000"/>
                <w:sz w:val="20"/>
                <w:szCs w:val="20"/>
                <w:lang w:eastAsia="ru-RU"/>
              </w:rPr>
              <w:t>/</w:t>
            </w:r>
            <w:r>
              <w:rPr>
                <w:rFonts w:ascii="Times New Roman" w:hAnsi="Times New Roman"/>
                <w:b/>
                <w:color w:val="000000"/>
                <w:sz w:val="20"/>
                <w:szCs w:val="20"/>
                <w:lang w:eastAsia="ru-RU"/>
              </w:rPr>
              <w:t>сут</w:t>
            </w:r>
          </w:p>
        </w:tc>
        <w:tc>
          <w:tcPr>
            <w:tcW w:w="1681" w:type="dxa"/>
            <w:vMerge w:val="restart"/>
            <w:vAlign w:val="center"/>
          </w:tcPr>
          <w:p w:rsidR="00CA2CE4" w:rsidRPr="004466F5" w:rsidRDefault="00CA2CE4"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Резерв (дефицит)</w:t>
            </w:r>
          </w:p>
        </w:tc>
        <w:tc>
          <w:tcPr>
            <w:tcW w:w="2585" w:type="dxa"/>
            <w:gridSpan w:val="2"/>
          </w:tcPr>
          <w:p w:rsidR="00CA2CE4" w:rsidRPr="004466F5" w:rsidRDefault="00CA2CE4" w:rsidP="004466F5">
            <w:pPr>
              <w:autoSpaceDE w:val="0"/>
              <w:autoSpaceDN w:val="0"/>
              <w:adjustRightInd w:val="0"/>
              <w:spacing w:after="0"/>
              <w:ind w:right="-1"/>
              <w:jc w:val="center"/>
              <w:rPr>
                <w:rFonts w:ascii="Times New Roman" w:hAnsi="Times New Roman"/>
                <w:bCs/>
                <w:sz w:val="20"/>
                <w:szCs w:val="20"/>
                <w:lang w:eastAsia="ru-RU"/>
              </w:rPr>
            </w:pPr>
            <w:r w:rsidRPr="004466F5">
              <w:rPr>
                <w:rFonts w:ascii="Times New Roman" w:hAnsi="Times New Roman"/>
                <w:b/>
                <w:color w:val="000000"/>
                <w:sz w:val="20"/>
                <w:szCs w:val="20"/>
                <w:lang w:eastAsia="ru-RU"/>
              </w:rPr>
              <w:t>Требуемая мощность</w:t>
            </w:r>
          </w:p>
        </w:tc>
      </w:tr>
      <w:tr w:rsidR="00EB7FA8" w:rsidRPr="004466F5" w:rsidTr="00EB7FA8">
        <w:trPr>
          <w:trHeight w:val="640"/>
        </w:trPr>
        <w:tc>
          <w:tcPr>
            <w:tcW w:w="3563" w:type="dxa"/>
            <w:vMerge/>
          </w:tcPr>
          <w:p w:rsidR="00EB7FA8" w:rsidRPr="004466F5" w:rsidRDefault="00EB7FA8" w:rsidP="004466F5">
            <w:pPr>
              <w:autoSpaceDE w:val="0"/>
              <w:autoSpaceDN w:val="0"/>
              <w:adjustRightInd w:val="0"/>
              <w:spacing w:after="0"/>
              <w:ind w:right="-1"/>
              <w:jc w:val="center"/>
              <w:rPr>
                <w:rFonts w:ascii="Times New Roman" w:hAnsi="Times New Roman"/>
                <w:bCs/>
                <w:sz w:val="20"/>
                <w:szCs w:val="20"/>
                <w:lang w:eastAsia="ru-RU"/>
              </w:rPr>
            </w:pPr>
          </w:p>
        </w:tc>
        <w:tc>
          <w:tcPr>
            <w:tcW w:w="6259" w:type="dxa"/>
            <w:vAlign w:val="center"/>
          </w:tcPr>
          <w:p w:rsidR="00EB7FA8" w:rsidRDefault="00EB7FA8"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Подача</w:t>
            </w:r>
            <w:r>
              <w:rPr>
                <w:rFonts w:ascii="Times New Roman" w:hAnsi="Times New Roman"/>
                <w:b/>
                <w:color w:val="000000"/>
                <w:sz w:val="20"/>
                <w:szCs w:val="20"/>
                <w:lang w:eastAsia="ru-RU"/>
              </w:rPr>
              <w:t xml:space="preserve"> среднесуточная</w:t>
            </w:r>
          </w:p>
          <w:p w:rsidR="00EB7FA8" w:rsidRPr="004466F5" w:rsidRDefault="00EB7FA8" w:rsidP="00CA2CE4">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м³/</w:t>
            </w:r>
            <w:r>
              <w:rPr>
                <w:rFonts w:ascii="Times New Roman" w:hAnsi="Times New Roman"/>
                <w:b/>
                <w:color w:val="000000"/>
                <w:sz w:val="20"/>
                <w:szCs w:val="20"/>
                <w:lang w:eastAsia="ru-RU"/>
              </w:rPr>
              <w:t>сут</w:t>
            </w:r>
          </w:p>
        </w:tc>
        <w:tc>
          <w:tcPr>
            <w:tcW w:w="1539" w:type="dxa"/>
            <w:vMerge/>
          </w:tcPr>
          <w:p w:rsidR="00EB7FA8" w:rsidRPr="004466F5" w:rsidRDefault="00EB7FA8" w:rsidP="004466F5">
            <w:pPr>
              <w:autoSpaceDE w:val="0"/>
              <w:autoSpaceDN w:val="0"/>
              <w:adjustRightInd w:val="0"/>
              <w:spacing w:after="0"/>
              <w:ind w:right="-1"/>
              <w:jc w:val="center"/>
              <w:rPr>
                <w:rFonts w:ascii="Times New Roman" w:hAnsi="Times New Roman"/>
                <w:bCs/>
                <w:sz w:val="20"/>
                <w:szCs w:val="20"/>
                <w:lang w:eastAsia="ru-RU"/>
              </w:rPr>
            </w:pPr>
          </w:p>
        </w:tc>
        <w:tc>
          <w:tcPr>
            <w:tcW w:w="1681" w:type="dxa"/>
            <w:vMerge/>
          </w:tcPr>
          <w:p w:rsidR="00EB7FA8" w:rsidRPr="004466F5" w:rsidRDefault="00EB7FA8" w:rsidP="004466F5">
            <w:pPr>
              <w:autoSpaceDE w:val="0"/>
              <w:autoSpaceDN w:val="0"/>
              <w:adjustRightInd w:val="0"/>
              <w:spacing w:after="0"/>
              <w:ind w:right="-1"/>
              <w:jc w:val="center"/>
              <w:rPr>
                <w:rFonts w:ascii="Times New Roman" w:hAnsi="Times New Roman"/>
                <w:bCs/>
                <w:sz w:val="20"/>
                <w:szCs w:val="20"/>
                <w:lang w:eastAsia="ru-RU"/>
              </w:rPr>
            </w:pPr>
          </w:p>
        </w:tc>
        <w:tc>
          <w:tcPr>
            <w:tcW w:w="1284" w:type="dxa"/>
            <w:vAlign w:val="center"/>
          </w:tcPr>
          <w:p w:rsidR="00EB7FA8" w:rsidRPr="004466F5" w:rsidRDefault="00EB7FA8"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Водозабор, м³/</w:t>
            </w:r>
            <w:r>
              <w:rPr>
                <w:rFonts w:ascii="Times New Roman" w:hAnsi="Times New Roman"/>
                <w:b/>
                <w:color w:val="000000"/>
                <w:sz w:val="20"/>
                <w:szCs w:val="20"/>
                <w:lang w:eastAsia="ru-RU"/>
              </w:rPr>
              <w:t>сут</w:t>
            </w:r>
          </w:p>
        </w:tc>
        <w:tc>
          <w:tcPr>
            <w:tcW w:w="1301" w:type="dxa"/>
            <w:vAlign w:val="center"/>
          </w:tcPr>
          <w:p w:rsidR="00EB7FA8" w:rsidRPr="004466F5" w:rsidRDefault="00EB7FA8"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Очистные, м³/</w:t>
            </w:r>
            <w:r>
              <w:rPr>
                <w:rFonts w:ascii="Times New Roman" w:hAnsi="Times New Roman"/>
                <w:b/>
                <w:color w:val="000000"/>
                <w:sz w:val="20"/>
                <w:szCs w:val="20"/>
                <w:lang w:eastAsia="ru-RU"/>
              </w:rPr>
              <w:t>сут</w:t>
            </w:r>
          </w:p>
        </w:tc>
      </w:tr>
      <w:tr w:rsidR="00FA01B2" w:rsidRPr="004466F5" w:rsidTr="00EB7FA8">
        <w:tc>
          <w:tcPr>
            <w:tcW w:w="3563" w:type="dxa"/>
          </w:tcPr>
          <w:p w:rsidR="00FA01B2" w:rsidRPr="008149DB" w:rsidRDefault="00FA01B2" w:rsidP="00FA01B2">
            <w:pPr>
              <w:pStyle w:val="a8"/>
              <w:snapToGrid w:val="0"/>
              <w:spacing w:after="0"/>
              <w:ind w:left="0" w:right="-1"/>
              <w:rPr>
                <w:rFonts w:ascii="Times New Roman" w:hAnsi="Times New Roman"/>
              </w:rPr>
            </w:pPr>
            <w:r>
              <w:rPr>
                <w:rFonts w:ascii="Times New Roman" w:hAnsi="Times New Roman"/>
                <w:bCs/>
                <w:lang w:eastAsia="ru-RU"/>
              </w:rPr>
              <w:t xml:space="preserve"> Красноярское сельское поселение</w:t>
            </w:r>
          </w:p>
        </w:tc>
        <w:tc>
          <w:tcPr>
            <w:tcW w:w="6259" w:type="dxa"/>
            <w:vAlign w:val="center"/>
          </w:tcPr>
          <w:p w:rsidR="00FA01B2" w:rsidRPr="004441A3" w:rsidRDefault="007767EE" w:rsidP="00FA01B2">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83</w:t>
            </w:r>
          </w:p>
        </w:tc>
        <w:tc>
          <w:tcPr>
            <w:tcW w:w="1539" w:type="dxa"/>
            <w:vAlign w:val="center"/>
          </w:tcPr>
          <w:p w:rsidR="00FA01B2" w:rsidRPr="004441A3" w:rsidRDefault="00FA01B2" w:rsidP="00FA01B2">
            <w:pPr>
              <w:spacing w:after="0"/>
              <w:ind w:right="-1"/>
              <w:jc w:val="center"/>
              <w:textAlignment w:val="baseline"/>
              <w:rPr>
                <w:rFonts w:ascii="Times New Roman" w:eastAsia="Times New Roman" w:hAnsi="Times New Roman"/>
                <w:spacing w:val="2"/>
                <w:lang w:eastAsia="ru-RU"/>
              </w:rPr>
            </w:pPr>
            <w:r w:rsidRPr="003116DA">
              <w:rPr>
                <w:rFonts w:ascii="Times New Roman" w:eastAsia="Times New Roman" w:hAnsi="Times New Roman"/>
                <w:spacing w:val="2"/>
                <w:lang w:eastAsia="ru-RU"/>
              </w:rPr>
              <w:t>1440</w:t>
            </w:r>
          </w:p>
        </w:tc>
        <w:tc>
          <w:tcPr>
            <w:tcW w:w="1681" w:type="dxa"/>
            <w:vAlign w:val="center"/>
          </w:tcPr>
          <w:p w:rsidR="00FA01B2" w:rsidRPr="004441A3" w:rsidRDefault="00FA01B2" w:rsidP="00FA01B2">
            <w:pPr>
              <w:spacing w:after="0"/>
              <w:ind w:right="-1"/>
              <w:jc w:val="center"/>
              <w:textAlignment w:val="baseline"/>
              <w:rPr>
                <w:rFonts w:ascii="Times New Roman" w:eastAsia="Times New Roman" w:hAnsi="Times New Roman"/>
                <w:spacing w:val="2"/>
                <w:lang w:eastAsia="ru-RU"/>
              </w:rPr>
            </w:pPr>
            <w:r w:rsidRPr="003116DA">
              <w:rPr>
                <w:rFonts w:ascii="Times New Roman" w:eastAsia="Times New Roman" w:hAnsi="Times New Roman"/>
                <w:spacing w:val="2"/>
                <w:lang w:eastAsia="ru-RU"/>
              </w:rPr>
              <w:t>+1352,57</w:t>
            </w:r>
          </w:p>
        </w:tc>
        <w:tc>
          <w:tcPr>
            <w:tcW w:w="1284" w:type="dxa"/>
            <w:vAlign w:val="center"/>
          </w:tcPr>
          <w:p w:rsidR="00FA01B2" w:rsidRPr="004441A3" w:rsidRDefault="00FA01B2" w:rsidP="00FA01B2">
            <w:pPr>
              <w:spacing w:after="0"/>
              <w:ind w:right="-1"/>
              <w:jc w:val="center"/>
              <w:textAlignment w:val="baseline"/>
              <w:rPr>
                <w:rFonts w:ascii="Times New Roman" w:eastAsia="Times New Roman" w:hAnsi="Times New Roman"/>
                <w:spacing w:val="2"/>
                <w:lang w:eastAsia="ru-RU"/>
              </w:rPr>
            </w:pPr>
            <w:r>
              <w:rPr>
                <w:rFonts w:ascii="Times New Roman" w:hAnsi="Times New Roman"/>
                <w:bCs/>
                <w:lang w:eastAsia="ru-RU"/>
              </w:rPr>
              <w:t>87,42</w:t>
            </w:r>
          </w:p>
        </w:tc>
        <w:tc>
          <w:tcPr>
            <w:tcW w:w="1301" w:type="dxa"/>
            <w:vAlign w:val="center"/>
          </w:tcPr>
          <w:p w:rsidR="00FA01B2" w:rsidRPr="004441A3" w:rsidRDefault="00FA01B2" w:rsidP="00FA01B2">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w:t>
            </w:r>
          </w:p>
        </w:tc>
      </w:tr>
    </w:tbl>
    <w:p w:rsidR="005F6A9C" w:rsidRPr="00101146" w:rsidRDefault="005F6A9C" w:rsidP="006551D8">
      <w:pPr>
        <w:spacing w:after="0"/>
        <w:ind w:right="-1"/>
        <w:jc w:val="both"/>
        <w:rPr>
          <w:rFonts w:ascii="Times New Roman" w:eastAsia="Times New Roman" w:hAnsi="Times New Roman"/>
          <w:lang w:eastAsia="ar-SA"/>
        </w:rPr>
      </w:pPr>
    </w:p>
    <w:p w:rsidR="005F6A9C" w:rsidRPr="004466F5" w:rsidRDefault="005F6A9C" w:rsidP="004466F5">
      <w:pPr>
        <w:spacing w:after="0"/>
        <w:ind w:right="-1" w:firstLine="708"/>
        <w:jc w:val="both"/>
        <w:rPr>
          <w:rFonts w:ascii="Times New Roman" w:hAnsi="Times New Roman"/>
          <w:sz w:val="28"/>
          <w:szCs w:val="28"/>
        </w:rPr>
        <w:sectPr w:rsidR="005F6A9C" w:rsidRPr="004466F5" w:rsidSect="007B5D31">
          <w:pgSz w:w="16840" w:h="11907" w:orient="landscape" w:code="9"/>
          <w:pgMar w:top="1701" w:right="851" w:bottom="851" w:left="851" w:header="720" w:footer="720" w:gutter="0"/>
          <w:cols w:space="720"/>
        </w:sectPr>
      </w:pPr>
    </w:p>
    <w:p w:rsidR="00E22DF8" w:rsidRPr="004466F5" w:rsidRDefault="00097C13" w:rsidP="00AC1E52">
      <w:pPr>
        <w:autoSpaceDE w:val="0"/>
        <w:autoSpaceDN w:val="0"/>
        <w:adjustRightInd w:val="0"/>
        <w:spacing w:after="0"/>
        <w:ind w:firstLine="708"/>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lastRenderedPageBreak/>
        <w:t>1.3.1</w:t>
      </w:r>
      <w:r w:rsidR="00766365" w:rsidRPr="004466F5">
        <w:rPr>
          <w:rFonts w:ascii="Times New Roman" w:hAnsi="Times New Roman"/>
          <w:b/>
          <w:bCs/>
          <w:color w:val="000000"/>
          <w:sz w:val="28"/>
          <w:szCs w:val="28"/>
          <w:lang w:eastAsia="ru-RU"/>
        </w:rPr>
        <w:t>5</w:t>
      </w:r>
      <w:r w:rsidR="008F3F59" w:rsidRPr="004466F5">
        <w:rPr>
          <w:rFonts w:ascii="Times New Roman" w:hAnsi="Times New Roman"/>
          <w:b/>
          <w:bCs/>
          <w:color w:val="000000"/>
          <w:sz w:val="28"/>
          <w:szCs w:val="28"/>
          <w:lang w:eastAsia="ru-RU"/>
        </w:rPr>
        <w:t>.</w:t>
      </w:r>
      <w:r w:rsidR="00E22DF8" w:rsidRPr="004466F5">
        <w:rPr>
          <w:rFonts w:ascii="Times New Roman" w:hAnsi="Times New Roman"/>
          <w:b/>
          <w:bCs/>
          <w:color w:val="000000"/>
          <w:sz w:val="28"/>
          <w:szCs w:val="28"/>
          <w:lang w:eastAsia="ru-RU"/>
        </w:rPr>
        <w:t xml:space="preserve"> Наименование организации, которая наделена ста</w:t>
      </w:r>
      <w:r w:rsidR="006065E8" w:rsidRPr="004466F5">
        <w:rPr>
          <w:rFonts w:ascii="Times New Roman" w:hAnsi="Times New Roman"/>
          <w:b/>
          <w:bCs/>
          <w:color w:val="000000"/>
          <w:sz w:val="28"/>
          <w:szCs w:val="28"/>
          <w:lang w:eastAsia="ru-RU"/>
        </w:rPr>
        <w:t>тусом гарантирующей организации</w:t>
      </w:r>
    </w:p>
    <w:p w:rsidR="00961262" w:rsidRPr="005E5D86" w:rsidRDefault="00961262" w:rsidP="00AC1E52">
      <w:pPr>
        <w:autoSpaceDE w:val="0"/>
        <w:autoSpaceDN w:val="0"/>
        <w:adjustRightInd w:val="0"/>
        <w:spacing w:after="0"/>
        <w:ind w:firstLine="708"/>
        <w:jc w:val="both"/>
        <w:rPr>
          <w:rFonts w:ascii="Times New Roman" w:hAnsi="Times New Roman"/>
          <w:color w:val="000000"/>
          <w:sz w:val="28"/>
          <w:szCs w:val="28"/>
          <w:lang w:eastAsia="ru-RU"/>
        </w:rPr>
      </w:pPr>
      <w:r w:rsidRPr="005E5D86">
        <w:rPr>
          <w:rFonts w:ascii="Times New Roman" w:hAnsi="Times New Roman"/>
          <w:color w:val="000000"/>
          <w:sz w:val="28"/>
          <w:szCs w:val="28"/>
          <w:lang w:eastAsia="ru-RU"/>
        </w:rPr>
        <w:t xml:space="preserve">В соответствии со статьей 8 Федерального закона от 07.12.2011 № 416-Ф3 </w:t>
      </w:r>
      <w:r w:rsidR="0095601F">
        <w:rPr>
          <w:rFonts w:ascii="Times New Roman" w:hAnsi="Times New Roman"/>
          <w:color w:val="000000"/>
          <w:sz w:val="28"/>
          <w:szCs w:val="28"/>
          <w:lang w:eastAsia="ru-RU"/>
        </w:rPr>
        <w:t>«</w:t>
      </w:r>
      <w:r w:rsidRPr="005E5D86">
        <w:rPr>
          <w:rFonts w:ascii="Times New Roman" w:hAnsi="Times New Roman"/>
          <w:color w:val="000000"/>
          <w:sz w:val="28"/>
          <w:szCs w:val="28"/>
          <w:lang w:eastAsia="ru-RU"/>
        </w:rPr>
        <w:t>О водоснабжении и водоотведении</w:t>
      </w:r>
      <w:r w:rsidR="0095601F">
        <w:rPr>
          <w:rFonts w:ascii="Times New Roman" w:hAnsi="Times New Roman"/>
          <w:color w:val="000000"/>
          <w:sz w:val="28"/>
          <w:szCs w:val="28"/>
          <w:lang w:eastAsia="ru-RU"/>
        </w:rPr>
        <w:t>»</w:t>
      </w:r>
      <w:r w:rsidRPr="005E5D86">
        <w:rPr>
          <w:rFonts w:ascii="Times New Roman" w:hAnsi="Times New Roman"/>
          <w:color w:val="000000"/>
          <w:sz w:val="28"/>
          <w:szCs w:val="28"/>
          <w:lang w:eastAsia="ru-RU"/>
        </w:rPr>
        <w:t xml:space="preserve">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rsidR="00961262" w:rsidRPr="000F566E" w:rsidRDefault="00961262" w:rsidP="00AC1E52">
      <w:pPr>
        <w:autoSpaceDE w:val="0"/>
        <w:autoSpaceDN w:val="0"/>
        <w:adjustRightInd w:val="0"/>
        <w:spacing w:after="0"/>
        <w:ind w:firstLine="708"/>
        <w:jc w:val="both"/>
        <w:rPr>
          <w:rFonts w:ascii="Times New Roman" w:hAnsi="Times New Roman"/>
          <w:color w:val="000000"/>
          <w:sz w:val="28"/>
          <w:szCs w:val="28"/>
          <w:lang w:eastAsia="ru-RU"/>
        </w:rPr>
      </w:pPr>
      <w:r w:rsidRPr="005E5D86">
        <w:rPr>
          <w:rFonts w:ascii="Times New Roman" w:hAnsi="Times New Roman"/>
          <w:color w:val="000000"/>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w:t>
      </w:r>
      <w:r w:rsidRPr="000F566E">
        <w:rPr>
          <w:rFonts w:ascii="Times New Roman" w:hAnsi="Times New Roman"/>
          <w:color w:val="000000"/>
          <w:sz w:val="28"/>
          <w:szCs w:val="28"/>
          <w:lang w:eastAsia="ru-RU"/>
        </w:rPr>
        <w:t xml:space="preserve">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
    <w:p w:rsidR="00961262" w:rsidRPr="000F566E" w:rsidRDefault="00961262" w:rsidP="00AC1E52">
      <w:pPr>
        <w:autoSpaceDE w:val="0"/>
        <w:autoSpaceDN w:val="0"/>
        <w:adjustRightInd w:val="0"/>
        <w:spacing w:after="0"/>
        <w:ind w:firstLine="708"/>
        <w:jc w:val="both"/>
        <w:rPr>
          <w:rFonts w:ascii="Times New Roman" w:hAnsi="Times New Roman"/>
          <w:color w:val="000000"/>
          <w:sz w:val="28"/>
          <w:szCs w:val="28"/>
          <w:lang w:eastAsia="ru-RU"/>
        </w:rPr>
      </w:pPr>
      <w:r w:rsidRPr="000F566E">
        <w:rPr>
          <w:rFonts w:ascii="Times New Roman" w:hAnsi="Times New Roman"/>
          <w:color w:val="000000"/>
          <w:sz w:val="28"/>
          <w:szCs w:val="28"/>
          <w:lang w:eastAsia="ru-RU"/>
        </w:rPr>
        <w:t xml:space="preserve">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7847B0" w:rsidRDefault="00961262" w:rsidP="00AC1E52">
      <w:pPr>
        <w:autoSpaceDE w:val="0"/>
        <w:autoSpaceDN w:val="0"/>
        <w:adjustRightInd w:val="0"/>
        <w:spacing w:after="0"/>
        <w:ind w:firstLine="357"/>
        <w:jc w:val="both"/>
        <w:rPr>
          <w:rFonts w:ascii="Times New Roman" w:hAnsi="Times New Roman"/>
          <w:sz w:val="28"/>
          <w:szCs w:val="28"/>
        </w:rPr>
      </w:pPr>
      <w:r w:rsidRPr="007D3A00">
        <w:rPr>
          <w:rFonts w:ascii="Times New Roman" w:hAnsi="Times New Roman"/>
          <w:sz w:val="28"/>
          <w:szCs w:val="28"/>
        </w:rPr>
        <w:t xml:space="preserve">В настоящее время </w:t>
      </w:r>
      <w:r w:rsidR="003E4ABF">
        <w:rPr>
          <w:rFonts w:ascii="Times New Roman" w:hAnsi="Times New Roman"/>
          <w:sz w:val="28"/>
          <w:szCs w:val="28"/>
        </w:rPr>
        <w:t>гарантирующей</w:t>
      </w:r>
      <w:r w:rsidRPr="007D3A00">
        <w:rPr>
          <w:rFonts w:ascii="Times New Roman" w:hAnsi="Times New Roman"/>
          <w:sz w:val="28"/>
          <w:szCs w:val="28"/>
        </w:rPr>
        <w:t xml:space="preserve"> организаци</w:t>
      </w:r>
      <w:r w:rsidR="00B01E50" w:rsidRPr="007D3A00">
        <w:rPr>
          <w:rFonts w:ascii="Times New Roman" w:hAnsi="Times New Roman"/>
          <w:sz w:val="28"/>
          <w:szCs w:val="28"/>
        </w:rPr>
        <w:t>ей</w:t>
      </w:r>
      <w:r w:rsidR="00801B6C" w:rsidRPr="007D3A00">
        <w:rPr>
          <w:rFonts w:ascii="Times New Roman" w:hAnsi="Times New Roman"/>
          <w:sz w:val="28"/>
          <w:szCs w:val="28"/>
        </w:rPr>
        <w:t xml:space="preserve">является </w:t>
      </w:r>
      <w:r w:rsidR="00430583">
        <w:rPr>
          <w:rFonts w:ascii="Times New Roman" w:hAnsi="Times New Roman"/>
          <w:sz w:val="28"/>
          <w:szCs w:val="28"/>
        </w:rPr>
        <w:t>МУП «Красноярское»</w:t>
      </w:r>
      <w:r w:rsidR="001C2970" w:rsidRPr="001C2970">
        <w:rPr>
          <w:rFonts w:ascii="Times New Roman" w:hAnsi="Times New Roman"/>
          <w:sz w:val="28"/>
          <w:szCs w:val="28"/>
        </w:rPr>
        <w:t>.</w:t>
      </w:r>
    </w:p>
    <w:p w:rsidR="00E22DF8" w:rsidRPr="004466F5" w:rsidRDefault="00E22DF8" w:rsidP="00AC1E52">
      <w:pPr>
        <w:pStyle w:val="2"/>
        <w:spacing w:before="0" w:after="0"/>
        <w:ind w:hanging="431"/>
        <w:jc w:val="center"/>
        <w:rPr>
          <w:rFonts w:ascii="Times New Roman" w:hAnsi="Times New Roman"/>
          <w:b w:val="0"/>
          <w:i w:val="0"/>
        </w:rPr>
      </w:pPr>
      <w:r w:rsidRPr="004466F5">
        <w:rPr>
          <w:rFonts w:ascii="Times New Roman" w:hAnsi="Times New Roman"/>
          <w:bCs/>
          <w:i w:val="0"/>
          <w:lang w:eastAsia="ru-RU"/>
        </w:rPr>
        <w:t>1</w:t>
      </w:r>
      <w:r w:rsidR="00882800" w:rsidRPr="004466F5">
        <w:rPr>
          <w:rFonts w:ascii="Times New Roman" w:hAnsi="Times New Roman"/>
          <w:bCs/>
          <w:i w:val="0"/>
          <w:lang w:eastAsia="ru-RU"/>
        </w:rPr>
        <w:t>.4</w:t>
      </w:r>
      <w:r w:rsidRPr="004466F5">
        <w:rPr>
          <w:rFonts w:ascii="Times New Roman" w:hAnsi="Times New Roman"/>
          <w:b w:val="0"/>
          <w:bCs/>
          <w:i w:val="0"/>
          <w:lang w:eastAsia="ru-RU"/>
        </w:rPr>
        <w:t>.</w:t>
      </w:r>
      <w:bookmarkStart w:id="14" w:name="_Toc380482150"/>
      <w:bookmarkStart w:id="15" w:name="_Toc388883690"/>
      <w:r w:rsidR="00562C9C" w:rsidRPr="004466F5">
        <w:rPr>
          <w:rStyle w:val="FontStyle157"/>
          <w:rFonts w:ascii="Times New Roman" w:eastAsia="Calibri" w:hAnsi="Times New Roman"/>
          <w:b/>
          <w:i w:val="0"/>
          <w:sz w:val="28"/>
        </w:rPr>
        <w:t>ПРЕДЛОЖЕНИЯ ПО СТРОИТЕЛЬСТВУ, РЕКОНСТРУКЦИИ И МОДЕРНИЗАЦИИ ОБЪЕКТОВ СИСТЕМ ВОДОСНАБЖЕНИЯ</w:t>
      </w:r>
      <w:bookmarkEnd w:id="14"/>
      <w:bookmarkEnd w:id="15"/>
    </w:p>
    <w:p w:rsidR="00E22DF8" w:rsidRPr="004466F5" w:rsidRDefault="00E22DF8" w:rsidP="00AC1E52">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1.4.1</w:t>
      </w:r>
      <w:r w:rsidR="008F3F59" w:rsidRPr="004466F5">
        <w:rPr>
          <w:rFonts w:ascii="Times New Roman" w:hAnsi="Times New Roman"/>
          <w:b/>
          <w:bCs/>
          <w:sz w:val="28"/>
          <w:szCs w:val="28"/>
          <w:lang w:eastAsia="ru-RU"/>
        </w:rPr>
        <w:t xml:space="preserve">. </w:t>
      </w:r>
      <w:r w:rsidRPr="004466F5">
        <w:rPr>
          <w:rFonts w:ascii="Times New Roman" w:hAnsi="Times New Roman"/>
          <w:b/>
          <w:bCs/>
          <w:sz w:val="28"/>
          <w:szCs w:val="28"/>
          <w:lang w:eastAsia="ru-RU"/>
        </w:rPr>
        <w:t>Перечень основных мероприятий по реализации схем вод</w:t>
      </w:r>
      <w:r w:rsidR="006065E8" w:rsidRPr="004466F5">
        <w:rPr>
          <w:rFonts w:ascii="Times New Roman" w:hAnsi="Times New Roman"/>
          <w:b/>
          <w:bCs/>
          <w:sz w:val="28"/>
          <w:szCs w:val="28"/>
          <w:lang w:eastAsia="ru-RU"/>
        </w:rPr>
        <w:t>оснабжения с разбивкой по годам</w:t>
      </w:r>
    </w:p>
    <w:p w:rsidR="003E4ABF" w:rsidRDefault="003E4ABF" w:rsidP="003E4ABF">
      <w:pPr>
        <w:pStyle w:val="a8"/>
        <w:autoSpaceDE w:val="0"/>
        <w:autoSpaceDN w:val="0"/>
        <w:adjustRightInd w:val="0"/>
        <w:spacing w:after="0"/>
        <w:ind w:left="0" w:right="-284" w:firstLine="709"/>
        <w:jc w:val="both"/>
        <w:rPr>
          <w:rFonts w:ascii="Times New Roman" w:hAnsi="Times New Roman"/>
          <w:sz w:val="28"/>
          <w:szCs w:val="28"/>
          <w:lang w:eastAsia="ru-RU"/>
        </w:rPr>
      </w:pPr>
      <w:r>
        <w:rPr>
          <w:rFonts w:ascii="Times New Roman" w:hAnsi="Times New Roman"/>
          <w:sz w:val="28"/>
          <w:szCs w:val="28"/>
          <w:lang w:eastAsia="ru-RU"/>
        </w:rPr>
        <w:t>Таблица 2</w:t>
      </w:r>
      <w:r w:rsidR="00BE2EF6">
        <w:rPr>
          <w:rFonts w:ascii="Times New Roman" w:hAnsi="Times New Roman"/>
          <w:sz w:val="28"/>
          <w:szCs w:val="28"/>
          <w:lang w:eastAsia="ru-RU"/>
        </w:rPr>
        <w:t>1</w:t>
      </w:r>
      <w:r>
        <w:rPr>
          <w:rFonts w:ascii="Times New Roman" w:hAnsi="Times New Roman"/>
          <w:sz w:val="28"/>
          <w:szCs w:val="28"/>
          <w:lang w:eastAsia="ru-RU"/>
        </w:rPr>
        <w:t xml:space="preserve"> – </w:t>
      </w:r>
      <w:r w:rsidR="0063324F">
        <w:rPr>
          <w:rFonts w:ascii="Times New Roman" w:hAnsi="Times New Roman"/>
          <w:sz w:val="28"/>
          <w:szCs w:val="28"/>
          <w:lang w:eastAsia="ru-RU"/>
        </w:rPr>
        <w:t>П</w:t>
      </w:r>
      <w:r>
        <w:rPr>
          <w:rFonts w:ascii="Times New Roman" w:hAnsi="Times New Roman"/>
          <w:sz w:val="28"/>
          <w:szCs w:val="28"/>
          <w:lang w:eastAsia="ru-RU"/>
        </w:rPr>
        <w:t xml:space="preserve">еречень запланированных мероприятий </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827"/>
        <w:gridCol w:w="2125"/>
        <w:gridCol w:w="2261"/>
        <w:gridCol w:w="2426"/>
      </w:tblGrid>
      <w:tr w:rsidR="003E4ABF" w:rsidRPr="001E7000" w:rsidTr="00487DD6">
        <w:trPr>
          <w:jc w:val="center"/>
        </w:trPr>
        <w:tc>
          <w:tcPr>
            <w:tcW w:w="2827" w:type="dxa"/>
            <w:tcBorders>
              <w:top w:val="single" w:sz="12" w:space="0" w:color="auto"/>
              <w:bottom w:val="single" w:sz="12" w:space="0" w:color="auto"/>
            </w:tcBorders>
            <w:shd w:val="clear" w:color="auto" w:fill="auto"/>
            <w:vAlign w:val="center"/>
          </w:tcPr>
          <w:p w:rsidR="003E4ABF" w:rsidRPr="001E7000" w:rsidRDefault="003E4ABF" w:rsidP="00F550F6">
            <w:pPr>
              <w:spacing w:after="0" w:line="240" w:lineRule="auto"/>
              <w:jc w:val="center"/>
              <w:rPr>
                <w:rFonts w:ascii="Times New Roman" w:eastAsia="Times New Roman" w:hAnsi="Times New Roman"/>
                <w:b/>
                <w:sz w:val="24"/>
                <w:szCs w:val="24"/>
              </w:rPr>
            </w:pPr>
            <w:r w:rsidRPr="003B1456">
              <w:rPr>
                <w:rFonts w:ascii="Times New Roman" w:eastAsia="Times New Roman" w:hAnsi="Times New Roman"/>
                <w:b/>
                <w:sz w:val="24"/>
                <w:szCs w:val="24"/>
              </w:rPr>
              <w:t>Наименование мероприятия</w:t>
            </w:r>
          </w:p>
        </w:tc>
        <w:tc>
          <w:tcPr>
            <w:tcW w:w="2125" w:type="dxa"/>
            <w:tcBorders>
              <w:top w:val="single" w:sz="12" w:space="0" w:color="auto"/>
              <w:bottom w:val="single" w:sz="12" w:space="0" w:color="auto"/>
            </w:tcBorders>
            <w:shd w:val="clear" w:color="auto" w:fill="auto"/>
            <w:vAlign w:val="center"/>
          </w:tcPr>
          <w:p w:rsidR="003E4ABF" w:rsidRPr="001E7000" w:rsidRDefault="003E4ABF" w:rsidP="00F550F6">
            <w:pPr>
              <w:spacing w:after="0" w:line="240" w:lineRule="auto"/>
              <w:jc w:val="center"/>
              <w:rPr>
                <w:rFonts w:ascii="Times New Roman" w:eastAsia="Times New Roman" w:hAnsi="Times New Roman"/>
                <w:b/>
                <w:color w:val="000000"/>
                <w:sz w:val="24"/>
                <w:szCs w:val="24"/>
                <w:lang w:eastAsia="ru-RU"/>
              </w:rPr>
            </w:pPr>
            <w:r w:rsidRPr="001E7000">
              <w:rPr>
                <w:rFonts w:ascii="Times New Roman" w:eastAsia="Times New Roman" w:hAnsi="Times New Roman"/>
                <w:b/>
                <w:color w:val="000000"/>
                <w:sz w:val="24"/>
                <w:szCs w:val="24"/>
                <w:lang w:eastAsia="ru-RU"/>
              </w:rPr>
              <w:t>Территориальная принадлежность</w:t>
            </w:r>
          </w:p>
        </w:tc>
        <w:tc>
          <w:tcPr>
            <w:tcW w:w="2261" w:type="dxa"/>
            <w:tcBorders>
              <w:top w:val="single" w:sz="12" w:space="0" w:color="auto"/>
              <w:bottom w:val="single" w:sz="12" w:space="0" w:color="auto"/>
            </w:tcBorders>
            <w:shd w:val="clear" w:color="auto" w:fill="auto"/>
            <w:vAlign w:val="center"/>
          </w:tcPr>
          <w:p w:rsidR="003E4ABF" w:rsidRPr="001E7000" w:rsidRDefault="003E4ABF" w:rsidP="00F550F6">
            <w:pPr>
              <w:spacing w:after="0" w:line="240" w:lineRule="auto"/>
              <w:jc w:val="center"/>
              <w:rPr>
                <w:rFonts w:ascii="Times New Roman" w:eastAsia="Times New Roman" w:hAnsi="Times New Roman"/>
                <w:b/>
                <w:color w:val="000000"/>
                <w:sz w:val="24"/>
                <w:szCs w:val="24"/>
                <w:lang w:eastAsia="ru-RU"/>
              </w:rPr>
            </w:pPr>
            <w:r w:rsidRPr="001E7000">
              <w:rPr>
                <w:rFonts w:ascii="Times New Roman" w:eastAsia="Times New Roman" w:hAnsi="Times New Roman"/>
                <w:b/>
                <w:color w:val="000000"/>
                <w:sz w:val="24"/>
                <w:szCs w:val="24"/>
                <w:lang w:eastAsia="ru-RU"/>
              </w:rPr>
              <w:t xml:space="preserve">Объемные показатели </w:t>
            </w:r>
          </w:p>
          <w:p w:rsidR="003E4ABF" w:rsidRPr="001E7000" w:rsidRDefault="003E4ABF" w:rsidP="00F550F6">
            <w:pPr>
              <w:spacing w:after="0" w:line="240" w:lineRule="auto"/>
              <w:jc w:val="center"/>
              <w:rPr>
                <w:rFonts w:ascii="Times New Roman" w:eastAsia="Times New Roman" w:hAnsi="Times New Roman"/>
                <w:b/>
                <w:color w:val="000000"/>
                <w:sz w:val="24"/>
                <w:szCs w:val="24"/>
                <w:lang w:eastAsia="ru-RU"/>
              </w:rPr>
            </w:pPr>
            <w:r w:rsidRPr="001E7000">
              <w:rPr>
                <w:rFonts w:ascii="Times New Roman" w:eastAsia="Times New Roman" w:hAnsi="Times New Roman"/>
                <w:b/>
                <w:color w:val="000000"/>
                <w:sz w:val="24"/>
                <w:szCs w:val="24"/>
                <w:lang w:eastAsia="ru-RU"/>
              </w:rPr>
              <w:t>( протяженность, диаметр, мощность …..)</w:t>
            </w:r>
          </w:p>
        </w:tc>
        <w:tc>
          <w:tcPr>
            <w:tcW w:w="2426" w:type="dxa"/>
            <w:tcBorders>
              <w:top w:val="single" w:sz="12" w:space="0" w:color="auto"/>
              <w:bottom w:val="single" w:sz="12" w:space="0" w:color="auto"/>
            </w:tcBorders>
            <w:shd w:val="clear" w:color="auto" w:fill="auto"/>
            <w:vAlign w:val="center"/>
          </w:tcPr>
          <w:p w:rsidR="003E4ABF" w:rsidRPr="001E7000" w:rsidRDefault="003E4ABF" w:rsidP="00F550F6">
            <w:pPr>
              <w:spacing w:after="0" w:line="240" w:lineRule="auto"/>
              <w:jc w:val="center"/>
              <w:rPr>
                <w:rFonts w:ascii="Times New Roman" w:eastAsia="Times New Roman" w:hAnsi="Times New Roman"/>
                <w:b/>
                <w:color w:val="000000"/>
                <w:sz w:val="24"/>
                <w:szCs w:val="24"/>
                <w:lang w:eastAsia="ru-RU"/>
              </w:rPr>
            </w:pPr>
            <w:r w:rsidRPr="001E7000">
              <w:rPr>
                <w:rFonts w:ascii="Times New Roman" w:eastAsia="Times New Roman" w:hAnsi="Times New Roman"/>
                <w:b/>
                <w:color w:val="000000"/>
                <w:sz w:val="24"/>
                <w:szCs w:val="24"/>
                <w:lang w:eastAsia="ru-RU"/>
              </w:rPr>
              <w:t>Сроки реализации</w:t>
            </w:r>
          </w:p>
        </w:tc>
      </w:tr>
      <w:tr w:rsidR="001F775F" w:rsidRPr="001E7000" w:rsidTr="00F550F6">
        <w:trPr>
          <w:jc w:val="center"/>
        </w:trPr>
        <w:tc>
          <w:tcPr>
            <w:tcW w:w="9639" w:type="dxa"/>
            <w:gridSpan w:val="4"/>
            <w:tcBorders>
              <w:top w:val="single" w:sz="12" w:space="0" w:color="auto"/>
              <w:bottom w:val="single" w:sz="12" w:space="0" w:color="auto"/>
            </w:tcBorders>
            <w:shd w:val="clear" w:color="auto" w:fill="auto"/>
            <w:vAlign w:val="center"/>
          </w:tcPr>
          <w:p w:rsidR="001F775F" w:rsidRPr="001E7000" w:rsidRDefault="001F775F" w:rsidP="00F550F6">
            <w:pPr>
              <w:spacing w:after="0" w:line="240" w:lineRule="auto"/>
              <w:jc w:val="center"/>
              <w:rPr>
                <w:rFonts w:ascii="Times New Roman" w:eastAsia="Times New Roman" w:hAnsi="Times New Roman"/>
                <w:b/>
                <w:color w:val="000000"/>
                <w:sz w:val="24"/>
                <w:szCs w:val="24"/>
                <w:lang w:eastAsia="ru-RU"/>
              </w:rPr>
            </w:pPr>
            <w:r w:rsidRPr="001F775F">
              <w:rPr>
                <w:rFonts w:ascii="Times New Roman" w:eastAsia="Times New Roman" w:hAnsi="Times New Roman"/>
                <w:b/>
                <w:color w:val="000000"/>
                <w:sz w:val="24"/>
                <w:szCs w:val="24"/>
                <w:lang w:eastAsia="ru-RU"/>
              </w:rPr>
              <w:t>х. Красноярский</w:t>
            </w:r>
          </w:p>
        </w:tc>
      </w:tr>
      <w:tr w:rsidR="00FA01B2" w:rsidRPr="001E7000" w:rsidTr="00F550F6">
        <w:trPr>
          <w:trHeight w:val="38"/>
          <w:jc w:val="center"/>
        </w:trPr>
        <w:tc>
          <w:tcPr>
            <w:tcW w:w="2827"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12" w:space="0" w:color="auto"/>
              <w:left w:val="single" w:sz="12" w:space="0" w:color="auto"/>
              <w:bottom w:val="single" w:sz="4" w:space="0" w:color="auto"/>
              <w:right w:val="single" w:sz="4" w:space="0" w:color="auto"/>
            </w:tcBorders>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Карла Маркса</w:t>
            </w:r>
          </w:p>
        </w:tc>
        <w:tc>
          <w:tcPr>
            <w:tcW w:w="2261" w:type="dxa"/>
            <w:tcBorders>
              <w:top w:val="single" w:sz="12" w:space="0" w:color="auto"/>
              <w:left w:val="single" w:sz="4" w:space="0" w:color="auto"/>
              <w:bottom w:val="single" w:sz="4" w:space="0" w:color="auto"/>
              <w:right w:val="single" w:sz="4" w:space="0" w:color="auto"/>
            </w:tcBorders>
            <w:shd w:val="clear" w:color="auto" w:fill="auto"/>
          </w:tcPr>
          <w:p w:rsidR="00FA01B2" w:rsidRPr="00EF1F31"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0,7</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Степная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Pr="00EF1F31"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0,6</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Ленина</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Pr="00EF1F31"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1,275</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Шоссейная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Pr="00EF1F31"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0,5</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Алимова</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Pr="00EF1F31"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1,0</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Гагарина</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Pr="00EF1F31"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1,0</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Южная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Pr="00EF1F31"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1,0</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Тополинная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Pr="00EF1F31"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0,5</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Цимлянская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0,3</w:t>
            </w:r>
            <w:r w:rsidR="001F775F">
              <w:rPr>
                <w:rFonts w:ascii="Times New Roman" w:eastAsia="Microsoft YaHei" w:hAnsi="Times New Roman"/>
                <w:bCs/>
                <w:color w:val="000000"/>
                <w:spacing w:val="-5"/>
                <w:sz w:val="24"/>
                <w:szCs w:val="24"/>
              </w:rPr>
              <w:t xml:space="preserve"> км</w:t>
            </w:r>
          </w:p>
        </w:tc>
        <w:tc>
          <w:tcPr>
            <w:tcW w:w="2426"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Восточная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0,3</w:t>
            </w:r>
            <w:r w:rsidR="001F775F">
              <w:rPr>
                <w:rFonts w:ascii="Times New Roman" w:eastAsia="Microsoft YaHei" w:hAnsi="Times New Roman"/>
                <w:bCs/>
                <w:color w:val="000000"/>
                <w:spacing w:val="-5"/>
                <w:sz w:val="24"/>
                <w:szCs w:val="24"/>
              </w:rPr>
              <w:t xml:space="preserve"> км</w:t>
            </w:r>
          </w:p>
        </w:tc>
        <w:tc>
          <w:tcPr>
            <w:tcW w:w="2426"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Переулок западный</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1,1</w:t>
            </w:r>
            <w:r w:rsidR="001F775F">
              <w:rPr>
                <w:rFonts w:ascii="Times New Roman" w:eastAsia="Microsoft YaHei" w:hAnsi="Times New Roman"/>
                <w:bCs/>
                <w:color w:val="000000"/>
                <w:spacing w:val="-5"/>
                <w:sz w:val="24"/>
                <w:szCs w:val="24"/>
              </w:rPr>
              <w:t xml:space="preserve"> км</w:t>
            </w:r>
          </w:p>
        </w:tc>
        <w:tc>
          <w:tcPr>
            <w:tcW w:w="2426" w:type="dxa"/>
            <w:shd w:val="clear" w:color="auto" w:fill="auto"/>
            <w:vAlign w:val="center"/>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Переулок Зеленый</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0,3</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Переулок Вешневый</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0,425</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Школьная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1,3</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Проморская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0,7</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Солнечная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0,7</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Березовая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0,2</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Переулок Морской</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0,1</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Переулок Уютный</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0,1</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Октябрьская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1,0</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Молодежная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0,2</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Садовая</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0,9</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4"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ул. </w:t>
            </w:r>
            <w:r w:rsidRPr="00430583">
              <w:rPr>
                <w:rFonts w:ascii="Times New Roman" w:eastAsia="Microsoft YaHei" w:hAnsi="Times New Roman"/>
                <w:bCs/>
                <w:color w:val="000000"/>
                <w:spacing w:val="-5"/>
                <w:sz w:val="24"/>
                <w:szCs w:val="24"/>
              </w:rPr>
              <w:t>Комарова</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0,7</w:t>
            </w:r>
            <w:r w:rsidR="001F775F">
              <w:rPr>
                <w:rFonts w:ascii="Times New Roman" w:eastAsia="Microsoft YaHei" w:hAnsi="Times New Roman"/>
                <w:bCs/>
                <w:color w:val="000000"/>
                <w:spacing w:val="-5"/>
                <w:sz w:val="24"/>
                <w:szCs w:val="24"/>
              </w:rPr>
              <w:t xml:space="preserve"> 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FA01B2" w:rsidRPr="001E7000" w:rsidTr="00F550F6">
        <w:trPr>
          <w:trHeight w:val="38"/>
          <w:jc w:val="center"/>
        </w:trPr>
        <w:tc>
          <w:tcPr>
            <w:tcW w:w="2827" w:type="dxa"/>
            <w:shd w:val="clear" w:color="auto" w:fill="auto"/>
            <w:vAlign w:val="center"/>
          </w:tcPr>
          <w:p w:rsidR="00FA01B2" w:rsidRPr="0016497B" w:rsidRDefault="00FA01B2" w:rsidP="00FA01B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p>
        </w:tc>
        <w:tc>
          <w:tcPr>
            <w:tcW w:w="2125" w:type="dxa"/>
            <w:tcBorders>
              <w:top w:val="single" w:sz="4" w:space="0" w:color="auto"/>
              <w:left w:val="single" w:sz="12" w:space="0" w:color="auto"/>
              <w:bottom w:val="single" w:sz="12" w:space="0" w:color="auto"/>
              <w:right w:val="single" w:sz="4" w:space="0" w:color="auto"/>
            </w:tcBorders>
            <w:shd w:val="clear" w:color="auto" w:fill="auto"/>
          </w:tcPr>
          <w:p w:rsidR="00FA01B2" w:rsidRPr="00430583" w:rsidRDefault="00FA01B2" w:rsidP="00FA01B2">
            <w:pPr>
              <w:spacing w:after="0" w:line="240" w:lineRule="auto"/>
              <w:jc w:val="center"/>
              <w:rPr>
                <w:rFonts w:ascii="Times New Roman" w:eastAsia="Microsoft YaHei" w:hAnsi="Times New Roman"/>
                <w:bCs/>
                <w:color w:val="000000"/>
                <w:spacing w:val="-5"/>
                <w:sz w:val="24"/>
                <w:szCs w:val="24"/>
              </w:rPr>
            </w:pPr>
            <w:r w:rsidRPr="00430583">
              <w:rPr>
                <w:rFonts w:ascii="Times New Roman" w:eastAsia="Microsoft YaHei" w:hAnsi="Times New Roman"/>
                <w:bCs/>
                <w:color w:val="000000"/>
                <w:spacing w:val="-5"/>
                <w:sz w:val="24"/>
                <w:szCs w:val="24"/>
              </w:rPr>
              <w:t>водозабор</w:t>
            </w:r>
          </w:p>
        </w:tc>
        <w:tc>
          <w:tcPr>
            <w:tcW w:w="2261" w:type="dxa"/>
            <w:tcBorders>
              <w:top w:val="single" w:sz="4" w:space="0" w:color="auto"/>
              <w:left w:val="single" w:sz="4" w:space="0" w:color="auto"/>
              <w:bottom w:val="single" w:sz="12" w:space="0" w:color="auto"/>
              <w:right w:val="single" w:sz="4" w:space="0" w:color="auto"/>
            </w:tcBorders>
            <w:shd w:val="clear" w:color="auto" w:fill="auto"/>
          </w:tcPr>
          <w:p w:rsidR="00FA01B2" w:rsidRDefault="00FA01B2" w:rsidP="00FA01B2">
            <w:pPr>
              <w:spacing w:after="0" w:line="240" w:lineRule="auto"/>
              <w:jc w:val="center"/>
              <w:rPr>
                <w:rFonts w:ascii="Times New Roman" w:eastAsia="Times New Roman" w:hAnsi="Times New Roman"/>
                <w:bCs/>
                <w:sz w:val="24"/>
                <w:szCs w:val="24"/>
              </w:rPr>
            </w:pPr>
            <w:r w:rsidRPr="00430583">
              <w:rPr>
                <w:rFonts w:ascii="Times New Roman" w:eastAsia="Microsoft YaHei" w:hAnsi="Times New Roman"/>
                <w:bCs/>
                <w:color w:val="000000"/>
                <w:spacing w:val="-5"/>
                <w:sz w:val="24"/>
                <w:szCs w:val="24"/>
              </w:rPr>
              <w:t>0,5</w:t>
            </w:r>
            <w:r w:rsidR="001F775F">
              <w:rPr>
                <w:rFonts w:ascii="Times New Roman" w:eastAsia="Microsoft YaHei" w:hAnsi="Times New Roman"/>
                <w:bCs/>
                <w:color w:val="000000"/>
                <w:spacing w:val="-5"/>
                <w:sz w:val="24"/>
                <w:szCs w:val="24"/>
              </w:rPr>
              <w:t>км</w:t>
            </w:r>
          </w:p>
        </w:tc>
        <w:tc>
          <w:tcPr>
            <w:tcW w:w="2426" w:type="dxa"/>
            <w:shd w:val="clear" w:color="auto" w:fill="auto"/>
          </w:tcPr>
          <w:p w:rsidR="00FA01B2" w:rsidRPr="00147E76" w:rsidRDefault="00FA01B2" w:rsidP="00FA01B2">
            <w:pPr>
              <w:spacing w:after="0" w:line="240" w:lineRule="auto"/>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1F775F" w:rsidRPr="00077B86" w:rsidTr="001F775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
        </w:trPr>
        <w:tc>
          <w:tcPr>
            <w:tcW w:w="2827" w:type="dxa"/>
            <w:tcBorders>
              <w:top w:val="single" w:sz="12" w:space="0" w:color="auto"/>
              <w:left w:val="single" w:sz="12" w:space="0" w:color="auto"/>
              <w:bottom w:val="single" w:sz="4" w:space="0" w:color="auto"/>
              <w:right w:val="single" w:sz="4" w:space="0" w:color="auto"/>
            </w:tcBorders>
          </w:tcPr>
          <w:p w:rsidR="001F775F" w:rsidRPr="001F775F" w:rsidRDefault="001F775F" w:rsidP="001F775F">
            <w:pPr>
              <w:rPr>
                <w:rFonts w:ascii="Times New Roman" w:eastAsia="Times New Roman" w:hAnsi="Times New Roman"/>
                <w:bCs/>
                <w:sz w:val="24"/>
                <w:szCs w:val="24"/>
              </w:rPr>
            </w:pPr>
            <w:r>
              <w:rPr>
                <w:rFonts w:ascii="Times New Roman" w:eastAsia="Times New Roman" w:hAnsi="Times New Roman"/>
                <w:bCs/>
                <w:sz w:val="24"/>
                <w:szCs w:val="24"/>
              </w:rPr>
              <w:t>Установка м</w:t>
            </w:r>
            <w:r w:rsidRPr="0016497B">
              <w:rPr>
                <w:rFonts w:ascii="Times New Roman" w:eastAsia="Times New Roman" w:hAnsi="Times New Roman"/>
                <w:bCs/>
                <w:sz w:val="24"/>
                <w:szCs w:val="24"/>
              </w:rPr>
              <w:t>еханическ</w:t>
            </w:r>
            <w:r>
              <w:rPr>
                <w:rFonts w:ascii="Times New Roman" w:eastAsia="Times New Roman" w:hAnsi="Times New Roman"/>
                <w:bCs/>
                <w:sz w:val="24"/>
                <w:szCs w:val="24"/>
              </w:rPr>
              <w:t>ого</w:t>
            </w:r>
            <w:r w:rsidRPr="0016497B">
              <w:rPr>
                <w:rFonts w:ascii="Times New Roman" w:eastAsia="Times New Roman" w:hAnsi="Times New Roman"/>
                <w:bCs/>
                <w:sz w:val="24"/>
                <w:szCs w:val="24"/>
              </w:rPr>
              <w:t xml:space="preserve"> фильтр</w:t>
            </w:r>
            <w:r>
              <w:rPr>
                <w:rFonts w:ascii="Times New Roman" w:eastAsia="Times New Roman" w:hAnsi="Times New Roman"/>
                <w:bCs/>
                <w:sz w:val="24"/>
                <w:szCs w:val="24"/>
              </w:rPr>
              <w:t>а</w:t>
            </w:r>
            <w:r w:rsidRPr="0016497B">
              <w:rPr>
                <w:rFonts w:ascii="Times New Roman" w:eastAsia="Times New Roman" w:hAnsi="Times New Roman"/>
                <w:bCs/>
                <w:sz w:val="24"/>
                <w:szCs w:val="24"/>
              </w:rPr>
              <w:t xml:space="preserve"> (грубой очистки</w:t>
            </w:r>
            <w:r>
              <w:rPr>
                <w:rFonts w:ascii="Times New Roman" w:eastAsia="Times New Roman" w:hAnsi="Times New Roman"/>
                <w:bCs/>
                <w:sz w:val="24"/>
                <w:szCs w:val="24"/>
              </w:rPr>
              <w:t>) для очистки и подготовки воды в х. Красноярский</w:t>
            </w:r>
          </w:p>
        </w:tc>
        <w:tc>
          <w:tcPr>
            <w:tcW w:w="2125" w:type="dxa"/>
            <w:tcBorders>
              <w:top w:val="single" w:sz="4" w:space="0" w:color="auto"/>
              <w:left w:val="single" w:sz="12" w:space="0" w:color="auto"/>
              <w:bottom w:val="single" w:sz="12" w:space="0" w:color="auto"/>
              <w:right w:val="single" w:sz="4" w:space="0" w:color="auto"/>
            </w:tcBorders>
            <w:shd w:val="clear" w:color="auto" w:fill="auto"/>
            <w:vAlign w:val="center"/>
          </w:tcPr>
          <w:p w:rsidR="001F775F" w:rsidRPr="001F775F" w:rsidRDefault="001F775F" w:rsidP="001F775F">
            <w:pPr>
              <w:jc w:val="center"/>
              <w:rPr>
                <w:rFonts w:ascii="Times New Roman" w:eastAsia="Microsoft YaHei" w:hAnsi="Times New Roman"/>
                <w:bCs/>
                <w:color w:val="000000"/>
                <w:spacing w:val="-5"/>
                <w:sz w:val="24"/>
                <w:szCs w:val="24"/>
              </w:rPr>
            </w:pPr>
            <w:r w:rsidRPr="001F775F">
              <w:rPr>
                <w:rFonts w:ascii="Times New Roman" w:eastAsia="Microsoft YaHei" w:hAnsi="Times New Roman"/>
                <w:bCs/>
                <w:color w:val="000000"/>
                <w:spacing w:val="-5"/>
                <w:sz w:val="24"/>
                <w:szCs w:val="24"/>
              </w:rPr>
              <w:t>х. Красноярский</w:t>
            </w:r>
          </w:p>
        </w:tc>
        <w:tc>
          <w:tcPr>
            <w:tcW w:w="2261" w:type="dxa"/>
            <w:tcBorders>
              <w:top w:val="single" w:sz="4" w:space="0" w:color="auto"/>
              <w:left w:val="single" w:sz="4" w:space="0" w:color="auto"/>
              <w:bottom w:val="single" w:sz="12" w:space="0" w:color="auto"/>
              <w:right w:val="single" w:sz="4" w:space="0" w:color="auto"/>
            </w:tcBorders>
            <w:shd w:val="clear" w:color="auto" w:fill="auto"/>
            <w:vAlign w:val="center"/>
          </w:tcPr>
          <w:p w:rsidR="001F775F" w:rsidRPr="001F775F" w:rsidRDefault="001F775F" w:rsidP="001F775F">
            <w:pPr>
              <w:jc w:val="center"/>
              <w:rPr>
                <w:rFonts w:ascii="Times New Roman" w:eastAsia="Microsoft YaHei" w:hAnsi="Times New Roman"/>
                <w:bCs/>
                <w:color w:val="000000"/>
                <w:spacing w:val="-5"/>
                <w:sz w:val="24"/>
                <w:szCs w:val="24"/>
              </w:rPr>
            </w:pPr>
            <w:r w:rsidRPr="001F775F">
              <w:rPr>
                <w:rFonts w:ascii="Times New Roman" w:eastAsia="Microsoft YaHei" w:hAnsi="Times New Roman"/>
                <w:bCs/>
                <w:color w:val="000000"/>
                <w:spacing w:val="-5"/>
                <w:sz w:val="24"/>
                <w:szCs w:val="24"/>
              </w:rPr>
              <w:t>1</w:t>
            </w:r>
            <w:r>
              <w:rPr>
                <w:rFonts w:ascii="Times New Roman" w:eastAsia="Microsoft YaHei" w:hAnsi="Times New Roman"/>
                <w:bCs/>
                <w:color w:val="000000"/>
                <w:spacing w:val="-5"/>
                <w:sz w:val="24"/>
                <w:szCs w:val="24"/>
              </w:rPr>
              <w:t xml:space="preserve"> ед.</w:t>
            </w:r>
          </w:p>
        </w:tc>
        <w:tc>
          <w:tcPr>
            <w:tcW w:w="2426" w:type="dxa"/>
            <w:tcBorders>
              <w:top w:val="single" w:sz="12" w:space="0" w:color="auto"/>
              <w:left w:val="single" w:sz="4" w:space="0" w:color="auto"/>
              <w:bottom w:val="single" w:sz="4" w:space="0" w:color="auto"/>
              <w:right w:val="single" w:sz="12" w:space="0" w:color="auto"/>
            </w:tcBorders>
            <w:shd w:val="clear" w:color="auto" w:fill="auto"/>
            <w:vAlign w:val="center"/>
          </w:tcPr>
          <w:p w:rsidR="001F775F" w:rsidRPr="001F775F" w:rsidRDefault="001F775F" w:rsidP="001F775F">
            <w:pPr>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r w:rsidR="001F775F" w:rsidRPr="00077B86" w:rsidTr="001F775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
        </w:trPr>
        <w:tc>
          <w:tcPr>
            <w:tcW w:w="2827" w:type="dxa"/>
            <w:tcBorders>
              <w:top w:val="single" w:sz="4" w:space="0" w:color="auto"/>
              <w:left w:val="single" w:sz="12" w:space="0" w:color="auto"/>
              <w:bottom w:val="single" w:sz="12" w:space="0" w:color="auto"/>
              <w:right w:val="single" w:sz="4" w:space="0" w:color="auto"/>
            </w:tcBorders>
          </w:tcPr>
          <w:p w:rsidR="001F775F" w:rsidRPr="0016497B" w:rsidRDefault="001F775F" w:rsidP="001F775F">
            <w:pPr>
              <w:rPr>
                <w:rFonts w:ascii="Times New Roman" w:eastAsia="Times New Roman" w:hAnsi="Times New Roman"/>
                <w:bCs/>
                <w:sz w:val="24"/>
                <w:szCs w:val="24"/>
              </w:rPr>
            </w:pPr>
            <w:r w:rsidRPr="0016497B">
              <w:rPr>
                <w:rFonts w:ascii="Times New Roman" w:eastAsia="Times New Roman" w:hAnsi="Times New Roman"/>
                <w:bCs/>
                <w:sz w:val="24"/>
                <w:szCs w:val="24"/>
              </w:rPr>
              <w:t xml:space="preserve">Установка фильтра </w:t>
            </w:r>
            <w:r>
              <w:rPr>
                <w:rFonts w:ascii="Times New Roman" w:eastAsia="Times New Roman" w:hAnsi="Times New Roman"/>
                <w:bCs/>
                <w:sz w:val="24"/>
                <w:szCs w:val="24"/>
              </w:rPr>
              <w:t>у</w:t>
            </w:r>
            <w:r w:rsidRPr="0016497B">
              <w:rPr>
                <w:rFonts w:ascii="Times New Roman" w:eastAsia="Times New Roman" w:hAnsi="Times New Roman"/>
                <w:bCs/>
                <w:sz w:val="24"/>
                <w:szCs w:val="24"/>
              </w:rPr>
              <w:t>мягчител</w:t>
            </w:r>
            <w:r>
              <w:rPr>
                <w:rFonts w:ascii="Times New Roman" w:eastAsia="Times New Roman" w:hAnsi="Times New Roman"/>
                <w:bCs/>
                <w:sz w:val="24"/>
                <w:szCs w:val="24"/>
              </w:rPr>
              <w:t>я</w:t>
            </w:r>
            <w:r w:rsidRPr="0016497B">
              <w:rPr>
                <w:rFonts w:ascii="Times New Roman" w:eastAsia="Times New Roman" w:hAnsi="Times New Roman"/>
                <w:bCs/>
                <w:sz w:val="24"/>
                <w:szCs w:val="24"/>
              </w:rPr>
              <w:t xml:space="preserve"> для очистки и подготовки воды</w:t>
            </w:r>
            <w:r>
              <w:rPr>
                <w:rFonts w:ascii="Times New Roman" w:eastAsia="Times New Roman" w:hAnsi="Times New Roman"/>
                <w:bCs/>
                <w:sz w:val="24"/>
                <w:szCs w:val="24"/>
              </w:rPr>
              <w:t xml:space="preserve"> в х. Красноярский</w:t>
            </w:r>
          </w:p>
        </w:tc>
        <w:tc>
          <w:tcPr>
            <w:tcW w:w="2125" w:type="dxa"/>
            <w:tcBorders>
              <w:top w:val="single" w:sz="4" w:space="0" w:color="auto"/>
              <w:left w:val="single" w:sz="12" w:space="0" w:color="auto"/>
              <w:bottom w:val="single" w:sz="12" w:space="0" w:color="auto"/>
              <w:right w:val="single" w:sz="4" w:space="0" w:color="auto"/>
            </w:tcBorders>
            <w:shd w:val="clear" w:color="auto" w:fill="auto"/>
            <w:vAlign w:val="center"/>
          </w:tcPr>
          <w:p w:rsidR="001F775F" w:rsidRPr="001F775F" w:rsidRDefault="001F775F" w:rsidP="001F775F">
            <w:pPr>
              <w:jc w:val="center"/>
              <w:rPr>
                <w:rFonts w:ascii="Times New Roman" w:eastAsia="Microsoft YaHei" w:hAnsi="Times New Roman"/>
                <w:bCs/>
                <w:color w:val="000000"/>
                <w:spacing w:val="-5"/>
                <w:sz w:val="24"/>
                <w:szCs w:val="24"/>
              </w:rPr>
            </w:pPr>
            <w:r w:rsidRPr="001F775F">
              <w:rPr>
                <w:rFonts w:ascii="Times New Roman" w:eastAsia="Microsoft YaHei" w:hAnsi="Times New Roman"/>
                <w:bCs/>
                <w:color w:val="000000"/>
                <w:spacing w:val="-5"/>
                <w:sz w:val="24"/>
                <w:szCs w:val="24"/>
              </w:rPr>
              <w:t>х. Красноярский</w:t>
            </w:r>
          </w:p>
        </w:tc>
        <w:tc>
          <w:tcPr>
            <w:tcW w:w="2261" w:type="dxa"/>
            <w:tcBorders>
              <w:top w:val="single" w:sz="4" w:space="0" w:color="auto"/>
              <w:left w:val="single" w:sz="4" w:space="0" w:color="auto"/>
              <w:bottom w:val="single" w:sz="12" w:space="0" w:color="auto"/>
              <w:right w:val="single" w:sz="4" w:space="0" w:color="auto"/>
            </w:tcBorders>
            <w:shd w:val="clear" w:color="auto" w:fill="auto"/>
            <w:vAlign w:val="center"/>
          </w:tcPr>
          <w:p w:rsidR="001F775F" w:rsidRPr="001F775F" w:rsidRDefault="001F775F" w:rsidP="001F775F">
            <w:pPr>
              <w:jc w:val="center"/>
              <w:rPr>
                <w:rFonts w:ascii="Times New Roman" w:eastAsia="Microsoft YaHei" w:hAnsi="Times New Roman"/>
                <w:bCs/>
                <w:color w:val="000000"/>
                <w:spacing w:val="-5"/>
                <w:sz w:val="24"/>
                <w:szCs w:val="24"/>
              </w:rPr>
            </w:pPr>
            <w:r w:rsidRPr="001F775F">
              <w:rPr>
                <w:rFonts w:ascii="Times New Roman" w:eastAsia="Microsoft YaHei" w:hAnsi="Times New Roman"/>
                <w:bCs/>
                <w:color w:val="000000"/>
                <w:spacing w:val="-5"/>
                <w:sz w:val="24"/>
                <w:szCs w:val="24"/>
              </w:rPr>
              <w:t>1</w:t>
            </w:r>
            <w:r>
              <w:rPr>
                <w:rFonts w:ascii="Times New Roman" w:eastAsia="Microsoft YaHei" w:hAnsi="Times New Roman"/>
                <w:bCs/>
                <w:color w:val="000000"/>
                <w:spacing w:val="-5"/>
                <w:sz w:val="24"/>
                <w:szCs w:val="24"/>
              </w:rPr>
              <w:t xml:space="preserve"> ед.</w:t>
            </w:r>
          </w:p>
        </w:tc>
        <w:tc>
          <w:tcPr>
            <w:tcW w:w="2426" w:type="dxa"/>
            <w:tcBorders>
              <w:top w:val="single" w:sz="4" w:space="0" w:color="auto"/>
              <w:left w:val="single" w:sz="4" w:space="0" w:color="auto"/>
              <w:bottom w:val="single" w:sz="12" w:space="0" w:color="auto"/>
              <w:right w:val="single" w:sz="12" w:space="0" w:color="auto"/>
            </w:tcBorders>
            <w:shd w:val="clear" w:color="auto" w:fill="auto"/>
            <w:vAlign w:val="center"/>
          </w:tcPr>
          <w:p w:rsidR="001F775F" w:rsidRPr="001F775F" w:rsidRDefault="001F775F" w:rsidP="001F775F">
            <w:pPr>
              <w:jc w:val="center"/>
              <w:rPr>
                <w:rFonts w:ascii="Times New Roman" w:eastAsia="Times New Roman" w:hAnsi="Times New Roman"/>
                <w:bCs/>
                <w:sz w:val="24"/>
                <w:szCs w:val="24"/>
              </w:rPr>
            </w:pPr>
            <w:r w:rsidRPr="00147E76">
              <w:rPr>
                <w:rFonts w:ascii="Times New Roman" w:eastAsia="Times New Roman" w:hAnsi="Times New Roman"/>
                <w:bCs/>
                <w:sz w:val="24"/>
                <w:szCs w:val="24"/>
              </w:rPr>
              <w:t>2026-2035 г.</w:t>
            </w:r>
          </w:p>
        </w:tc>
      </w:tr>
    </w:tbl>
    <w:p w:rsidR="003E4ABF" w:rsidRDefault="003E4ABF" w:rsidP="00AC1E52">
      <w:pPr>
        <w:pStyle w:val="a8"/>
        <w:autoSpaceDE w:val="0"/>
        <w:autoSpaceDN w:val="0"/>
        <w:adjustRightInd w:val="0"/>
        <w:spacing w:after="0"/>
        <w:ind w:left="0"/>
        <w:jc w:val="center"/>
        <w:rPr>
          <w:rFonts w:ascii="Times New Roman" w:hAnsi="Times New Roman"/>
          <w:b/>
          <w:bCs/>
          <w:sz w:val="28"/>
          <w:szCs w:val="28"/>
          <w:lang w:eastAsia="ru-RU"/>
        </w:rPr>
      </w:pPr>
    </w:p>
    <w:p w:rsidR="00C21D97" w:rsidRPr="004466F5" w:rsidRDefault="006468B2" w:rsidP="00AC1E52">
      <w:pPr>
        <w:pStyle w:val="a8"/>
        <w:autoSpaceDE w:val="0"/>
        <w:autoSpaceDN w:val="0"/>
        <w:adjustRightInd w:val="0"/>
        <w:spacing w:after="0"/>
        <w:ind w:left="0"/>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1.4.2. </w:t>
      </w:r>
      <w:r w:rsidR="00FB02B8" w:rsidRPr="004466F5">
        <w:rPr>
          <w:rFonts w:ascii="Times New Roman" w:hAnsi="Times New Roman"/>
          <w:b/>
          <w:bCs/>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w:t>
      </w:r>
      <w:r w:rsidR="00FB02B8" w:rsidRPr="004466F5">
        <w:rPr>
          <w:rFonts w:ascii="Times New Roman" w:hAnsi="Times New Roman"/>
          <w:b/>
          <w:bCs/>
          <w:sz w:val="28"/>
          <w:szCs w:val="28"/>
          <w:lang w:eastAsia="ru-RU"/>
        </w:rPr>
        <w:lastRenderedPageBreak/>
        <w:t xml:space="preserve">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w:t>
      </w:r>
      <w:r w:rsidR="0006465C" w:rsidRPr="004466F5">
        <w:rPr>
          <w:rFonts w:ascii="Times New Roman" w:hAnsi="Times New Roman"/>
          <w:b/>
          <w:bCs/>
          <w:sz w:val="28"/>
          <w:szCs w:val="28"/>
          <w:lang w:eastAsia="ru-RU"/>
        </w:rPr>
        <w:t>мероприятий, предусмотренных схемой</w:t>
      </w:r>
      <w:r w:rsidR="00FB02B8" w:rsidRPr="004466F5">
        <w:rPr>
          <w:rFonts w:ascii="Times New Roman" w:hAnsi="Times New Roman"/>
          <w:b/>
          <w:bCs/>
          <w:sz w:val="28"/>
          <w:szCs w:val="28"/>
          <w:lang w:eastAsia="ru-RU"/>
        </w:rPr>
        <w:t xml:space="preserve"> водоснабжения</w:t>
      </w:r>
    </w:p>
    <w:p w:rsidR="00C21D97" w:rsidRDefault="00C21D97" w:rsidP="00AC1E52">
      <w:pPr>
        <w:autoSpaceDE w:val="0"/>
        <w:autoSpaceDN w:val="0"/>
        <w:adjustRightInd w:val="0"/>
        <w:spacing w:after="0"/>
        <w:ind w:firstLine="851"/>
        <w:contextualSpacing/>
        <w:jc w:val="both"/>
        <w:rPr>
          <w:rFonts w:ascii="Times New Roman" w:hAnsi="Times New Roman"/>
          <w:sz w:val="28"/>
          <w:szCs w:val="28"/>
        </w:rPr>
      </w:pPr>
      <w:r w:rsidRPr="004466F5">
        <w:rPr>
          <w:rFonts w:ascii="Times New Roman" w:hAnsi="Times New Roman"/>
          <w:sz w:val="28"/>
          <w:szCs w:val="28"/>
        </w:rPr>
        <w:t>Перспективная схема водоснабжения учитывает мероприятия, направленные на развитие объектов систем водоснабжения и меропри</w:t>
      </w:r>
      <w:r w:rsidR="004D5314" w:rsidRPr="004466F5">
        <w:rPr>
          <w:rFonts w:ascii="Times New Roman" w:hAnsi="Times New Roman"/>
          <w:sz w:val="28"/>
          <w:szCs w:val="28"/>
        </w:rPr>
        <w:t xml:space="preserve">ятия, направленные на развитие </w:t>
      </w:r>
      <w:r w:rsidRPr="004466F5">
        <w:rPr>
          <w:rFonts w:ascii="Times New Roman" w:hAnsi="Times New Roman"/>
          <w:sz w:val="28"/>
          <w:szCs w:val="28"/>
        </w:rPr>
        <w:t xml:space="preserve">водопроводных сетей и объектов на них, для подключения перспективных потребителей. </w:t>
      </w:r>
    </w:p>
    <w:p w:rsidR="00EF6CFD" w:rsidRPr="004466F5" w:rsidRDefault="00EF6CFD" w:rsidP="00EF6CFD">
      <w:pPr>
        <w:autoSpaceDE w:val="0"/>
        <w:autoSpaceDN w:val="0"/>
        <w:adjustRightInd w:val="0"/>
        <w:spacing w:after="0"/>
        <w:ind w:firstLine="851"/>
        <w:contextualSpacing/>
        <w:jc w:val="both"/>
        <w:rPr>
          <w:rFonts w:ascii="Times New Roman" w:hAnsi="Times New Roman"/>
          <w:i/>
          <w:sz w:val="28"/>
          <w:szCs w:val="28"/>
        </w:rPr>
      </w:pPr>
      <w:r w:rsidRPr="004466F5">
        <w:rPr>
          <w:rFonts w:ascii="Times New Roman" w:hAnsi="Times New Roman"/>
          <w:i/>
          <w:sz w:val="28"/>
          <w:szCs w:val="28"/>
        </w:rPr>
        <w:t xml:space="preserve">Модернизация изношенных участков водопроводных сетей </w:t>
      </w:r>
    </w:p>
    <w:p w:rsidR="00EF6CFD" w:rsidRPr="004466F5" w:rsidRDefault="00EF6CFD" w:rsidP="00EF6CFD">
      <w:pPr>
        <w:autoSpaceDE w:val="0"/>
        <w:autoSpaceDN w:val="0"/>
        <w:adjustRightInd w:val="0"/>
        <w:spacing w:after="0"/>
        <w:ind w:firstLine="851"/>
        <w:contextualSpacing/>
        <w:jc w:val="both"/>
        <w:rPr>
          <w:rFonts w:ascii="Times New Roman" w:hAnsi="Times New Roman"/>
          <w:sz w:val="28"/>
          <w:szCs w:val="28"/>
        </w:rPr>
      </w:pPr>
      <w:r w:rsidRPr="004466F5">
        <w:rPr>
          <w:rFonts w:ascii="Times New Roman" w:hAnsi="Times New Roman"/>
          <w:sz w:val="28"/>
          <w:szCs w:val="28"/>
        </w:rPr>
        <w:t>Ежегодная плановая замена изношенных сетей водоснабжения позволит сократить потери воды при ее транспортировке и обеспечить бесперебойным водоснабжением потребителей.</w:t>
      </w:r>
    </w:p>
    <w:p w:rsidR="00EF6CFD" w:rsidRPr="004466F5" w:rsidRDefault="00EF6CFD" w:rsidP="00EF6CFD">
      <w:pPr>
        <w:autoSpaceDE w:val="0"/>
        <w:autoSpaceDN w:val="0"/>
        <w:adjustRightInd w:val="0"/>
        <w:spacing w:after="0"/>
        <w:ind w:firstLine="851"/>
        <w:contextualSpacing/>
        <w:jc w:val="both"/>
        <w:rPr>
          <w:rFonts w:ascii="Times New Roman" w:hAnsi="Times New Roman"/>
          <w:sz w:val="28"/>
          <w:szCs w:val="28"/>
        </w:rPr>
      </w:pPr>
      <w:r w:rsidRPr="004466F5">
        <w:rPr>
          <w:rFonts w:ascii="Times New Roman" w:hAnsi="Times New Roman"/>
          <w:sz w:val="28"/>
          <w:szCs w:val="28"/>
        </w:rPr>
        <w:t>При замене и строительстве трубопроводов в качестве альтернативы существующим стальным рекомендуется применять полиэтиленовые трубы. Применение полиэтиленовых трубопроводов в системе холодного водоснабжения оправдано как в технологическом, эксплуатационном, так и в экономическом плане.</w:t>
      </w:r>
    </w:p>
    <w:p w:rsidR="00E84ED3" w:rsidRPr="004466F5" w:rsidRDefault="00E84ED3" w:rsidP="00AC1E52">
      <w:pPr>
        <w:autoSpaceDE w:val="0"/>
        <w:autoSpaceDN w:val="0"/>
        <w:adjustRightInd w:val="0"/>
        <w:spacing w:after="0"/>
        <w:ind w:firstLine="851"/>
        <w:contextualSpacing/>
        <w:jc w:val="both"/>
        <w:rPr>
          <w:rFonts w:ascii="Times New Roman" w:hAnsi="Times New Roman"/>
          <w:sz w:val="28"/>
          <w:szCs w:val="28"/>
        </w:rPr>
      </w:pPr>
      <w:r w:rsidRPr="004466F5">
        <w:rPr>
          <w:rFonts w:ascii="Times New Roman" w:hAnsi="Times New Roman"/>
          <w:sz w:val="28"/>
          <w:szCs w:val="28"/>
        </w:rPr>
        <w:t xml:space="preserve">Основные преимущества </w:t>
      </w:r>
      <w:r w:rsidR="00575382" w:rsidRPr="004466F5">
        <w:rPr>
          <w:rFonts w:ascii="Times New Roman" w:hAnsi="Times New Roman"/>
          <w:sz w:val="28"/>
          <w:szCs w:val="28"/>
        </w:rPr>
        <w:t>труб,</w:t>
      </w:r>
      <w:r w:rsidRPr="004466F5">
        <w:rPr>
          <w:rFonts w:ascii="Times New Roman" w:hAnsi="Times New Roman"/>
          <w:sz w:val="28"/>
          <w:szCs w:val="28"/>
        </w:rPr>
        <w:t xml:space="preserve"> изготовленных из ПНД:</w:t>
      </w:r>
    </w:p>
    <w:p w:rsidR="00E84ED3" w:rsidRPr="004466F5" w:rsidRDefault="00E84ED3" w:rsidP="00AC1E52">
      <w:pPr>
        <w:autoSpaceDE w:val="0"/>
        <w:autoSpaceDN w:val="0"/>
        <w:adjustRightInd w:val="0"/>
        <w:spacing w:after="0"/>
        <w:contextualSpacing/>
        <w:jc w:val="both"/>
        <w:rPr>
          <w:rFonts w:ascii="Times New Roman" w:hAnsi="Times New Roman"/>
          <w:sz w:val="28"/>
          <w:szCs w:val="28"/>
        </w:rPr>
      </w:pPr>
      <w:r w:rsidRPr="004466F5">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rsidR="00E84ED3" w:rsidRPr="004466F5" w:rsidRDefault="00E84ED3" w:rsidP="00AC1E52">
      <w:pPr>
        <w:autoSpaceDE w:val="0"/>
        <w:autoSpaceDN w:val="0"/>
        <w:adjustRightInd w:val="0"/>
        <w:spacing w:after="0"/>
        <w:contextualSpacing/>
        <w:jc w:val="both"/>
        <w:rPr>
          <w:rFonts w:ascii="Times New Roman" w:hAnsi="Times New Roman"/>
          <w:sz w:val="28"/>
          <w:szCs w:val="28"/>
        </w:rPr>
      </w:pPr>
      <w:r w:rsidRPr="004466F5">
        <w:rPr>
          <w:rFonts w:ascii="Times New Roman" w:hAnsi="Times New Roman"/>
          <w:sz w:val="28"/>
          <w:szCs w:val="28"/>
        </w:rPr>
        <w:t>- масса ПЭ трубы для водопровода более чем в 8 раз меньше массы металлических аналогов;</w:t>
      </w:r>
    </w:p>
    <w:p w:rsidR="00E84ED3" w:rsidRPr="004466F5" w:rsidRDefault="00E84ED3" w:rsidP="00AC1E52">
      <w:pPr>
        <w:autoSpaceDE w:val="0"/>
        <w:autoSpaceDN w:val="0"/>
        <w:adjustRightInd w:val="0"/>
        <w:spacing w:after="0"/>
        <w:contextualSpacing/>
        <w:jc w:val="both"/>
        <w:rPr>
          <w:rFonts w:ascii="Times New Roman" w:hAnsi="Times New Roman"/>
          <w:sz w:val="28"/>
          <w:szCs w:val="28"/>
        </w:rPr>
      </w:pPr>
      <w:r w:rsidRPr="004466F5">
        <w:rPr>
          <w:rFonts w:ascii="Times New Roman" w:hAnsi="Times New Roman"/>
          <w:sz w:val="28"/>
          <w:szCs w:val="28"/>
        </w:rPr>
        <w:t xml:space="preserve">- стоимость выполнения </w:t>
      </w:r>
      <w:r w:rsidR="003F544C" w:rsidRPr="004466F5">
        <w:rPr>
          <w:rFonts w:ascii="Times New Roman" w:hAnsi="Times New Roman"/>
          <w:sz w:val="28"/>
          <w:szCs w:val="28"/>
        </w:rPr>
        <w:t>строительно-монтажных работ даже при использовании традиционных открытых методов, сокращается до 2,5 раз;</w:t>
      </w:r>
    </w:p>
    <w:p w:rsidR="003F544C" w:rsidRPr="004466F5" w:rsidRDefault="003F544C" w:rsidP="00AC1E52">
      <w:pPr>
        <w:autoSpaceDE w:val="0"/>
        <w:autoSpaceDN w:val="0"/>
        <w:adjustRightInd w:val="0"/>
        <w:spacing w:after="0"/>
        <w:contextualSpacing/>
        <w:jc w:val="both"/>
        <w:rPr>
          <w:rFonts w:ascii="Times New Roman" w:hAnsi="Times New Roman"/>
          <w:sz w:val="28"/>
          <w:szCs w:val="28"/>
        </w:rPr>
      </w:pPr>
      <w:r w:rsidRPr="004466F5">
        <w:rPr>
          <w:rFonts w:ascii="Times New Roman" w:hAnsi="Times New Roman"/>
          <w:sz w:val="28"/>
          <w:szCs w:val="28"/>
        </w:rPr>
        <w:t>- большая эластичность, что позволяет их легко вписывать в повороты трассы;</w:t>
      </w:r>
    </w:p>
    <w:p w:rsidR="003F544C" w:rsidRPr="004466F5" w:rsidRDefault="00256237" w:rsidP="00AC1E52">
      <w:pPr>
        <w:autoSpaceDE w:val="0"/>
        <w:autoSpaceDN w:val="0"/>
        <w:adjustRightInd w:val="0"/>
        <w:spacing w:after="0"/>
        <w:contextualSpacing/>
        <w:jc w:val="both"/>
        <w:rPr>
          <w:rFonts w:ascii="Times New Roman" w:hAnsi="Times New Roman"/>
          <w:sz w:val="28"/>
          <w:szCs w:val="28"/>
        </w:rPr>
      </w:pPr>
      <w:r w:rsidRPr="004466F5">
        <w:rPr>
          <w:rFonts w:ascii="Times New Roman" w:hAnsi="Times New Roman"/>
          <w:sz w:val="28"/>
          <w:szCs w:val="28"/>
        </w:rPr>
        <w:t xml:space="preserve">- </w:t>
      </w:r>
      <w:r w:rsidR="003F544C" w:rsidRPr="004466F5">
        <w:rPr>
          <w:rFonts w:ascii="Times New Roman" w:hAnsi="Times New Roman"/>
          <w:sz w:val="28"/>
          <w:szCs w:val="28"/>
        </w:rPr>
        <w:t xml:space="preserve">труба водопроводная полиэтиленовая обладает высокой 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rsidR="003F544C" w:rsidRDefault="003F544C" w:rsidP="00AC1E52">
      <w:pPr>
        <w:autoSpaceDE w:val="0"/>
        <w:autoSpaceDN w:val="0"/>
        <w:adjustRightInd w:val="0"/>
        <w:spacing w:after="0"/>
        <w:contextualSpacing/>
        <w:jc w:val="both"/>
        <w:rPr>
          <w:rFonts w:ascii="Times New Roman" w:hAnsi="Times New Roman"/>
          <w:sz w:val="28"/>
          <w:szCs w:val="28"/>
        </w:rPr>
      </w:pPr>
      <w:r w:rsidRPr="004466F5">
        <w:rPr>
          <w:rFonts w:ascii="Times New Roman" w:hAnsi="Times New Roman"/>
          <w:sz w:val="28"/>
          <w:szCs w:val="28"/>
        </w:rPr>
        <w:t xml:space="preserve">- отсутствие необходимости </w:t>
      </w:r>
      <w:r w:rsidR="002330C9" w:rsidRPr="004466F5">
        <w:rPr>
          <w:rFonts w:ascii="Times New Roman" w:hAnsi="Times New Roman"/>
          <w:sz w:val="28"/>
          <w:szCs w:val="28"/>
        </w:rPr>
        <w:t>применения дорогостоящих методов проверки и контроля качества сварных соединений.</w:t>
      </w:r>
    </w:p>
    <w:p w:rsidR="00E22DF8" w:rsidRPr="004466F5" w:rsidRDefault="00E22DF8" w:rsidP="00AC1E52">
      <w:pPr>
        <w:autoSpaceDE w:val="0"/>
        <w:autoSpaceDN w:val="0"/>
        <w:adjustRightInd w:val="0"/>
        <w:spacing w:after="0"/>
        <w:ind w:firstLine="851"/>
        <w:contextualSpacing/>
        <w:jc w:val="center"/>
        <w:rPr>
          <w:rFonts w:ascii="Times New Roman" w:hAnsi="Times New Roman"/>
          <w:b/>
          <w:bCs/>
          <w:sz w:val="28"/>
          <w:szCs w:val="28"/>
          <w:lang w:eastAsia="ru-RU"/>
        </w:rPr>
      </w:pPr>
      <w:r w:rsidRPr="004466F5">
        <w:rPr>
          <w:rFonts w:ascii="Times New Roman" w:hAnsi="Times New Roman"/>
          <w:b/>
          <w:bCs/>
          <w:sz w:val="28"/>
          <w:szCs w:val="28"/>
          <w:lang w:eastAsia="ru-RU"/>
        </w:rPr>
        <w:t>1.4.3</w:t>
      </w:r>
      <w:r w:rsidR="006468B2"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Сведения о вновь строящихся, реконструируемых и предлагаемых к выводу из эксп</w:t>
      </w:r>
      <w:r w:rsidR="006065E8" w:rsidRPr="004466F5">
        <w:rPr>
          <w:rFonts w:ascii="Times New Roman" w:hAnsi="Times New Roman"/>
          <w:b/>
          <w:bCs/>
          <w:sz w:val="28"/>
          <w:szCs w:val="28"/>
          <w:lang w:eastAsia="ru-RU"/>
        </w:rPr>
        <w:t>луатации объектах</w:t>
      </w:r>
      <w:r w:rsidR="0075155A" w:rsidRPr="004466F5">
        <w:rPr>
          <w:rFonts w:ascii="Times New Roman" w:hAnsi="Times New Roman"/>
          <w:b/>
          <w:bCs/>
          <w:sz w:val="28"/>
          <w:szCs w:val="28"/>
          <w:lang w:eastAsia="ru-RU"/>
        </w:rPr>
        <w:t xml:space="preserve"> системы </w:t>
      </w:r>
      <w:r w:rsidR="006065E8" w:rsidRPr="004466F5">
        <w:rPr>
          <w:rFonts w:ascii="Times New Roman" w:hAnsi="Times New Roman"/>
          <w:b/>
          <w:bCs/>
          <w:sz w:val="28"/>
          <w:szCs w:val="28"/>
          <w:lang w:eastAsia="ru-RU"/>
        </w:rPr>
        <w:t>водоснабжения</w:t>
      </w:r>
    </w:p>
    <w:p w:rsidR="00BD03E9" w:rsidRPr="004466F5" w:rsidRDefault="00FB02B8" w:rsidP="00AC1E52">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600D1E">
        <w:rPr>
          <w:rFonts w:ascii="Times New Roman" w:eastAsia="Times New Roman" w:hAnsi="Times New Roman"/>
          <w:color w:val="000000"/>
          <w:spacing w:val="2"/>
          <w:sz w:val="28"/>
          <w:szCs w:val="28"/>
          <w:lang w:eastAsia="ru-RU"/>
        </w:rPr>
        <w:t>Красноярского</w:t>
      </w:r>
      <w:r w:rsidR="00AB3285">
        <w:rPr>
          <w:rFonts w:ascii="Times New Roman" w:eastAsia="Times New Roman" w:hAnsi="Times New Roman"/>
          <w:color w:val="000000"/>
          <w:spacing w:val="2"/>
          <w:sz w:val="28"/>
          <w:szCs w:val="28"/>
          <w:lang w:eastAsia="ru-RU"/>
        </w:rPr>
        <w:t xml:space="preserve"> сельского поселения</w:t>
      </w:r>
      <w:r w:rsidRPr="004466F5">
        <w:rPr>
          <w:rFonts w:ascii="Times New Roman" w:eastAsia="Times New Roman" w:hAnsi="Times New Roman"/>
          <w:color w:val="000000"/>
          <w:spacing w:val="2"/>
          <w:sz w:val="28"/>
          <w:szCs w:val="28"/>
          <w:lang w:eastAsia="ru-RU"/>
        </w:rPr>
        <w:t>питьевой водой, отвечающей требованиям новых нормативов качества, повышение энергетической эффективности оборудования.</w:t>
      </w:r>
    </w:p>
    <w:p w:rsidR="00FB02B8" w:rsidRPr="004466F5" w:rsidRDefault="00FB02B8" w:rsidP="00AC1E52">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lastRenderedPageBreak/>
        <w:t>1) Сведения об объектах, предлагаемых к новому строительству:</w:t>
      </w:r>
    </w:p>
    <w:p w:rsidR="00860E28" w:rsidRDefault="00FB02B8" w:rsidP="00AC1E52">
      <w:pPr>
        <w:shd w:val="clear" w:color="auto" w:fill="FFFFFF"/>
        <w:spacing w:after="0"/>
        <w:ind w:firstLine="708"/>
        <w:jc w:val="both"/>
        <w:textAlignment w:val="baseline"/>
        <w:rPr>
          <w:rFonts w:ascii="Times New Roman" w:hAnsi="Times New Roman"/>
          <w:bCs/>
          <w:sz w:val="28"/>
          <w:szCs w:val="28"/>
          <w:lang w:eastAsia="ru-RU"/>
        </w:rPr>
      </w:pPr>
      <w:r w:rsidRPr="004466F5">
        <w:rPr>
          <w:rFonts w:ascii="Times New Roman" w:eastAsia="Times New Roman" w:hAnsi="Times New Roman"/>
          <w:color w:val="000000"/>
          <w:spacing w:val="2"/>
          <w:sz w:val="28"/>
          <w:szCs w:val="28"/>
          <w:lang w:eastAsia="ru-RU"/>
        </w:rPr>
        <w:t xml:space="preserve">В </w:t>
      </w:r>
      <w:r w:rsidR="00A94F5C">
        <w:rPr>
          <w:rFonts w:ascii="Times New Roman" w:eastAsia="Times New Roman" w:hAnsi="Times New Roman"/>
          <w:color w:val="000000"/>
          <w:spacing w:val="2"/>
          <w:sz w:val="28"/>
          <w:szCs w:val="28"/>
          <w:lang w:eastAsia="ru-RU"/>
        </w:rPr>
        <w:t>Красноярском</w:t>
      </w:r>
      <w:r w:rsidR="00E74759">
        <w:rPr>
          <w:rFonts w:ascii="Times New Roman" w:eastAsia="Times New Roman" w:hAnsi="Times New Roman"/>
          <w:color w:val="000000"/>
          <w:spacing w:val="2"/>
          <w:sz w:val="28"/>
          <w:szCs w:val="28"/>
          <w:lang w:eastAsia="ru-RU"/>
        </w:rPr>
        <w:t>сельском поселении</w:t>
      </w:r>
      <w:r w:rsidR="00ED1411" w:rsidRPr="004466F5">
        <w:rPr>
          <w:rFonts w:ascii="Times New Roman" w:eastAsia="Times New Roman" w:hAnsi="Times New Roman"/>
          <w:color w:val="000000"/>
          <w:spacing w:val="2"/>
          <w:sz w:val="28"/>
          <w:szCs w:val="28"/>
          <w:lang w:eastAsia="ru-RU"/>
        </w:rPr>
        <w:t>на расчетный срок</w:t>
      </w:r>
      <w:r w:rsidR="00077B86">
        <w:rPr>
          <w:rFonts w:ascii="Times New Roman" w:eastAsia="Times New Roman" w:hAnsi="Times New Roman"/>
          <w:color w:val="000000"/>
          <w:spacing w:val="2"/>
          <w:sz w:val="28"/>
          <w:szCs w:val="28"/>
          <w:lang w:eastAsia="ru-RU"/>
        </w:rPr>
        <w:t xml:space="preserve">не </w:t>
      </w:r>
      <w:r w:rsidR="00ED1411" w:rsidRPr="004466F5">
        <w:rPr>
          <w:rFonts w:ascii="Times New Roman" w:eastAsia="Times New Roman" w:hAnsi="Times New Roman"/>
          <w:color w:val="000000"/>
          <w:spacing w:val="2"/>
          <w:sz w:val="28"/>
          <w:szCs w:val="28"/>
          <w:lang w:eastAsia="ru-RU"/>
        </w:rPr>
        <w:t>планируется</w:t>
      </w:r>
      <w:r w:rsidR="00514EB2" w:rsidRPr="004466F5">
        <w:rPr>
          <w:rFonts w:ascii="Times New Roman" w:eastAsia="Times New Roman" w:hAnsi="Times New Roman"/>
          <w:color w:val="000000"/>
          <w:spacing w:val="2"/>
          <w:sz w:val="28"/>
          <w:szCs w:val="28"/>
          <w:lang w:eastAsia="ru-RU"/>
        </w:rPr>
        <w:t>строительство</w:t>
      </w:r>
      <w:r w:rsidR="00077B86">
        <w:rPr>
          <w:rFonts w:ascii="Times New Roman" w:eastAsia="Times New Roman" w:hAnsi="Times New Roman"/>
          <w:color w:val="000000"/>
          <w:spacing w:val="2"/>
          <w:sz w:val="28"/>
          <w:szCs w:val="28"/>
          <w:lang w:eastAsia="ru-RU"/>
        </w:rPr>
        <w:t>новых объектов системы водоснабжения</w:t>
      </w:r>
      <w:r w:rsidR="00A714A0">
        <w:rPr>
          <w:rFonts w:ascii="Times New Roman" w:hAnsi="Times New Roman"/>
          <w:bCs/>
          <w:sz w:val="28"/>
          <w:szCs w:val="28"/>
          <w:lang w:eastAsia="ru-RU"/>
        </w:rPr>
        <w:t>.</w:t>
      </w:r>
    </w:p>
    <w:p w:rsidR="000B05C0" w:rsidRPr="004466F5" w:rsidRDefault="00FB02B8" w:rsidP="00AC1E52">
      <w:pPr>
        <w:shd w:val="clear" w:color="auto" w:fill="FFFFFF"/>
        <w:spacing w:after="0"/>
        <w:ind w:firstLine="708"/>
        <w:jc w:val="both"/>
        <w:textAlignment w:val="baseline"/>
        <w:rPr>
          <w:rFonts w:ascii="Times New Roman" w:eastAsia="Times New Roman" w:hAnsi="Times New Roman"/>
          <w:b/>
          <w:bCs/>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t>2) Сведения о действующих объектах, предлагаемых к реконструкции (техническому перевооружению).</w:t>
      </w:r>
    </w:p>
    <w:p w:rsidR="00086793" w:rsidRDefault="00086793" w:rsidP="00086793">
      <w:pPr>
        <w:shd w:val="clear" w:color="auto" w:fill="FFFFFF"/>
        <w:spacing w:after="0"/>
        <w:ind w:firstLine="708"/>
        <w:jc w:val="both"/>
        <w:textAlignment w:val="baseline"/>
        <w:rPr>
          <w:rFonts w:ascii="Times New Roman" w:hAnsi="Times New Roman"/>
          <w:bCs/>
          <w:sz w:val="28"/>
          <w:szCs w:val="28"/>
          <w:lang w:eastAsia="ru-RU"/>
        </w:rPr>
      </w:pPr>
      <w:r w:rsidRPr="004466F5">
        <w:rPr>
          <w:rFonts w:ascii="Times New Roman" w:eastAsia="Times New Roman" w:hAnsi="Times New Roman"/>
          <w:color w:val="000000"/>
          <w:spacing w:val="2"/>
          <w:sz w:val="28"/>
          <w:szCs w:val="28"/>
          <w:lang w:eastAsia="ru-RU"/>
        </w:rPr>
        <w:t xml:space="preserve">В </w:t>
      </w:r>
      <w:r w:rsidR="00A94F5C">
        <w:rPr>
          <w:rFonts w:ascii="Times New Roman" w:eastAsia="Times New Roman" w:hAnsi="Times New Roman"/>
          <w:color w:val="000000"/>
          <w:spacing w:val="2"/>
          <w:sz w:val="28"/>
          <w:szCs w:val="28"/>
          <w:lang w:eastAsia="ru-RU"/>
        </w:rPr>
        <w:t>Красноярском</w:t>
      </w:r>
      <w:r>
        <w:rPr>
          <w:rFonts w:ascii="Times New Roman" w:eastAsia="Times New Roman" w:hAnsi="Times New Roman"/>
          <w:color w:val="000000"/>
          <w:spacing w:val="2"/>
          <w:sz w:val="28"/>
          <w:szCs w:val="28"/>
          <w:lang w:eastAsia="ru-RU"/>
        </w:rPr>
        <w:t xml:space="preserve"> сельском поселении </w:t>
      </w:r>
      <w:r w:rsidRPr="004466F5">
        <w:rPr>
          <w:rFonts w:ascii="Times New Roman" w:eastAsia="Times New Roman" w:hAnsi="Times New Roman"/>
          <w:color w:val="000000"/>
          <w:spacing w:val="2"/>
          <w:sz w:val="28"/>
          <w:szCs w:val="28"/>
          <w:lang w:eastAsia="ru-RU"/>
        </w:rPr>
        <w:t xml:space="preserve">на расчетный срокпланируется </w:t>
      </w:r>
      <w:r w:rsidR="00EF6CFD">
        <w:rPr>
          <w:rFonts w:ascii="Times New Roman" w:eastAsia="Times New Roman" w:hAnsi="Times New Roman"/>
          <w:color w:val="000000"/>
          <w:spacing w:val="2"/>
          <w:sz w:val="28"/>
          <w:szCs w:val="28"/>
          <w:lang w:eastAsia="ru-RU"/>
        </w:rPr>
        <w:t>реконструкция водопроводных сетей в</w:t>
      </w:r>
      <w:r w:rsidR="00EF6CFD" w:rsidRPr="00EF6CFD">
        <w:rPr>
          <w:rFonts w:ascii="Times New Roman" w:eastAsia="Times New Roman" w:hAnsi="Times New Roman"/>
          <w:color w:val="000000"/>
          <w:spacing w:val="2"/>
          <w:sz w:val="28"/>
          <w:szCs w:val="28"/>
          <w:lang w:eastAsia="ru-RU"/>
        </w:rPr>
        <w:t xml:space="preserve">х. </w:t>
      </w:r>
      <w:r w:rsidR="008B50B7">
        <w:rPr>
          <w:rFonts w:ascii="Times New Roman" w:eastAsia="Times New Roman" w:hAnsi="Times New Roman"/>
          <w:color w:val="000000"/>
          <w:spacing w:val="2"/>
          <w:sz w:val="28"/>
          <w:szCs w:val="28"/>
          <w:lang w:eastAsia="ru-RU"/>
        </w:rPr>
        <w:t>Красноярский</w:t>
      </w:r>
      <w:r>
        <w:rPr>
          <w:rFonts w:ascii="Times New Roman" w:hAnsi="Times New Roman"/>
          <w:bCs/>
          <w:sz w:val="28"/>
          <w:szCs w:val="28"/>
          <w:lang w:eastAsia="ru-RU"/>
        </w:rPr>
        <w:t>.</w:t>
      </w:r>
    </w:p>
    <w:p w:rsidR="000B05C0" w:rsidRPr="004466F5" w:rsidRDefault="00FB02B8" w:rsidP="00AC1E52">
      <w:pPr>
        <w:shd w:val="clear" w:color="auto" w:fill="FFFFFF"/>
        <w:spacing w:after="0"/>
        <w:ind w:firstLine="708"/>
        <w:jc w:val="both"/>
        <w:textAlignment w:val="baseline"/>
        <w:rPr>
          <w:rFonts w:ascii="Times New Roman" w:eastAsia="Times New Roman" w:hAnsi="Times New Roman"/>
          <w:b/>
          <w:bCs/>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t>3) Сведения об объектах водоснабжения, предлагаемых к выводу из эксплуатации.</w:t>
      </w:r>
    </w:p>
    <w:p w:rsidR="00FB02B8" w:rsidRDefault="00D705A5" w:rsidP="00AC1E52">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На расчетный срок в </w:t>
      </w:r>
      <w:r w:rsidR="00A94F5C">
        <w:rPr>
          <w:rFonts w:ascii="Times New Roman" w:eastAsia="Times New Roman" w:hAnsi="Times New Roman"/>
          <w:color w:val="000000"/>
          <w:spacing w:val="2"/>
          <w:sz w:val="28"/>
          <w:szCs w:val="28"/>
          <w:lang w:eastAsia="ru-RU"/>
        </w:rPr>
        <w:t>Красноярском</w:t>
      </w:r>
      <w:r w:rsidR="00E74759">
        <w:rPr>
          <w:rFonts w:ascii="Times New Roman" w:eastAsia="Times New Roman" w:hAnsi="Times New Roman"/>
          <w:color w:val="000000"/>
          <w:spacing w:val="2"/>
          <w:sz w:val="28"/>
          <w:szCs w:val="28"/>
          <w:lang w:eastAsia="ru-RU"/>
        </w:rPr>
        <w:t>сельском поселении</w:t>
      </w:r>
      <w:r w:rsidRPr="004466F5">
        <w:rPr>
          <w:rFonts w:ascii="Times New Roman" w:eastAsia="Times New Roman" w:hAnsi="Times New Roman"/>
          <w:color w:val="000000"/>
          <w:spacing w:val="2"/>
          <w:sz w:val="28"/>
          <w:szCs w:val="28"/>
          <w:lang w:eastAsia="ru-RU"/>
        </w:rPr>
        <w:t>не планируется вывод из эксплуатации объектов водоснабжения.</w:t>
      </w:r>
    </w:p>
    <w:p w:rsidR="00E22DF8" w:rsidRPr="004466F5" w:rsidRDefault="00E22DF8" w:rsidP="00AC1E52">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1.4.4</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w:t>
      </w:r>
      <w:r w:rsidR="002B3F9C" w:rsidRPr="004466F5">
        <w:rPr>
          <w:rFonts w:ascii="Times New Roman" w:hAnsi="Times New Roman"/>
          <w:b/>
          <w:bCs/>
          <w:sz w:val="28"/>
          <w:szCs w:val="28"/>
          <w:lang w:eastAsia="ru-RU"/>
        </w:rPr>
        <w:t>и, осуществляющих водоснабжение</w:t>
      </w:r>
    </w:p>
    <w:p w:rsidR="007A2C0B" w:rsidRDefault="007A2C0B" w:rsidP="007A2C0B">
      <w:pPr>
        <w:autoSpaceDE w:val="0"/>
        <w:autoSpaceDN w:val="0"/>
        <w:adjustRightInd w:val="0"/>
        <w:spacing w:after="0"/>
        <w:ind w:right="-285" w:firstLine="709"/>
        <w:jc w:val="both"/>
        <w:rPr>
          <w:rFonts w:ascii="Times New Roman" w:eastAsia="Microsoft YaHei" w:hAnsi="Times New Roman"/>
          <w:bCs/>
          <w:iCs/>
          <w:noProof/>
          <w:color w:val="000000"/>
          <w:spacing w:val="-5"/>
          <w:sz w:val="28"/>
          <w:szCs w:val="28"/>
        </w:rPr>
      </w:pPr>
      <w:r w:rsidRPr="00644D0A">
        <w:rPr>
          <w:rFonts w:ascii="Times New Roman" w:hAnsi="Times New Roman"/>
          <w:bCs/>
          <w:color w:val="000000"/>
          <w:sz w:val="28"/>
          <w:szCs w:val="28"/>
          <w:lang w:eastAsia="ru-RU"/>
        </w:rPr>
        <w:t xml:space="preserve">В настоящее время аварийная и диспетчерская службы </w:t>
      </w:r>
      <w:r w:rsidR="00E1427D">
        <w:rPr>
          <w:rFonts w:ascii="Times New Roman" w:hAnsi="Times New Roman"/>
          <w:bCs/>
          <w:color w:val="000000"/>
          <w:sz w:val="28"/>
          <w:szCs w:val="28"/>
          <w:lang w:eastAsia="ru-RU"/>
        </w:rPr>
        <w:t>отсутствуют</w:t>
      </w:r>
      <w:r>
        <w:rPr>
          <w:rFonts w:ascii="Times New Roman" w:eastAsia="Microsoft YaHei" w:hAnsi="Times New Roman"/>
          <w:bCs/>
          <w:iCs/>
          <w:noProof/>
          <w:color w:val="000000"/>
          <w:spacing w:val="-5"/>
          <w:sz w:val="28"/>
          <w:szCs w:val="28"/>
        </w:rPr>
        <w:t>.</w:t>
      </w:r>
    </w:p>
    <w:p w:rsidR="007A2C0B" w:rsidRPr="004466F5" w:rsidRDefault="007A2C0B" w:rsidP="007A2C0B">
      <w:pPr>
        <w:autoSpaceDE w:val="0"/>
        <w:autoSpaceDN w:val="0"/>
        <w:adjustRightInd w:val="0"/>
        <w:spacing w:after="0"/>
        <w:ind w:right="-285" w:firstLine="709"/>
        <w:jc w:val="both"/>
        <w:rPr>
          <w:rFonts w:ascii="Times New Roman" w:hAnsi="Times New Roman"/>
          <w:color w:val="000000"/>
          <w:sz w:val="28"/>
          <w:szCs w:val="28"/>
        </w:rPr>
      </w:pPr>
      <w:r w:rsidRPr="004466F5">
        <w:rPr>
          <w:rFonts w:ascii="Times New Roman" w:hAnsi="Times New Roman"/>
          <w:color w:val="000000"/>
          <w:sz w:val="28"/>
          <w:szCs w:val="28"/>
        </w:rPr>
        <w:t xml:space="preserve">Системы управления режимами водоснабжения на территории </w:t>
      </w:r>
      <w:r w:rsidR="00600D1E">
        <w:rPr>
          <w:rFonts w:ascii="Times New Roman" w:hAnsi="Times New Roman"/>
          <w:color w:val="000000"/>
          <w:sz w:val="28"/>
          <w:szCs w:val="28"/>
        </w:rPr>
        <w:t>Красноярского</w:t>
      </w:r>
      <w:r>
        <w:rPr>
          <w:rFonts w:ascii="Times New Roman" w:hAnsi="Times New Roman"/>
          <w:color w:val="000000"/>
          <w:sz w:val="28"/>
          <w:szCs w:val="28"/>
        </w:rPr>
        <w:t xml:space="preserve"> сельского поселения</w:t>
      </w:r>
      <w:r w:rsidRPr="004466F5">
        <w:rPr>
          <w:rFonts w:ascii="Times New Roman" w:hAnsi="Times New Roman"/>
          <w:color w:val="000000"/>
          <w:sz w:val="28"/>
          <w:szCs w:val="28"/>
        </w:rPr>
        <w:t xml:space="preserve"> отсутствует. При внедрении системы автоматизации решаются следующие задачи:</w:t>
      </w:r>
    </w:p>
    <w:p w:rsidR="007A2C0B" w:rsidRPr="004466F5" w:rsidRDefault="007A2C0B" w:rsidP="007A2C0B">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повышение оперативности и качества управления технологическими процессами;</w:t>
      </w:r>
    </w:p>
    <w:p w:rsidR="007A2C0B" w:rsidRPr="004466F5" w:rsidRDefault="007A2C0B" w:rsidP="007A2C0B">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повышение безопасности производственных процессов;</w:t>
      </w:r>
    </w:p>
    <w:p w:rsidR="007A2C0B" w:rsidRPr="004466F5" w:rsidRDefault="007A2C0B" w:rsidP="007A2C0B">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xml:space="preserve">- повышение уровня контроля технических систем и объектов, обеспечение их функционирования без постоянного присутствия дежурного персонала; </w:t>
      </w:r>
    </w:p>
    <w:p w:rsidR="007A2C0B" w:rsidRPr="004466F5" w:rsidRDefault="007A2C0B" w:rsidP="007A2C0B">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сокращение затрат времени персонала на обнаружение и локализацию неисправностей и аварий в системе;</w:t>
      </w:r>
    </w:p>
    <w:p w:rsidR="007A2C0B" w:rsidRPr="004466F5" w:rsidRDefault="007A2C0B" w:rsidP="007A2C0B">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экономия трудовых ресурсов, облегчение условий труда обслуживающего персонала;</w:t>
      </w:r>
    </w:p>
    <w:p w:rsidR="007A2C0B" w:rsidRPr="004466F5" w:rsidRDefault="007A2C0B" w:rsidP="007A2C0B">
      <w:pPr>
        <w:autoSpaceDE w:val="0"/>
        <w:autoSpaceDN w:val="0"/>
        <w:adjustRightInd w:val="0"/>
        <w:spacing w:after="0"/>
        <w:ind w:right="-285"/>
        <w:jc w:val="both"/>
        <w:rPr>
          <w:rFonts w:ascii="Times New Roman" w:hAnsi="Times New Roman"/>
          <w:sz w:val="28"/>
          <w:szCs w:val="28"/>
        </w:rPr>
      </w:pPr>
      <w:r w:rsidRPr="004466F5">
        <w:rPr>
          <w:rFonts w:ascii="Times New Roman" w:hAnsi="Times New Roman"/>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BC644E" w:rsidRDefault="007A2C0B" w:rsidP="00EF6CFD">
      <w:pPr>
        <w:autoSpaceDE w:val="0"/>
        <w:autoSpaceDN w:val="0"/>
        <w:adjustRightInd w:val="0"/>
        <w:spacing w:after="0"/>
        <w:jc w:val="both"/>
        <w:rPr>
          <w:rFonts w:ascii="Times New Roman" w:hAnsi="Times New Roman"/>
          <w:sz w:val="28"/>
          <w:szCs w:val="28"/>
        </w:rPr>
      </w:pPr>
      <w:r w:rsidRPr="004466F5">
        <w:rPr>
          <w:rFonts w:ascii="Times New Roman" w:hAnsi="Times New Roman"/>
          <w:sz w:val="28"/>
          <w:szCs w:val="28"/>
        </w:rPr>
        <w:t>- ведение баз данных, обеспечивающих информационную поддержку оперативного диспетчерского персонала.</w:t>
      </w:r>
    </w:p>
    <w:p w:rsidR="00E22DF8" w:rsidRPr="004466F5" w:rsidRDefault="0043682F" w:rsidP="007A2C0B">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1.4.5</w:t>
      </w:r>
      <w:r w:rsidR="00AC778D" w:rsidRPr="004466F5">
        <w:rPr>
          <w:rFonts w:ascii="Times New Roman" w:hAnsi="Times New Roman"/>
          <w:b/>
          <w:bCs/>
          <w:sz w:val="28"/>
          <w:szCs w:val="28"/>
          <w:lang w:eastAsia="ru-RU"/>
        </w:rPr>
        <w:t xml:space="preserve">. </w:t>
      </w:r>
      <w:r w:rsidR="00E22DF8" w:rsidRPr="004466F5">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4466F5">
        <w:rPr>
          <w:rFonts w:ascii="Times New Roman" w:hAnsi="Times New Roman"/>
          <w:b/>
          <w:bCs/>
          <w:sz w:val="28"/>
          <w:szCs w:val="28"/>
          <w:lang w:eastAsia="ru-RU"/>
        </w:rPr>
        <w:t>и расчетов за потребленную воду</w:t>
      </w:r>
    </w:p>
    <w:p w:rsidR="00E22DF8" w:rsidRPr="004466F5" w:rsidRDefault="00A95B06" w:rsidP="00AC1E52">
      <w:pPr>
        <w:autoSpaceDE w:val="0"/>
        <w:autoSpaceDN w:val="0"/>
        <w:adjustRightInd w:val="0"/>
        <w:spacing w:after="0"/>
        <w:ind w:firstLine="708"/>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Федеральным законом от 23.11.2009 №261-ФЗ </w:t>
      </w:r>
      <w:r w:rsidR="0095601F">
        <w:rPr>
          <w:rFonts w:ascii="Times New Roman" w:hAnsi="Times New Roman"/>
          <w:bCs/>
          <w:sz w:val="28"/>
          <w:szCs w:val="28"/>
          <w:lang w:eastAsia="ru-RU"/>
        </w:rPr>
        <w:t>«</w:t>
      </w:r>
      <w:r w:rsidRPr="004466F5">
        <w:rPr>
          <w:rFonts w:ascii="Times New Roman" w:hAnsi="Times New Roman"/>
          <w:bCs/>
          <w:sz w:val="28"/>
          <w:szCs w:val="28"/>
          <w:lang w:eastAsia="ru-RU"/>
        </w:rPr>
        <w:t>Об энергосбережен</w:t>
      </w:r>
      <w:r w:rsidR="0095455B" w:rsidRPr="004466F5">
        <w:rPr>
          <w:rFonts w:ascii="Times New Roman" w:hAnsi="Times New Roman"/>
          <w:bCs/>
          <w:sz w:val="28"/>
          <w:szCs w:val="28"/>
          <w:lang w:eastAsia="ru-RU"/>
        </w:rPr>
        <w:t xml:space="preserve">ии и о повышении энергетической </w:t>
      </w:r>
      <w:r w:rsidRPr="004466F5">
        <w:rPr>
          <w:rFonts w:ascii="Times New Roman" w:hAnsi="Times New Roman"/>
          <w:bCs/>
          <w:sz w:val="28"/>
          <w:szCs w:val="28"/>
          <w:lang w:eastAsia="ru-RU"/>
        </w:rPr>
        <w:t>эффективности и о внесении изменений в отдельные законодательные акты Российской Федерации</w:t>
      </w:r>
      <w:r w:rsidR="0095601F">
        <w:rPr>
          <w:rFonts w:ascii="Times New Roman" w:hAnsi="Times New Roman"/>
          <w:bCs/>
          <w:sz w:val="28"/>
          <w:szCs w:val="28"/>
          <w:lang w:eastAsia="ru-RU"/>
        </w:rPr>
        <w:t>»</w:t>
      </w:r>
      <w:r w:rsidRPr="004466F5">
        <w:rPr>
          <w:rFonts w:ascii="Times New Roman" w:hAnsi="Times New Roman"/>
          <w:bCs/>
          <w:sz w:val="28"/>
          <w:szCs w:val="28"/>
          <w:lang w:eastAsia="ru-RU"/>
        </w:rPr>
        <w:t xml:space="preserve">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w:t>
      </w:r>
      <w:r w:rsidR="00805363" w:rsidRPr="004466F5">
        <w:rPr>
          <w:rFonts w:ascii="Times New Roman" w:hAnsi="Times New Roman"/>
          <w:bCs/>
          <w:sz w:val="28"/>
          <w:szCs w:val="28"/>
          <w:lang w:eastAsia="ru-RU"/>
        </w:rPr>
        <w:lastRenderedPageBreak/>
        <w:t>которые, согласно закону,</w:t>
      </w:r>
      <w:r w:rsidRPr="004466F5">
        <w:rPr>
          <w:rFonts w:ascii="Times New Roman" w:hAnsi="Times New Roman"/>
          <w:bCs/>
          <w:sz w:val="28"/>
          <w:szCs w:val="28"/>
          <w:lang w:eastAsia="ru-RU"/>
        </w:rPr>
        <w:t xml:space="preserve">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E1427D" w:rsidRDefault="00640237" w:rsidP="00EF6CFD">
      <w:pPr>
        <w:autoSpaceDE w:val="0"/>
        <w:autoSpaceDN w:val="0"/>
        <w:adjustRightInd w:val="0"/>
        <w:spacing w:after="0"/>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данный момент в </w:t>
      </w:r>
      <w:r w:rsidR="00A94F5C">
        <w:rPr>
          <w:rFonts w:ascii="Times New Roman" w:hAnsi="Times New Roman"/>
          <w:bCs/>
          <w:sz w:val="28"/>
          <w:szCs w:val="28"/>
          <w:lang w:eastAsia="ru-RU"/>
        </w:rPr>
        <w:t>Красноярском</w:t>
      </w:r>
      <w:r w:rsidR="00E74759">
        <w:rPr>
          <w:rFonts w:ascii="Times New Roman" w:hAnsi="Times New Roman"/>
          <w:bCs/>
          <w:sz w:val="28"/>
          <w:szCs w:val="28"/>
          <w:lang w:eastAsia="ru-RU"/>
        </w:rPr>
        <w:t>сельском поселении</w:t>
      </w:r>
      <w:r>
        <w:rPr>
          <w:rFonts w:ascii="Times New Roman" w:hAnsi="Times New Roman"/>
          <w:bCs/>
          <w:sz w:val="28"/>
          <w:szCs w:val="28"/>
          <w:lang w:eastAsia="ru-RU"/>
        </w:rPr>
        <w:t>п</w:t>
      </w:r>
      <w:r w:rsidRPr="002A4D5C">
        <w:rPr>
          <w:rFonts w:ascii="Times New Roman" w:hAnsi="Times New Roman"/>
          <w:bCs/>
          <w:sz w:val="28"/>
          <w:szCs w:val="28"/>
          <w:lang w:eastAsia="ru-RU"/>
        </w:rPr>
        <w:t xml:space="preserve">риборы учета </w:t>
      </w:r>
      <w:r w:rsidR="00E1427D">
        <w:rPr>
          <w:rFonts w:ascii="Times New Roman" w:hAnsi="Times New Roman"/>
          <w:bCs/>
          <w:sz w:val="28"/>
          <w:szCs w:val="28"/>
          <w:lang w:eastAsia="ru-RU"/>
        </w:rPr>
        <w:t>у</w:t>
      </w:r>
      <w:r w:rsidR="00EF6CFD">
        <w:rPr>
          <w:rFonts w:ascii="Times New Roman" w:hAnsi="Times New Roman"/>
          <w:bCs/>
          <w:sz w:val="28"/>
          <w:szCs w:val="28"/>
          <w:lang w:eastAsia="ru-RU"/>
        </w:rPr>
        <w:t xml:space="preserve"> потребителей отсутствуют.</w:t>
      </w:r>
    </w:p>
    <w:p w:rsidR="00E22DF8" w:rsidRPr="004466F5" w:rsidRDefault="00AC778D" w:rsidP="00AC1E52">
      <w:pPr>
        <w:pStyle w:val="a8"/>
        <w:autoSpaceDE w:val="0"/>
        <w:autoSpaceDN w:val="0"/>
        <w:adjustRightInd w:val="0"/>
        <w:spacing w:after="0"/>
        <w:ind w:left="0"/>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1.4.6. </w:t>
      </w:r>
      <w:r w:rsidR="00E22DF8" w:rsidRPr="004466F5">
        <w:rPr>
          <w:rFonts w:ascii="Times New Roman" w:hAnsi="Times New Roman"/>
          <w:b/>
          <w:bCs/>
          <w:sz w:val="28"/>
          <w:szCs w:val="28"/>
          <w:lang w:eastAsia="ru-RU"/>
        </w:rPr>
        <w:t>Описание вариантов маршрутов прохождения трубоп</w:t>
      </w:r>
      <w:r w:rsidR="002B3F9C" w:rsidRPr="004466F5">
        <w:rPr>
          <w:rFonts w:ascii="Times New Roman" w:hAnsi="Times New Roman"/>
          <w:b/>
          <w:bCs/>
          <w:sz w:val="28"/>
          <w:szCs w:val="28"/>
          <w:lang w:eastAsia="ru-RU"/>
        </w:rPr>
        <w:t xml:space="preserve">роводов </w:t>
      </w:r>
      <w:r w:rsidR="007A0477" w:rsidRPr="004466F5">
        <w:rPr>
          <w:rFonts w:ascii="Times New Roman" w:hAnsi="Times New Roman"/>
          <w:b/>
          <w:bCs/>
          <w:sz w:val="28"/>
          <w:szCs w:val="28"/>
          <w:lang w:eastAsia="ru-RU"/>
        </w:rPr>
        <w:t xml:space="preserve">(трасс) </w:t>
      </w:r>
      <w:r w:rsidR="002B3F9C" w:rsidRPr="004466F5">
        <w:rPr>
          <w:rFonts w:ascii="Times New Roman" w:hAnsi="Times New Roman"/>
          <w:b/>
          <w:bCs/>
          <w:sz w:val="28"/>
          <w:szCs w:val="28"/>
          <w:lang w:eastAsia="ru-RU"/>
        </w:rPr>
        <w:t>по территории поселения</w:t>
      </w:r>
    </w:p>
    <w:p w:rsidR="0020583D" w:rsidRDefault="0093670E" w:rsidP="00AC1E52">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 расчетный срок </w:t>
      </w:r>
      <w:r w:rsidR="00F345DE">
        <w:rPr>
          <w:rFonts w:ascii="Times New Roman" w:hAnsi="Times New Roman"/>
          <w:color w:val="000000"/>
          <w:sz w:val="28"/>
          <w:szCs w:val="28"/>
          <w:lang w:eastAsia="ru-RU"/>
        </w:rPr>
        <w:t xml:space="preserve">не </w:t>
      </w:r>
      <w:r>
        <w:rPr>
          <w:rFonts w:ascii="Times New Roman" w:hAnsi="Times New Roman"/>
          <w:color w:val="000000"/>
          <w:sz w:val="28"/>
          <w:szCs w:val="28"/>
          <w:lang w:eastAsia="ru-RU"/>
        </w:rPr>
        <w:t>запланировано строительство новых участков систем водоснабжения</w:t>
      </w:r>
      <w:r w:rsidR="00F345DE">
        <w:rPr>
          <w:rFonts w:ascii="Times New Roman" w:hAnsi="Times New Roman"/>
          <w:color w:val="000000"/>
          <w:sz w:val="28"/>
          <w:szCs w:val="28"/>
          <w:lang w:eastAsia="ru-RU"/>
        </w:rPr>
        <w:t>.</w:t>
      </w:r>
      <w:r w:rsidR="004B4250">
        <w:rPr>
          <w:rFonts w:ascii="Times New Roman" w:hAnsi="Times New Roman"/>
          <w:color w:val="000000"/>
          <w:sz w:val="28"/>
          <w:szCs w:val="28"/>
          <w:lang w:eastAsia="ru-RU"/>
        </w:rPr>
        <w:t xml:space="preserve"> Реконструируемы</w:t>
      </w:r>
      <w:r w:rsidR="006163F5">
        <w:rPr>
          <w:rFonts w:ascii="Times New Roman" w:hAnsi="Times New Roman"/>
          <w:color w:val="000000"/>
          <w:sz w:val="28"/>
          <w:szCs w:val="28"/>
          <w:lang w:eastAsia="ru-RU"/>
        </w:rPr>
        <w:t>е</w:t>
      </w:r>
      <w:r w:rsidR="004B4250">
        <w:rPr>
          <w:rFonts w:ascii="Times New Roman" w:hAnsi="Times New Roman"/>
          <w:color w:val="000000"/>
          <w:sz w:val="28"/>
          <w:szCs w:val="28"/>
          <w:lang w:eastAsia="ru-RU"/>
        </w:rPr>
        <w:t xml:space="preserve"> участки сети водоснабжения не будут менять свое положение относительно старых.</w:t>
      </w:r>
    </w:p>
    <w:p w:rsidR="00E22DF8" w:rsidRPr="004466F5" w:rsidRDefault="00E22DF8" w:rsidP="00AC1E52">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1.4.7</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Рекомендации о месте размещения насосн</w:t>
      </w:r>
      <w:r w:rsidR="002B3F9C" w:rsidRPr="004466F5">
        <w:rPr>
          <w:rFonts w:ascii="Times New Roman" w:hAnsi="Times New Roman"/>
          <w:b/>
          <w:bCs/>
          <w:sz w:val="28"/>
          <w:szCs w:val="28"/>
          <w:lang w:eastAsia="ru-RU"/>
        </w:rPr>
        <w:t>ых станций</w:t>
      </w:r>
      <w:r w:rsidR="007A0477" w:rsidRPr="004466F5">
        <w:rPr>
          <w:rFonts w:ascii="Times New Roman" w:hAnsi="Times New Roman"/>
          <w:b/>
          <w:bCs/>
          <w:sz w:val="28"/>
          <w:szCs w:val="28"/>
          <w:lang w:eastAsia="ru-RU"/>
        </w:rPr>
        <w:t xml:space="preserve">, резервуаров, </w:t>
      </w:r>
      <w:r w:rsidR="002B3F9C" w:rsidRPr="004466F5">
        <w:rPr>
          <w:rFonts w:ascii="Times New Roman" w:hAnsi="Times New Roman"/>
          <w:b/>
          <w:bCs/>
          <w:sz w:val="28"/>
          <w:szCs w:val="28"/>
          <w:lang w:eastAsia="ru-RU"/>
        </w:rPr>
        <w:t>водонапорных башен</w:t>
      </w:r>
    </w:p>
    <w:p w:rsidR="004A3034" w:rsidRPr="00BE1CF7" w:rsidRDefault="008B5EF5" w:rsidP="00AC1E52">
      <w:pPr>
        <w:autoSpaceDE w:val="0"/>
        <w:autoSpaceDN w:val="0"/>
        <w:adjustRightInd w:val="0"/>
        <w:spacing w:after="0"/>
        <w:ind w:firstLine="708"/>
        <w:jc w:val="both"/>
        <w:rPr>
          <w:rFonts w:ascii="Times New Roman" w:hAnsi="Times New Roman"/>
          <w:sz w:val="28"/>
          <w:szCs w:val="28"/>
          <w:lang w:eastAsia="ru-RU"/>
        </w:rPr>
      </w:pPr>
      <w:r w:rsidRPr="004466F5">
        <w:rPr>
          <w:rFonts w:ascii="Times New Roman" w:hAnsi="Times New Roman"/>
          <w:color w:val="000000"/>
          <w:sz w:val="28"/>
          <w:szCs w:val="28"/>
          <w:lang w:eastAsia="ru-RU"/>
        </w:rPr>
        <w:t xml:space="preserve">На расчетный срок в </w:t>
      </w:r>
      <w:r w:rsidR="00A94F5C">
        <w:rPr>
          <w:rFonts w:ascii="Times New Roman" w:hAnsi="Times New Roman"/>
          <w:color w:val="000000"/>
          <w:sz w:val="28"/>
          <w:szCs w:val="28"/>
          <w:lang w:eastAsia="ru-RU"/>
        </w:rPr>
        <w:t>Красноярском</w:t>
      </w:r>
      <w:r w:rsidR="00E74759">
        <w:rPr>
          <w:rFonts w:ascii="Times New Roman" w:hAnsi="Times New Roman"/>
          <w:color w:val="000000"/>
          <w:sz w:val="28"/>
          <w:szCs w:val="28"/>
          <w:lang w:eastAsia="ru-RU"/>
        </w:rPr>
        <w:t>сельском поселении</w:t>
      </w:r>
      <w:r w:rsidR="00F345DE">
        <w:rPr>
          <w:rFonts w:ascii="Times New Roman" w:hAnsi="Times New Roman"/>
          <w:color w:val="000000"/>
          <w:sz w:val="28"/>
          <w:szCs w:val="28"/>
          <w:lang w:eastAsia="ru-RU"/>
        </w:rPr>
        <w:t>не планируется</w:t>
      </w:r>
      <w:r w:rsidR="00BE1CF7">
        <w:rPr>
          <w:rFonts w:ascii="Times New Roman" w:hAnsi="Times New Roman"/>
          <w:bCs/>
          <w:sz w:val="28"/>
          <w:szCs w:val="28"/>
          <w:lang w:eastAsia="ru-RU"/>
        </w:rPr>
        <w:t xml:space="preserve">строительство </w:t>
      </w:r>
      <w:r w:rsidR="00F345DE" w:rsidRPr="00F345DE">
        <w:rPr>
          <w:rFonts w:ascii="Times New Roman" w:hAnsi="Times New Roman"/>
          <w:bCs/>
          <w:sz w:val="28"/>
          <w:szCs w:val="28"/>
          <w:lang w:eastAsia="ru-RU"/>
        </w:rPr>
        <w:t>станций, резервуаров, водонапорных башен</w:t>
      </w:r>
      <w:r w:rsidR="00F345DE">
        <w:rPr>
          <w:rFonts w:ascii="Times New Roman" w:hAnsi="Times New Roman"/>
          <w:bCs/>
          <w:sz w:val="28"/>
          <w:szCs w:val="28"/>
          <w:lang w:eastAsia="ru-RU"/>
        </w:rPr>
        <w:t>.</w:t>
      </w:r>
    </w:p>
    <w:p w:rsidR="00E22DF8" w:rsidRPr="004466F5" w:rsidRDefault="00E22DF8" w:rsidP="00AC1E52">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1.4.8</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Границы планируемых зон размещения объектов централизованных</w:t>
      </w:r>
      <w:r w:rsidR="002B3F9C" w:rsidRPr="004466F5">
        <w:rPr>
          <w:rFonts w:ascii="Times New Roman" w:hAnsi="Times New Roman"/>
          <w:b/>
          <w:bCs/>
          <w:sz w:val="28"/>
          <w:szCs w:val="28"/>
          <w:lang w:eastAsia="ru-RU"/>
        </w:rPr>
        <w:t xml:space="preserve"> систем холодного водоснабжения</w:t>
      </w:r>
    </w:p>
    <w:p w:rsidR="00A714A0" w:rsidRDefault="00445EB2" w:rsidP="00AC1E52">
      <w:pPr>
        <w:shd w:val="clear" w:color="auto" w:fill="FFFFFF"/>
        <w:spacing w:after="0"/>
        <w:ind w:firstLine="708"/>
        <w:jc w:val="both"/>
        <w:textAlignment w:val="baseline"/>
        <w:rPr>
          <w:rFonts w:ascii="Times New Roman" w:hAnsi="Times New Roman"/>
          <w:bCs/>
          <w:sz w:val="28"/>
          <w:szCs w:val="28"/>
          <w:lang w:eastAsia="ru-RU"/>
        </w:rPr>
      </w:pPr>
      <w:r w:rsidRPr="004466F5">
        <w:rPr>
          <w:rFonts w:ascii="Times New Roman" w:eastAsia="Times New Roman" w:hAnsi="Times New Roman"/>
          <w:color w:val="000000"/>
          <w:spacing w:val="2"/>
          <w:sz w:val="28"/>
          <w:szCs w:val="28"/>
          <w:lang w:eastAsia="ru-RU"/>
        </w:rPr>
        <w:t xml:space="preserve">В </w:t>
      </w:r>
      <w:r w:rsidR="00A94F5C">
        <w:rPr>
          <w:rFonts w:ascii="Times New Roman" w:eastAsia="Times New Roman" w:hAnsi="Times New Roman"/>
          <w:color w:val="000000"/>
          <w:spacing w:val="2"/>
          <w:sz w:val="28"/>
          <w:szCs w:val="28"/>
          <w:lang w:eastAsia="ru-RU"/>
        </w:rPr>
        <w:t>Красноярском</w:t>
      </w:r>
      <w:r w:rsidR="00E74759">
        <w:rPr>
          <w:rFonts w:ascii="Times New Roman" w:eastAsia="Times New Roman" w:hAnsi="Times New Roman"/>
          <w:color w:val="000000"/>
          <w:spacing w:val="2"/>
          <w:sz w:val="28"/>
          <w:szCs w:val="28"/>
          <w:lang w:eastAsia="ru-RU"/>
        </w:rPr>
        <w:t>сельском поселении</w:t>
      </w:r>
      <w:r w:rsidRPr="004466F5">
        <w:rPr>
          <w:rFonts w:ascii="Times New Roman" w:eastAsia="Times New Roman" w:hAnsi="Times New Roman"/>
          <w:color w:val="000000"/>
          <w:spacing w:val="2"/>
          <w:sz w:val="28"/>
          <w:szCs w:val="28"/>
          <w:lang w:eastAsia="ru-RU"/>
        </w:rPr>
        <w:t>на расчетный срок строительство</w:t>
      </w:r>
      <w:r w:rsidR="00077B86">
        <w:rPr>
          <w:rFonts w:ascii="Times New Roman" w:eastAsia="Times New Roman" w:hAnsi="Times New Roman"/>
          <w:color w:val="000000"/>
          <w:spacing w:val="2"/>
          <w:sz w:val="28"/>
          <w:szCs w:val="28"/>
          <w:lang w:eastAsia="ru-RU"/>
        </w:rPr>
        <w:t>новых объектов в системе водоснабжения не планируется</w:t>
      </w:r>
      <w:r w:rsidR="007B6AFE">
        <w:rPr>
          <w:rFonts w:ascii="Times New Roman" w:eastAsia="Times New Roman" w:hAnsi="Times New Roman"/>
          <w:color w:val="000000"/>
          <w:spacing w:val="2"/>
          <w:sz w:val="28"/>
          <w:szCs w:val="28"/>
          <w:lang w:eastAsia="ru-RU"/>
        </w:rPr>
        <w:t>.</w:t>
      </w:r>
    </w:p>
    <w:p w:rsidR="00EF6CFD" w:rsidRDefault="00EF6CFD" w:rsidP="00AC1E52">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br w:type="page"/>
      </w:r>
    </w:p>
    <w:p w:rsidR="00052BCE" w:rsidRDefault="00E22DF8" w:rsidP="00AC1E52">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1.4.9</w:t>
      </w:r>
      <w:r w:rsidR="00570F6B"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Карты</w:t>
      </w:r>
      <w:r w:rsidR="007A0477" w:rsidRPr="004466F5">
        <w:rPr>
          <w:rFonts w:ascii="Times New Roman" w:hAnsi="Times New Roman"/>
          <w:b/>
          <w:bCs/>
          <w:sz w:val="28"/>
          <w:szCs w:val="28"/>
          <w:lang w:eastAsia="ru-RU"/>
        </w:rPr>
        <w:t xml:space="preserve"> (схемы)</w:t>
      </w:r>
      <w:r w:rsidRPr="004466F5">
        <w:rPr>
          <w:rFonts w:ascii="Times New Roman" w:hAnsi="Times New Roman"/>
          <w:b/>
          <w:bCs/>
          <w:sz w:val="28"/>
          <w:szCs w:val="28"/>
          <w:lang w:eastAsia="ru-RU"/>
        </w:rPr>
        <w:t xml:space="preserve"> существующего и планируемого размещения объектов центра</w:t>
      </w:r>
      <w:r w:rsidR="002B3F9C" w:rsidRPr="004466F5">
        <w:rPr>
          <w:rFonts w:ascii="Times New Roman" w:hAnsi="Times New Roman"/>
          <w:b/>
          <w:bCs/>
          <w:sz w:val="28"/>
          <w:szCs w:val="28"/>
          <w:lang w:eastAsia="ru-RU"/>
        </w:rPr>
        <w:t>лизованных систем</w:t>
      </w:r>
      <w:r w:rsidR="007A0477" w:rsidRPr="004466F5">
        <w:rPr>
          <w:rFonts w:ascii="Times New Roman" w:hAnsi="Times New Roman"/>
          <w:b/>
          <w:bCs/>
          <w:sz w:val="28"/>
          <w:szCs w:val="28"/>
          <w:lang w:eastAsia="ru-RU"/>
        </w:rPr>
        <w:t xml:space="preserve"> горячего</w:t>
      </w:r>
      <w:r w:rsidR="002B3F9C" w:rsidRPr="004466F5">
        <w:rPr>
          <w:rFonts w:ascii="Times New Roman" w:hAnsi="Times New Roman"/>
          <w:b/>
          <w:bCs/>
          <w:sz w:val="28"/>
          <w:szCs w:val="28"/>
          <w:lang w:eastAsia="ru-RU"/>
        </w:rPr>
        <w:t xml:space="preserve"> водоснабжения</w:t>
      </w:r>
      <w:r w:rsidR="007A0477" w:rsidRPr="004466F5">
        <w:rPr>
          <w:rFonts w:ascii="Times New Roman" w:hAnsi="Times New Roman"/>
          <w:b/>
          <w:bCs/>
          <w:sz w:val="28"/>
          <w:szCs w:val="28"/>
          <w:lang w:eastAsia="ru-RU"/>
        </w:rPr>
        <w:t>, холодного водоснабжения</w:t>
      </w:r>
    </w:p>
    <w:p w:rsidR="00E45431" w:rsidRDefault="00FD3A81" w:rsidP="006163F5">
      <w:p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noProof/>
          <w:sz w:val="28"/>
          <w:szCs w:val="28"/>
          <w:lang w:eastAsia="ru-RU"/>
        </w:rPr>
        <w:drawing>
          <wp:inline distT="0" distB="0" distL="0" distR="0">
            <wp:extent cx="6120765" cy="3736340"/>
            <wp:effectExtent l="19050" t="19050" r="13335" b="16510"/>
            <wp:docPr id="19033837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83729" name="Рисунок 1903383729"/>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3736340"/>
                    </a:xfrm>
                    <a:prstGeom prst="rect">
                      <a:avLst/>
                    </a:prstGeom>
                    <a:ln w="19050">
                      <a:solidFill>
                        <a:schemeClr val="tx1"/>
                      </a:solidFill>
                    </a:ln>
                  </pic:spPr>
                </pic:pic>
              </a:graphicData>
            </a:graphic>
          </wp:inline>
        </w:drawing>
      </w:r>
    </w:p>
    <w:p w:rsidR="00E45431" w:rsidRP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sz w:val="28"/>
          <w:szCs w:val="28"/>
          <w:lang w:eastAsia="ru-RU"/>
        </w:rPr>
        <w:t xml:space="preserve">Рис. </w:t>
      </w:r>
      <w:r w:rsidR="00AA4646">
        <w:rPr>
          <w:rFonts w:ascii="Times New Roman" w:hAnsi="Times New Roman"/>
          <w:sz w:val="28"/>
          <w:szCs w:val="28"/>
          <w:lang w:eastAsia="ru-RU"/>
        </w:rPr>
        <w:t>1</w:t>
      </w:r>
      <w:r>
        <w:rPr>
          <w:rFonts w:ascii="Times New Roman" w:hAnsi="Times New Roman"/>
          <w:sz w:val="28"/>
          <w:szCs w:val="28"/>
          <w:lang w:eastAsia="ru-RU"/>
        </w:rPr>
        <w:t xml:space="preserve"> – Условные обозначения</w:t>
      </w:r>
    </w:p>
    <w:p w:rsidR="00E45431" w:rsidRDefault="0096093C" w:rsidP="00AA4646">
      <w:pPr>
        <w:pStyle w:val="ae"/>
        <w:jc w:val="center"/>
        <w:rPr>
          <w:sz w:val="28"/>
          <w:szCs w:val="28"/>
          <w:lang w:eastAsia="ru-RU"/>
        </w:rPr>
      </w:pPr>
      <w:r w:rsidRPr="0096093C">
        <w:rPr>
          <w:noProof/>
          <w:sz w:val="28"/>
          <w:szCs w:val="28"/>
          <w:lang w:eastAsia="ru-RU"/>
        </w:rPr>
        <w:lastRenderedPageBreak/>
        <w:drawing>
          <wp:inline distT="0" distB="0" distL="0" distR="0">
            <wp:extent cx="6120765" cy="6634668"/>
            <wp:effectExtent l="19050" t="0" r="0" b="0"/>
            <wp:docPr id="1" name="Рисунок 0" descr="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png"/>
                    <pic:cNvPicPr/>
                  </pic:nvPicPr>
                  <pic:blipFill>
                    <a:blip r:embed="rId13"/>
                    <a:stretch>
                      <a:fillRect/>
                    </a:stretch>
                  </pic:blipFill>
                  <pic:spPr>
                    <a:xfrm>
                      <a:off x="0" y="0"/>
                      <a:ext cx="6120765" cy="6634668"/>
                    </a:xfrm>
                    <a:prstGeom prst="rect">
                      <a:avLst/>
                    </a:prstGeom>
                  </pic:spPr>
                </pic:pic>
              </a:graphicData>
            </a:graphic>
          </wp:inline>
        </w:drawing>
      </w:r>
      <w:r w:rsidR="00E45431">
        <w:rPr>
          <w:sz w:val="28"/>
          <w:szCs w:val="28"/>
          <w:lang w:eastAsia="ru-RU"/>
        </w:rPr>
        <w:t xml:space="preserve">Рис. </w:t>
      </w:r>
      <w:r w:rsidR="00AA4646">
        <w:rPr>
          <w:sz w:val="28"/>
          <w:szCs w:val="28"/>
          <w:lang w:eastAsia="ru-RU"/>
        </w:rPr>
        <w:t>2</w:t>
      </w:r>
      <w:r w:rsidR="00E45431">
        <w:rPr>
          <w:sz w:val="28"/>
          <w:szCs w:val="28"/>
          <w:lang w:eastAsia="ru-RU"/>
        </w:rPr>
        <w:t xml:space="preserve"> – Схема водоснабжения </w:t>
      </w:r>
      <w:r w:rsidR="00EF2AB3">
        <w:rPr>
          <w:sz w:val="28"/>
          <w:szCs w:val="28"/>
          <w:lang w:eastAsia="ru-RU"/>
        </w:rPr>
        <w:t xml:space="preserve">х. </w:t>
      </w:r>
      <w:r w:rsidR="008B50B7">
        <w:rPr>
          <w:sz w:val="28"/>
          <w:szCs w:val="28"/>
          <w:lang w:eastAsia="ru-RU"/>
        </w:rPr>
        <w:t>Красноярский</w:t>
      </w:r>
    </w:p>
    <w:p w:rsidR="00E45431" w:rsidRDefault="00E45431" w:rsidP="003E01EB">
      <w:pPr>
        <w:autoSpaceDE w:val="0"/>
        <w:autoSpaceDN w:val="0"/>
        <w:adjustRightInd w:val="0"/>
        <w:spacing w:after="0"/>
        <w:ind w:right="-285"/>
        <w:rPr>
          <w:rFonts w:ascii="Times New Roman" w:hAnsi="Times New Roman"/>
          <w:sz w:val="28"/>
          <w:szCs w:val="28"/>
          <w:lang w:eastAsia="ru-RU"/>
        </w:rPr>
        <w:sectPr w:rsidR="00E45431" w:rsidSect="00AC1E52">
          <w:pgSz w:w="11907" w:h="16840" w:code="9"/>
          <w:pgMar w:top="851" w:right="567" w:bottom="1701" w:left="1701" w:header="454" w:footer="720" w:gutter="0"/>
          <w:cols w:space="720"/>
          <w:docGrid w:linePitch="299"/>
        </w:sectPr>
      </w:pPr>
    </w:p>
    <w:p w:rsidR="00E22DF8" w:rsidRPr="004466F5" w:rsidRDefault="00E22DF8" w:rsidP="004466F5">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b/>
          <w:bCs/>
          <w:sz w:val="28"/>
          <w:szCs w:val="28"/>
          <w:lang w:eastAsia="ru-RU"/>
        </w:rPr>
        <w:lastRenderedPageBreak/>
        <w:t>1.5</w:t>
      </w:r>
      <w:bookmarkStart w:id="16" w:name="_Toc380482168"/>
      <w:bookmarkStart w:id="17" w:name="_Toc388883705"/>
      <w:r w:rsidR="00570F6B" w:rsidRPr="004466F5">
        <w:rPr>
          <w:rFonts w:ascii="Times New Roman" w:hAnsi="Times New Roman"/>
          <w:b/>
          <w:bCs/>
          <w:sz w:val="28"/>
          <w:szCs w:val="28"/>
          <w:lang w:eastAsia="ru-RU"/>
        </w:rPr>
        <w:t>.</w:t>
      </w:r>
      <w:r w:rsidR="00562C9C" w:rsidRPr="004466F5">
        <w:rPr>
          <w:rStyle w:val="FontStyle157"/>
          <w:rFonts w:ascii="Times New Roman" w:eastAsia="Calibri"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6"/>
      <w:bookmarkEnd w:id="17"/>
    </w:p>
    <w:p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1.5.1</w:t>
      </w:r>
      <w:r w:rsidR="007F2035"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2B3F9C" w:rsidRPr="004466F5">
        <w:rPr>
          <w:rFonts w:ascii="Times New Roman" w:hAnsi="Times New Roman"/>
          <w:b/>
          <w:bCs/>
          <w:sz w:val="28"/>
          <w:szCs w:val="28"/>
          <w:lang w:eastAsia="ru-RU"/>
        </w:rPr>
        <w:t>бжения при сбросе</w:t>
      </w:r>
      <w:r w:rsidR="007A0477" w:rsidRPr="004466F5">
        <w:rPr>
          <w:rFonts w:ascii="Times New Roman" w:hAnsi="Times New Roman"/>
          <w:b/>
          <w:bCs/>
          <w:sz w:val="28"/>
          <w:szCs w:val="28"/>
          <w:lang w:eastAsia="ru-RU"/>
        </w:rPr>
        <w:t xml:space="preserve"> (утилизации)</w:t>
      </w:r>
      <w:r w:rsidR="002B3F9C" w:rsidRPr="004466F5">
        <w:rPr>
          <w:rFonts w:ascii="Times New Roman" w:hAnsi="Times New Roman"/>
          <w:b/>
          <w:bCs/>
          <w:sz w:val="28"/>
          <w:szCs w:val="28"/>
          <w:lang w:eastAsia="ru-RU"/>
        </w:rPr>
        <w:t xml:space="preserve"> промывных вод</w:t>
      </w:r>
    </w:p>
    <w:p w:rsidR="004E2E81" w:rsidRPr="004466F5" w:rsidRDefault="004E2E81" w:rsidP="004466F5">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w:t>
      </w:r>
      <w:r w:rsidR="00041A4F" w:rsidRPr="004466F5">
        <w:rPr>
          <w:rFonts w:ascii="Times New Roman" w:hAnsi="Times New Roman"/>
          <w:color w:val="000000"/>
          <w:spacing w:val="2"/>
          <w:sz w:val="28"/>
          <w:szCs w:val="28"/>
          <w:shd w:val="clear" w:color="auto" w:fill="FFFFFF"/>
        </w:rPr>
        <w:t xml:space="preserve">ей среды и здоровья населения </w:t>
      </w:r>
      <w:r w:rsidR="00600D1E">
        <w:rPr>
          <w:rFonts w:ascii="Times New Roman" w:hAnsi="Times New Roman"/>
          <w:color w:val="000000"/>
          <w:spacing w:val="2"/>
          <w:sz w:val="28"/>
          <w:szCs w:val="28"/>
          <w:shd w:val="clear" w:color="auto" w:fill="FFFFFF"/>
        </w:rPr>
        <w:t>Красноярского</w:t>
      </w:r>
      <w:r w:rsidR="00AB3285">
        <w:rPr>
          <w:rFonts w:ascii="Times New Roman" w:hAnsi="Times New Roman"/>
          <w:color w:val="000000"/>
          <w:spacing w:val="2"/>
          <w:sz w:val="28"/>
          <w:szCs w:val="28"/>
          <w:shd w:val="clear" w:color="auto" w:fill="FFFFFF"/>
        </w:rPr>
        <w:t xml:space="preserve"> сельского поселения</w:t>
      </w:r>
      <w:r w:rsidRPr="004466F5">
        <w:rPr>
          <w:rFonts w:ascii="Times New Roman" w:hAnsi="Times New Roman"/>
          <w:color w:val="000000"/>
          <w:spacing w:val="2"/>
          <w:sz w:val="28"/>
          <w:szCs w:val="28"/>
          <w:shd w:val="clear" w:color="auto" w:fill="FFFFFF"/>
        </w:rPr>
        <w:t>. Эффект от внедрения данных мероприятий - улучшение здоровья и качества жизни граждан.</w:t>
      </w:r>
    </w:p>
    <w:p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1.5.2</w:t>
      </w:r>
      <w:r w:rsidR="007F2035"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Меры по предотвращению вредного воздействия на о</w:t>
      </w:r>
      <w:r w:rsidR="0095455B" w:rsidRPr="004466F5">
        <w:rPr>
          <w:rFonts w:ascii="Times New Roman" w:hAnsi="Times New Roman"/>
          <w:b/>
          <w:bCs/>
          <w:sz w:val="28"/>
          <w:szCs w:val="28"/>
          <w:lang w:eastAsia="ru-RU"/>
        </w:rPr>
        <w:t xml:space="preserve">кружающую среду при реализации </w:t>
      </w:r>
      <w:r w:rsidRPr="004466F5">
        <w:rPr>
          <w:rFonts w:ascii="Times New Roman" w:hAnsi="Times New Roman"/>
          <w:b/>
          <w:bCs/>
          <w:sz w:val="28"/>
          <w:szCs w:val="28"/>
          <w:lang w:eastAsia="ru-RU"/>
        </w:rPr>
        <w:t>мероприятий по снабжению и хранению химических реагентов</w:t>
      </w:r>
      <w:r w:rsidR="002B3F9C" w:rsidRPr="004466F5">
        <w:rPr>
          <w:rFonts w:ascii="Times New Roman" w:hAnsi="Times New Roman"/>
          <w:b/>
          <w:bCs/>
          <w:sz w:val="28"/>
          <w:szCs w:val="28"/>
          <w:lang w:eastAsia="ru-RU"/>
        </w:rPr>
        <w:t>, используемых в водоподготовке</w:t>
      </w:r>
    </w:p>
    <w:p w:rsidR="00E1427D" w:rsidRPr="008B1558" w:rsidRDefault="00E1427D" w:rsidP="00E1427D">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8B1558">
        <w:rPr>
          <w:rFonts w:ascii="Times New Roman" w:hAnsi="Times New Roman"/>
          <w:color w:val="000000"/>
          <w:spacing w:val="2"/>
          <w:sz w:val="28"/>
          <w:szCs w:val="28"/>
          <w:shd w:val="clear" w:color="auto" w:fill="FFFFFF"/>
        </w:rPr>
        <w:t>Все мероприятия, направленные на улучшение качества питьевой воды,могут быть отнесены к мероприятиям по охране окружающей среды и здоровьянаселения.</w:t>
      </w:r>
    </w:p>
    <w:p w:rsidR="00E1427D" w:rsidRPr="008B1558" w:rsidRDefault="00E1427D" w:rsidP="00E1427D">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8B1558">
        <w:rPr>
          <w:rFonts w:ascii="Times New Roman" w:hAnsi="Times New Roman"/>
          <w:color w:val="000000"/>
          <w:spacing w:val="2"/>
          <w:sz w:val="28"/>
          <w:szCs w:val="28"/>
          <w:shd w:val="clear" w:color="auto" w:fill="FFFFFF"/>
        </w:rPr>
        <w:t>Вынимаемый грунт складируется в специально отведённом месте и вминимальные сроки используется для обратной засыпки. Строительный мусорвывозится на специальные полигоны.</w:t>
      </w:r>
    </w:p>
    <w:p w:rsidR="00E1427D" w:rsidRPr="008B1558" w:rsidRDefault="00E1427D" w:rsidP="00E1427D">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8B1558">
        <w:rPr>
          <w:rFonts w:ascii="Times New Roman" w:hAnsi="Times New Roman"/>
          <w:color w:val="000000"/>
          <w:spacing w:val="2"/>
          <w:sz w:val="28"/>
          <w:szCs w:val="28"/>
          <w:shd w:val="clear" w:color="auto" w:fill="FFFFFF"/>
        </w:rPr>
        <w:t>Местоположений полезных ископаемых на территории объекта нет. Врезультате реализации проекта не произойдет образования затопленных иподтопленных земель, повышения уровня грунтовых вод. При производстверабот воздействие на окружающую среду относится к категориикратковременных.</w:t>
      </w:r>
    </w:p>
    <w:p w:rsidR="00E1427D" w:rsidRPr="008B1558" w:rsidRDefault="00E1427D" w:rsidP="00E1427D">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8B1558">
        <w:rPr>
          <w:rFonts w:ascii="Times New Roman" w:hAnsi="Times New Roman"/>
          <w:color w:val="000000"/>
          <w:spacing w:val="2"/>
          <w:sz w:val="28"/>
          <w:szCs w:val="28"/>
          <w:shd w:val="clear" w:color="auto" w:fill="FFFFFF"/>
        </w:rPr>
        <w:t>Основные мероприятия по охране окружающей среды при производстверабот заключаются в утилизации отходов.</w:t>
      </w:r>
    </w:p>
    <w:p w:rsidR="00E1427D" w:rsidRDefault="00E1427D" w:rsidP="00E1427D">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8B1558">
        <w:rPr>
          <w:rFonts w:ascii="Times New Roman" w:hAnsi="Times New Roman"/>
          <w:color w:val="000000"/>
          <w:spacing w:val="2"/>
          <w:sz w:val="28"/>
          <w:szCs w:val="28"/>
          <w:shd w:val="clear" w:color="auto" w:fill="FFFFFF"/>
        </w:rPr>
        <w:t>После проведения работ оборудование и подсобные объекты должны бытьвывезены</w:t>
      </w:r>
      <w:r>
        <w:rPr>
          <w:rFonts w:ascii="Times New Roman" w:hAnsi="Times New Roman"/>
          <w:color w:val="000000"/>
          <w:spacing w:val="2"/>
          <w:sz w:val="28"/>
          <w:szCs w:val="28"/>
          <w:shd w:val="clear" w:color="auto" w:fill="FFFFFF"/>
        </w:rPr>
        <w:t>.</w:t>
      </w:r>
    </w:p>
    <w:p w:rsidR="00B938F5" w:rsidRPr="004466F5" w:rsidRDefault="00A2797C" w:rsidP="004466F5">
      <w:pPr>
        <w:pStyle w:val="2"/>
        <w:keepLines/>
        <w:spacing w:before="0" w:after="0"/>
        <w:ind w:right="-284"/>
        <w:jc w:val="center"/>
        <w:rPr>
          <w:rFonts w:ascii="Times New Roman" w:hAnsi="Times New Roman"/>
          <w:i w:val="0"/>
        </w:rPr>
      </w:pPr>
      <w:r w:rsidRPr="004466F5">
        <w:rPr>
          <w:rFonts w:ascii="Times New Roman" w:hAnsi="Times New Roman"/>
          <w:bCs/>
          <w:i w:val="0"/>
          <w:lang w:eastAsia="ru-RU"/>
        </w:rPr>
        <w:t>1</w:t>
      </w:r>
      <w:r w:rsidR="00E22DF8" w:rsidRPr="004466F5">
        <w:rPr>
          <w:rFonts w:ascii="Times New Roman" w:hAnsi="Times New Roman"/>
          <w:bCs/>
          <w:i w:val="0"/>
          <w:lang w:eastAsia="ru-RU"/>
        </w:rPr>
        <w:t>.6</w:t>
      </w:r>
      <w:bookmarkStart w:id="18" w:name="_Toc380482171"/>
      <w:bookmarkStart w:id="19" w:name="_Toc388883708"/>
      <w:r w:rsidR="007F2035" w:rsidRPr="004466F5">
        <w:rPr>
          <w:rFonts w:ascii="Times New Roman" w:hAnsi="Times New Roman"/>
          <w:bCs/>
          <w:i w:val="0"/>
          <w:lang w:eastAsia="ru-RU"/>
        </w:rPr>
        <w:t xml:space="preserve">. </w:t>
      </w:r>
      <w:r w:rsidR="00562C9C" w:rsidRPr="004466F5">
        <w:rPr>
          <w:rFonts w:ascii="Times New Roman" w:hAnsi="Times New Roman"/>
          <w:i w:val="0"/>
        </w:rPr>
        <w:t>ОЦЕНКА ОБЪЕМОВ КАПИТАЛЬНЫХ ВЛОЖЕНИЙ В СТРОИТЕЛЬСТВО, РЕКОНСТРУКЦИЮ И МОДЕРНИЗАЦИЮ ОБ</w:t>
      </w:r>
      <w:r w:rsidR="00041A4F" w:rsidRPr="004466F5">
        <w:rPr>
          <w:rFonts w:ascii="Times New Roman" w:hAnsi="Times New Roman"/>
          <w:i w:val="0"/>
        </w:rPr>
        <w:t xml:space="preserve">ЪЕКТОВ ЦЕНТРАЛИЗОВАННЫХ СИСТЕМ </w:t>
      </w:r>
      <w:r w:rsidR="00562C9C" w:rsidRPr="004466F5">
        <w:rPr>
          <w:rFonts w:ascii="Times New Roman" w:hAnsi="Times New Roman"/>
          <w:i w:val="0"/>
        </w:rPr>
        <w:t>ВОДОСНАБЖЕНИЯ</w:t>
      </w:r>
      <w:bookmarkEnd w:id="18"/>
      <w:bookmarkEnd w:id="19"/>
    </w:p>
    <w:p w:rsidR="00E1427D" w:rsidRPr="004466F5" w:rsidRDefault="00E1427D" w:rsidP="00E1427D">
      <w:pPr>
        <w:autoSpaceDE w:val="0"/>
        <w:autoSpaceDN w:val="0"/>
        <w:adjustRightInd w:val="0"/>
        <w:spacing w:after="0"/>
        <w:ind w:right="-284"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Стоимость рассчитана на основании Приказа Министерства строительства и жилищно-коммунального хозяйства РФ №203/пр от </w:t>
      </w:r>
      <w:r>
        <w:rPr>
          <w:rFonts w:ascii="Times New Roman" w:hAnsi="Times New Roman"/>
          <w:color w:val="000000"/>
          <w:sz w:val="28"/>
          <w:szCs w:val="28"/>
          <w:lang w:eastAsia="ru-RU"/>
        </w:rPr>
        <w:t>6</w:t>
      </w:r>
      <w:r w:rsidRPr="004466F5">
        <w:rPr>
          <w:rFonts w:ascii="Times New Roman" w:hAnsi="Times New Roman"/>
          <w:color w:val="000000"/>
          <w:sz w:val="28"/>
          <w:szCs w:val="28"/>
          <w:lang w:eastAsia="ru-RU"/>
        </w:rPr>
        <w:t>.03.</w:t>
      </w:r>
      <w:r>
        <w:rPr>
          <w:rFonts w:ascii="Times New Roman" w:hAnsi="Times New Roman"/>
          <w:color w:val="000000"/>
          <w:sz w:val="28"/>
          <w:szCs w:val="28"/>
          <w:lang w:eastAsia="ru-RU"/>
        </w:rPr>
        <w:t>2025</w:t>
      </w:r>
      <w:r w:rsidRPr="004466F5">
        <w:rPr>
          <w:rFonts w:ascii="Times New Roman" w:hAnsi="Times New Roman"/>
          <w:color w:val="000000"/>
          <w:sz w:val="28"/>
          <w:szCs w:val="28"/>
          <w:lang w:eastAsia="ru-RU"/>
        </w:rPr>
        <w:t xml:space="preserve"> г. </w:t>
      </w:r>
      <w:r>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Об утверждении укрупненных сметных нормативов</w:t>
      </w:r>
      <w:r>
        <w:rPr>
          <w:rFonts w:ascii="Times New Roman" w:hAnsi="Times New Roman"/>
          <w:color w:val="000000"/>
          <w:sz w:val="28"/>
          <w:szCs w:val="28"/>
          <w:lang w:eastAsia="ru-RU"/>
        </w:rPr>
        <w:t>»</w:t>
      </w:r>
      <w:r w:rsidRPr="004466F5">
        <w:rPr>
          <w:rFonts w:ascii="Times New Roman" w:hAnsi="Times New Roman"/>
          <w:color w:val="000000"/>
          <w:sz w:val="28"/>
          <w:szCs w:val="28"/>
          <w:lang w:eastAsia="ru-RU"/>
        </w:rPr>
        <w:t xml:space="preserve"> (НЦС 81-02-14-</w:t>
      </w:r>
      <w:r>
        <w:rPr>
          <w:rFonts w:ascii="Times New Roman" w:hAnsi="Times New Roman"/>
          <w:color w:val="000000"/>
          <w:sz w:val="28"/>
          <w:szCs w:val="28"/>
          <w:lang w:eastAsia="ru-RU"/>
        </w:rPr>
        <w:t>2025«</w:t>
      </w:r>
      <w:r w:rsidRPr="004466F5">
        <w:rPr>
          <w:rFonts w:ascii="Times New Roman" w:hAnsi="Times New Roman"/>
          <w:color w:val="000000"/>
          <w:sz w:val="28"/>
          <w:szCs w:val="28"/>
          <w:lang w:eastAsia="ru-RU"/>
        </w:rPr>
        <w:t>Наружные сети водоснабжения и канализации</w:t>
      </w:r>
      <w:r>
        <w:rPr>
          <w:rFonts w:ascii="Times New Roman" w:hAnsi="Times New Roman"/>
          <w:color w:val="000000"/>
          <w:sz w:val="28"/>
          <w:szCs w:val="28"/>
          <w:lang w:eastAsia="ru-RU"/>
        </w:rPr>
        <w:t>»</w:t>
      </w:r>
      <w:r w:rsidRPr="004466F5">
        <w:rPr>
          <w:rFonts w:ascii="Times New Roman" w:hAnsi="Times New Roman"/>
          <w:color w:val="000000"/>
          <w:sz w:val="28"/>
          <w:szCs w:val="28"/>
          <w:lang w:eastAsia="ru-RU"/>
        </w:rPr>
        <w:t>.</w:t>
      </w:r>
    </w:p>
    <w:p w:rsidR="00E1427D" w:rsidRPr="004466F5" w:rsidRDefault="006754A1" w:rsidP="00E1427D">
      <w:pPr>
        <w:autoSpaceDE w:val="0"/>
        <w:autoSpaceDN w:val="0"/>
        <w:adjustRightInd w:val="0"/>
        <w:spacing w:after="0"/>
        <w:ind w:right="-284" w:firstLine="708"/>
        <w:jc w:val="both"/>
        <w:rPr>
          <w:rFonts w:ascii="Times New Roman" w:hAnsi="Times New Roman"/>
          <w:color w:val="000000"/>
          <w:sz w:val="28"/>
          <w:szCs w:val="28"/>
          <w:lang w:eastAsia="ru-RU"/>
        </w:rPr>
      </w:pPr>
      <w:r w:rsidRPr="006754A1">
        <w:rPr>
          <w:rFonts w:ascii="Times New Roman" w:hAnsi="Times New Roman"/>
          <w:color w:val="000000"/>
          <w:sz w:val="28"/>
          <w:szCs w:val="28"/>
          <w:lang w:eastAsia="ru-RU"/>
        </w:rPr>
        <w:t>Коэффициент для Волгоградской области – 0,95</w:t>
      </w:r>
      <w:r w:rsidR="00E1427D" w:rsidRPr="004466F5">
        <w:rPr>
          <w:rFonts w:ascii="Times New Roman" w:hAnsi="Times New Roman"/>
          <w:color w:val="000000"/>
          <w:sz w:val="28"/>
          <w:szCs w:val="28"/>
          <w:lang w:eastAsia="ru-RU"/>
        </w:rPr>
        <w:t>.</w:t>
      </w:r>
    </w:p>
    <w:p w:rsidR="00E1427D" w:rsidRPr="004466F5" w:rsidRDefault="00E1427D" w:rsidP="00E1427D">
      <w:pPr>
        <w:keepNext/>
        <w:keepLines/>
        <w:spacing w:after="0"/>
        <w:ind w:right="-284"/>
        <w:contextualSpacing/>
        <w:jc w:val="right"/>
        <w:rPr>
          <w:rFonts w:ascii="Times New Roman" w:hAnsi="Times New Roman"/>
          <w:bCs/>
          <w:sz w:val="28"/>
          <w:szCs w:val="28"/>
          <w:lang w:eastAsia="ru-RU"/>
        </w:rPr>
      </w:pPr>
      <w:r w:rsidRPr="004466F5">
        <w:rPr>
          <w:rFonts w:ascii="Times New Roman" w:hAnsi="Times New Roman"/>
          <w:bCs/>
          <w:sz w:val="28"/>
          <w:szCs w:val="28"/>
          <w:lang w:eastAsia="ru-RU"/>
        </w:rPr>
        <w:lastRenderedPageBreak/>
        <w:t xml:space="preserve">Таблица </w:t>
      </w:r>
      <w:r>
        <w:rPr>
          <w:rFonts w:ascii="Times New Roman" w:hAnsi="Times New Roman"/>
          <w:bCs/>
          <w:sz w:val="28"/>
          <w:szCs w:val="28"/>
          <w:lang w:eastAsia="ru-RU"/>
        </w:rPr>
        <w:t>2</w:t>
      </w:r>
      <w:r w:rsidR="00BE2EF6">
        <w:rPr>
          <w:rFonts w:ascii="Times New Roman" w:hAnsi="Times New Roman"/>
          <w:bCs/>
          <w:sz w:val="28"/>
          <w:szCs w:val="28"/>
          <w:lang w:eastAsia="ru-RU"/>
        </w:rPr>
        <w:t>2</w:t>
      </w:r>
    </w:p>
    <w:tbl>
      <w:tblPr>
        <w:tblStyle w:val="a6"/>
        <w:tblW w:w="9639" w:type="dxa"/>
        <w:jc w:val="center"/>
        <w:tblBorders>
          <w:top w:val="single" w:sz="12" w:space="0" w:color="auto"/>
          <w:left w:val="single" w:sz="12" w:space="0" w:color="auto"/>
          <w:bottom w:val="single" w:sz="12" w:space="0" w:color="auto"/>
          <w:right w:val="single" w:sz="12" w:space="0" w:color="auto"/>
        </w:tblBorders>
        <w:shd w:val="clear" w:color="auto" w:fill="FFFFFF" w:themeFill="background1"/>
        <w:tblLook w:val="04A0"/>
      </w:tblPr>
      <w:tblGrid>
        <w:gridCol w:w="4255"/>
        <w:gridCol w:w="1148"/>
        <w:gridCol w:w="1378"/>
        <w:gridCol w:w="1459"/>
        <w:gridCol w:w="1399"/>
      </w:tblGrid>
      <w:tr w:rsidR="00255860" w:rsidTr="0063324F">
        <w:trPr>
          <w:trHeight w:val="699"/>
          <w:jc w:val="center"/>
        </w:trPr>
        <w:tc>
          <w:tcPr>
            <w:tcW w:w="4255" w:type="dxa"/>
            <w:shd w:val="clear" w:color="auto" w:fill="FFFFFF" w:themeFill="background1"/>
            <w:vAlign w:val="center"/>
            <w:hideMark/>
          </w:tcPr>
          <w:p w:rsidR="00255860" w:rsidRDefault="00255860">
            <w:pPr>
              <w:pStyle w:val="a8"/>
              <w:autoSpaceDE w:val="0"/>
              <w:autoSpaceDN w:val="0"/>
              <w:adjustRightInd w:val="0"/>
              <w:spacing w:after="0" w:line="240" w:lineRule="auto"/>
              <w:ind w:left="0" w:right="-1"/>
              <w:jc w:val="center"/>
              <w:rPr>
                <w:rFonts w:ascii="Times New Roman" w:hAnsi="Times New Roman"/>
                <w:b/>
                <w:bCs/>
                <w:lang w:eastAsia="ru-RU"/>
              </w:rPr>
            </w:pPr>
            <w:r>
              <w:rPr>
                <w:rFonts w:ascii="Times New Roman" w:hAnsi="Times New Roman"/>
                <w:b/>
                <w:bCs/>
                <w:lang w:eastAsia="ru-RU"/>
              </w:rPr>
              <w:t>Наименование</w:t>
            </w:r>
          </w:p>
        </w:tc>
        <w:tc>
          <w:tcPr>
            <w:tcW w:w="1148" w:type="dxa"/>
            <w:shd w:val="clear" w:color="auto" w:fill="FFFFFF" w:themeFill="background1"/>
            <w:vAlign w:val="center"/>
            <w:hideMark/>
          </w:tcPr>
          <w:p w:rsidR="00255860" w:rsidRDefault="00255860">
            <w:pPr>
              <w:pStyle w:val="a8"/>
              <w:autoSpaceDE w:val="0"/>
              <w:autoSpaceDN w:val="0"/>
              <w:adjustRightInd w:val="0"/>
              <w:spacing w:after="0" w:line="240" w:lineRule="auto"/>
              <w:ind w:left="0" w:right="-1"/>
              <w:jc w:val="center"/>
              <w:rPr>
                <w:rFonts w:ascii="Times New Roman" w:hAnsi="Times New Roman"/>
                <w:b/>
                <w:bCs/>
                <w:lang w:eastAsia="ru-RU"/>
              </w:rPr>
            </w:pPr>
            <w:r>
              <w:rPr>
                <w:rFonts w:ascii="Times New Roman" w:hAnsi="Times New Roman"/>
                <w:b/>
                <w:bCs/>
                <w:lang w:eastAsia="ru-RU"/>
              </w:rPr>
              <w:t>Ед.изм.</w:t>
            </w:r>
          </w:p>
        </w:tc>
        <w:tc>
          <w:tcPr>
            <w:tcW w:w="1378" w:type="dxa"/>
            <w:shd w:val="clear" w:color="auto" w:fill="FFFFFF" w:themeFill="background1"/>
            <w:vAlign w:val="center"/>
            <w:hideMark/>
          </w:tcPr>
          <w:p w:rsidR="00255860" w:rsidRDefault="00255860">
            <w:pPr>
              <w:pStyle w:val="a8"/>
              <w:autoSpaceDE w:val="0"/>
              <w:autoSpaceDN w:val="0"/>
              <w:adjustRightInd w:val="0"/>
              <w:spacing w:after="0" w:line="240" w:lineRule="auto"/>
              <w:ind w:left="0" w:right="-1"/>
              <w:jc w:val="center"/>
              <w:rPr>
                <w:rFonts w:ascii="Times New Roman" w:hAnsi="Times New Roman"/>
                <w:b/>
                <w:bCs/>
                <w:lang w:eastAsia="ru-RU"/>
              </w:rPr>
            </w:pPr>
            <w:r>
              <w:rPr>
                <w:rFonts w:ascii="Times New Roman" w:hAnsi="Times New Roman"/>
                <w:b/>
                <w:bCs/>
                <w:lang w:eastAsia="ru-RU"/>
              </w:rPr>
              <w:t>Показатель</w:t>
            </w:r>
          </w:p>
        </w:tc>
        <w:tc>
          <w:tcPr>
            <w:tcW w:w="1459" w:type="dxa"/>
            <w:shd w:val="clear" w:color="auto" w:fill="FFFFFF" w:themeFill="background1"/>
            <w:vAlign w:val="center"/>
            <w:hideMark/>
          </w:tcPr>
          <w:p w:rsidR="00255860" w:rsidRDefault="00255860">
            <w:pPr>
              <w:pStyle w:val="a8"/>
              <w:autoSpaceDE w:val="0"/>
              <w:autoSpaceDN w:val="0"/>
              <w:adjustRightInd w:val="0"/>
              <w:spacing w:after="0" w:line="240" w:lineRule="auto"/>
              <w:ind w:left="0" w:right="-1"/>
              <w:jc w:val="center"/>
              <w:rPr>
                <w:rFonts w:ascii="Times New Roman" w:hAnsi="Times New Roman"/>
                <w:b/>
                <w:bCs/>
                <w:lang w:eastAsia="ru-RU"/>
              </w:rPr>
            </w:pPr>
            <w:r>
              <w:rPr>
                <w:rFonts w:ascii="Times New Roman" w:hAnsi="Times New Roman"/>
                <w:b/>
                <w:bCs/>
                <w:lang w:eastAsia="ru-RU"/>
              </w:rPr>
              <w:t>Стоимость 1 ед,(</w:t>
            </w:r>
            <w:r w:rsidR="00077B86">
              <w:rPr>
                <w:rFonts w:ascii="Times New Roman" w:hAnsi="Times New Roman"/>
                <w:b/>
                <w:bCs/>
                <w:lang w:eastAsia="ru-RU"/>
              </w:rPr>
              <w:t xml:space="preserve">тыс. </w:t>
            </w:r>
            <w:r>
              <w:rPr>
                <w:rFonts w:ascii="Times New Roman" w:hAnsi="Times New Roman"/>
                <w:b/>
                <w:bCs/>
                <w:lang w:eastAsia="ru-RU"/>
              </w:rPr>
              <w:t>руб)</w:t>
            </w:r>
          </w:p>
        </w:tc>
        <w:tc>
          <w:tcPr>
            <w:tcW w:w="1399" w:type="dxa"/>
            <w:shd w:val="clear" w:color="auto" w:fill="FFFFFF" w:themeFill="background1"/>
            <w:vAlign w:val="center"/>
            <w:hideMark/>
          </w:tcPr>
          <w:p w:rsidR="00255860" w:rsidRDefault="00255860">
            <w:pPr>
              <w:pStyle w:val="a8"/>
              <w:autoSpaceDE w:val="0"/>
              <w:autoSpaceDN w:val="0"/>
              <w:adjustRightInd w:val="0"/>
              <w:spacing w:after="0" w:line="240" w:lineRule="auto"/>
              <w:ind w:left="0" w:right="-1"/>
              <w:jc w:val="center"/>
              <w:rPr>
                <w:rFonts w:ascii="Times New Roman" w:hAnsi="Times New Roman"/>
                <w:b/>
                <w:bCs/>
                <w:lang w:eastAsia="ru-RU"/>
              </w:rPr>
            </w:pPr>
            <w:r>
              <w:rPr>
                <w:rFonts w:ascii="Times New Roman" w:hAnsi="Times New Roman"/>
                <w:b/>
                <w:bCs/>
                <w:lang w:eastAsia="ru-RU"/>
              </w:rPr>
              <w:t>Суммарная стоимость, тыс. руб.</w:t>
            </w:r>
          </w:p>
        </w:tc>
      </w:tr>
      <w:tr w:rsidR="003850AD" w:rsidTr="003850AD">
        <w:trPr>
          <w:trHeight w:val="369"/>
          <w:jc w:val="center"/>
        </w:trPr>
        <w:tc>
          <w:tcPr>
            <w:tcW w:w="4255" w:type="dxa"/>
            <w:shd w:val="clear" w:color="auto" w:fill="auto"/>
            <w:vAlign w:val="center"/>
            <w:hideMark/>
          </w:tcPr>
          <w:p w:rsidR="003850AD" w:rsidRDefault="003850AD" w:rsidP="003850AD">
            <w:pPr>
              <w:pStyle w:val="a8"/>
              <w:autoSpaceDE w:val="0"/>
              <w:autoSpaceDN w:val="0"/>
              <w:adjustRightInd w:val="0"/>
              <w:spacing w:after="0" w:line="240" w:lineRule="auto"/>
              <w:ind w:left="0" w:right="-1"/>
              <w:rPr>
                <w:rFonts w:ascii="Times New Roman" w:hAnsi="Times New Roman"/>
                <w:lang w:eastAsia="ru-RU"/>
              </w:rPr>
            </w:pPr>
            <w:r>
              <w:rPr>
                <w:rFonts w:ascii="Times New Roman" w:eastAsia="Times New Roman" w:hAnsi="Times New Roman"/>
                <w:bCs/>
                <w:sz w:val="24"/>
                <w:szCs w:val="24"/>
              </w:rPr>
              <w:t>Реконструкция участка водопроводной сети</w:t>
            </w:r>
            <w:r w:rsidRPr="00032888">
              <w:rPr>
                <w:rFonts w:ascii="Times New Roman" w:eastAsia="Times New Roman" w:hAnsi="Times New Roman"/>
                <w:bCs/>
                <w:sz w:val="24"/>
                <w:szCs w:val="24"/>
              </w:rPr>
              <w:t>ул. Карла Маркса</w:t>
            </w:r>
          </w:p>
        </w:tc>
        <w:tc>
          <w:tcPr>
            <w:tcW w:w="1148" w:type="dxa"/>
            <w:shd w:val="clear" w:color="auto" w:fill="FFFFFF" w:themeFill="background1"/>
            <w:vAlign w:val="center"/>
            <w:hideMark/>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hideMark/>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rPr>
              <w:t>0,7</w:t>
            </w:r>
          </w:p>
        </w:tc>
        <w:tc>
          <w:tcPr>
            <w:tcW w:w="1459" w:type="dxa"/>
            <w:shd w:val="clear" w:color="auto" w:fill="FFFFFF" w:themeFill="background1"/>
            <w:vAlign w:val="center"/>
            <w:hideMark/>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hideMark/>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7014,00</w:t>
            </w:r>
          </w:p>
        </w:tc>
      </w:tr>
      <w:tr w:rsidR="003850AD" w:rsidTr="003850AD">
        <w:trPr>
          <w:trHeight w:val="369"/>
          <w:jc w:val="center"/>
        </w:trPr>
        <w:tc>
          <w:tcPr>
            <w:tcW w:w="4255" w:type="dxa"/>
            <w:shd w:val="clear" w:color="auto" w:fill="auto"/>
            <w:vAlign w:val="center"/>
          </w:tcPr>
          <w:p w:rsidR="003850AD" w:rsidRPr="001F61D0" w:rsidRDefault="003850AD" w:rsidP="003850AD">
            <w:pPr>
              <w:pStyle w:val="a8"/>
              <w:autoSpaceDE w:val="0"/>
              <w:autoSpaceDN w:val="0"/>
              <w:adjustRightInd w:val="0"/>
              <w:spacing w:after="0" w:line="240" w:lineRule="auto"/>
              <w:ind w:left="0" w:right="-1"/>
              <w:rPr>
                <w:rFonts w:ascii="Times New Roman" w:hAnsi="Times New Roman"/>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Степная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0,6</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6012,00</w:t>
            </w:r>
          </w:p>
        </w:tc>
      </w:tr>
      <w:tr w:rsidR="003850AD" w:rsidTr="003850AD">
        <w:trPr>
          <w:trHeight w:val="369"/>
          <w:jc w:val="center"/>
        </w:trPr>
        <w:tc>
          <w:tcPr>
            <w:tcW w:w="4255" w:type="dxa"/>
            <w:shd w:val="clear" w:color="auto" w:fill="auto"/>
            <w:vAlign w:val="center"/>
          </w:tcPr>
          <w:p w:rsidR="003850AD" w:rsidRPr="001F61D0" w:rsidRDefault="003850AD" w:rsidP="003850AD">
            <w:pPr>
              <w:pStyle w:val="a8"/>
              <w:autoSpaceDE w:val="0"/>
              <w:autoSpaceDN w:val="0"/>
              <w:adjustRightInd w:val="0"/>
              <w:spacing w:after="0" w:line="240" w:lineRule="auto"/>
              <w:ind w:left="0" w:right="-1"/>
              <w:rPr>
                <w:rFonts w:ascii="Times New Roman" w:hAnsi="Times New Roman"/>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Ленина</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1,275</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12775,50</w:t>
            </w:r>
          </w:p>
        </w:tc>
      </w:tr>
      <w:tr w:rsidR="003850AD" w:rsidTr="003850AD">
        <w:trPr>
          <w:trHeight w:val="369"/>
          <w:jc w:val="center"/>
        </w:trPr>
        <w:tc>
          <w:tcPr>
            <w:tcW w:w="4255" w:type="dxa"/>
            <w:shd w:val="clear" w:color="auto" w:fill="auto"/>
            <w:vAlign w:val="center"/>
          </w:tcPr>
          <w:p w:rsidR="003850AD" w:rsidRPr="001F61D0" w:rsidRDefault="003850AD" w:rsidP="003850AD">
            <w:pPr>
              <w:pStyle w:val="a8"/>
              <w:autoSpaceDE w:val="0"/>
              <w:autoSpaceDN w:val="0"/>
              <w:adjustRightInd w:val="0"/>
              <w:spacing w:after="0" w:line="240" w:lineRule="auto"/>
              <w:ind w:left="0" w:right="-1"/>
              <w:rPr>
                <w:rFonts w:ascii="Times New Roman" w:hAnsi="Times New Roman"/>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Шоссейная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0,5</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5010,00</w:t>
            </w:r>
          </w:p>
        </w:tc>
      </w:tr>
      <w:tr w:rsidR="003850AD" w:rsidTr="003850AD">
        <w:trPr>
          <w:trHeight w:val="369"/>
          <w:jc w:val="center"/>
        </w:trPr>
        <w:tc>
          <w:tcPr>
            <w:tcW w:w="4255" w:type="dxa"/>
            <w:shd w:val="clear" w:color="auto" w:fill="auto"/>
            <w:vAlign w:val="center"/>
          </w:tcPr>
          <w:p w:rsidR="003850AD" w:rsidRPr="001F61D0" w:rsidRDefault="003850AD" w:rsidP="003850AD">
            <w:pPr>
              <w:pStyle w:val="a8"/>
              <w:autoSpaceDE w:val="0"/>
              <w:autoSpaceDN w:val="0"/>
              <w:adjustRightInd w:val="0"/>
              <w:spacing w:after="0" w:line="240" w:lineRule="auto"/>
              <w:ind w:left="0" w:right="-1"/>
              <w:rPr>
                <w:rFonts w:ascii="Times New Roman" w:hAnsi="Times New Roman"/>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Алимова</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1</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10020,00</w:t>
            </w:r>
          </w:p>
        </w:tc>
      </w:tr>
      <w:tr w:rsidR="003850AD" w:rsidTr="003850AD">
        <w:trPr>
          <w:trHeight w:val="369"/>
          <w:jc w:val="center"/>
        </w:trPr>
        <w:tc>
          <w:tcPr>
            <w:tcW w:w="4255" w:type="dxa"/>
            <w:shd w:val="clear" w:color="auto" w:fill="auto"/>
            <w:vAlign w:val="center"/>
          </w:tcPr>
          <w:p w:rsidR="003850AD" w:rsidRPr="001F61D0" w:rsidRDefault="003850AD" w:rsidP="003850AD">
            <w:pPr>
              <w:pStyle w:val="a8"/>
              <w:autoSpaceDE w:val="0"/>
              <w:autoSpaceDN w:val="0"/>
              <w:adjustRightInd w:val="0"/>
              <w:spacing w:after="0" w:line="240" w:lineRule="auto"/>
              <w:ind w:left="0" w:right="-1"/>
              <w:rPr>
                <w:rFonts w:ascii="Times New Roman" w:hAnsi="Times New Roman"/>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Гагарина</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1</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10020,00</w:t>
            </w:r>
          </w:p>
        </w:tc>
      </w:tr>
      <w:tr w:rsidR="003850AD" w:rsidTr="003850AD">
        <w:trPr>
          <w:trHeight w:val="369"/>
          <w:jc w:val="center"/>
        </w:trPr>
        <w:tc>
          <w:tcPr>
            <w:tcW w:w="4255" w:type="dxa"/>
            <w:shd w:val="clear" w:color="auto" w:fill="auto"/>
            <w:vAlign w:val="center"/>
          </w:tcPr>
          <w:p w:rsidR="003850AD" w:rsidRPr="001F61D0" w:rsidRDefault="003850AD" w:rsidP="003850AD">
            <w:pPr>
              <w:pStyle w:val="a8"/>
              <w:autoSpaceDE w:val="0"/>
              <w:autoSpaceDN w:val="0"/>
              <w:adjustRightInd w:val="0"/>
              <w:spacing w:after="0" w:line="240" w:lineRule="auto"/>
              <w:ind w:left="0" w:right="-1"/>
              <w:rPr>
                <w:rFonts w:ascii="Times New Roman" w:hAnsi="Times New Roman"/>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Южная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1</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10020,00</w:t>
            </w:r>
          </w:p>
        </w:tc>
      </w:tr>
      <w:tr w:rsidR="003850AD" w:rsidTr="003850AD">
        <w:trPr>
          <w:trHeight w:val="369"/>
          <w:jc w:val="center"/>
        </w:trPr>
        <w:tc>
          <w:tcPr>
            <w:tcW w:w="4255" w:type="dxa"/>
            <w:shd w:val="clear" w:color="auto" w:fill="auto"/>
            <w:vAlign w:val="center"/>
          </w:tcPr>
          <w:p w:rsidR="003850AD" w:rsidRPr="001F61D0" w:rsidRDefault="003850AD" w:rsidP="003850AD">
            <w:pPr>
              <w:pStyle w:val="a8"/>
              <w:autoSpaceDE w:val="0"/>
              <w:autoSpaceDN w:val="0"/>
              <w:adjustRightInd w:val="0"/>
              <w:spacing w:after="0" w:line="240" w:lineRule="auto"/>
              <w:ind w:left="0" w:right="-1"/>
              <w:rPr>
                <w:rFonts w:ascii="Times New Roman" w:hAnsi="Times New Roman"/>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Тополинная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0,5</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5010,00</w:t>
            </w:r>
          </w:p>
        </w:tc>
      </w:tr>
      <w:tr w:rsidR="003850AD" w:rsidTr="003850AD">
        <w:trPr>
          <w:trHeight w:val="369"/>
          <w:jc w:val="center"/>
        </w:trPr>
        <w:tc>
          <w:tcPr>
            <w:tcW w:w="4255" w:type="dxa"/>
            <w:shd w:val="clear" w:color="auto" w:fill="auto"/>
            <w:vAlign w:val="center"/>
          </w:tcPr>
          <w:p w:rsidR="003850AD" w:rsidRPr="001F61D0" w:rsidRDefault="003850AD" w:rsidP="003850AD">
            <w:pPr>
              <w:pStyle w:val="a8"/>
              <w:autoSpaceDE w:val="0"/>
              <w:autoSpaceDN w:val="0"/>
              <w:adjustRightInd w:val="0"/>
              <w:spacing w:after="0" w:line="240" w:lineRule="auto"/>
              <w:ind w:left="0" w:right="-1"/>
              <w:rPr>
                <w:rFonts w:ascii="Times New Roman" w:hAnsi="Times New Roman"/>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Цимлянская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0,3</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3006,00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Восточная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0,3</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3006,00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Переулок западный</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1,1</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sidRPr="003850AD">
              <w:rPr>
                <w:rFonts w:ascii="Times New Roman" w:hAnsi="Times New Roman"/>
                <w:color w:val="000000"/>
              </w:rPr>
              <w:t>11022,00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Переулок Зеленый</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0,3</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3006,00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Переулок Вешневый</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0,425</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4258,50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Школьная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1,3</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13026,00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Проморская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0,7</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7014,00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Солнечная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0,7</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7014,00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Березовая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0,2</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2004,00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Переулок Морской</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0,1</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1002,00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Реконструкция участка водопроводной сети</w:t>
            </w:r>
            <w:r w:rsidRPr="00032888">
              <w:rPr>
                <w:rFonts w:ascii="Times New Roman" w:eastAsia="Times New Roman" w:hAnsi="Times New Roman"/>
                <w:bCs/>
                <w:sz w:val="24"/>
                <w:szCs w:val="24"/>
              </w:rPr>
              <w:t>Переулок Уютный</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0,1</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1002,00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Октябрьская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1</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10020,00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Молодежная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0,2</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2004,00</w:t>
            </w:r>
          </w:p>
        </w:tc>
      </w:tr>
      <w:tr w:rsidR="003850AD" w:rsidTr="003850AD">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Садовая</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0,9</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9018,00</w:t>
            </w:r>
          </w:p>
        </w:tc>
      </w:tr>
      <w:tr w:rsidR="003850AD" w:rsidTr="003850AD">
        <w:trPr>
          <w:trHeight w:val="369"/>
          <w:jc w:val="center"/>
        </w:trPr>
        <w:tc>
          <w:tcPr>
            <w:tcW w:w="4255" w:type="dxa"/>
            <w:shd w:val="clear" w:color="auto" w:fill="auto"/>
            <w:vAlign w:val="center"/>
          </w:tcPr>
          <w:p w:rsidR="003850AD"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t xml:space="preserve">Реконструкция участка водопроводной сети </w:t>
            </w:r>
            <w:r w:rsidRPr="00032888">
              <w:rPr>
                <w:rFonts w:ascii="Times New Roman" w:eastAsia="Times New Roman" w:hAnsi="Times New Roman"/>
                <w:bCs/>
                <w:sz w:val="24"/>
                <w:szCs w:val="24"/>
              </w:rPr>
              <w:t>ул. Комарова</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0,7</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7014,00</w:t>
            </w:r>
          </w:p>
        </w:tc>
      </w:tr>
      <w:tr w:rsidR="003850AD" w:rsidTr="003850AD">
        <w:trPr>
          <w:trHeight w:val="369"/>
          <w:jc w:val="center"/>
        </w:trPr>
        <w:tc>
          <w:tcPr>
            <w:tcW w:w="4255" w:type="dxa"/>
            <w:shd w:val="clear" w:color="auto" w:fill="auto"/>
            <w:vAlign w:val="center"/>
          </w:tcPr>
          <w:p w:rsidR="003850AD"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Pr>
                <w:rFonts w:ascii="Times New Roman" w:eastAsia="Times New Roman" w:hAnsi="Times New Roman"/>
                <w:bCs/>
                <w:sz w:val="24"/>
                <w:szCs w:val="24"/>
              </w:rPr>
              <w:lastRenderedPageBreak/>
              <w:t xml:space="preserve">Реконструкция участка водопроводной сети </w:t>
            </w:r>
            <w:r w:rsidRPr="00032888">
              <w:rPr>
                <w:rFonts w:ascii="Times New Roman" w:eastAsia="Times New Roman" w:hAnsi="Times New Roman"/>
                <w:bCs/>
                <w:sz w:val="24"/>
                <w:szCs w:val="24"/>
              </w:rPr>
              <w:t>водозабор</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км</w:t>
            </w:r>
          </w:p>
        </w:tc>
        <w:tc>
          <w:tcPr>
            <w:tcW w:w="1378"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rPr>
              <w:t>0,5</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10020,0</w:t>
            </w:r>
          </w:p>
        </w:tc>
        <w:tc>
          <w:tcPr>
            <w:tcW w:w="1399" w:type="dxa"/>
            <w:shd w:val="clear" w:color="auto" w:fill="FFFFFF" w:themeFill="background1"/>
            <w:vAlign w:val="center"/>
          </w:tcPr>
          <w:p w:rsidR="003850AD" w:rsidRPr="003850AD" w:rsidRDefault="003850AD" w:rsidP="003850AD">
            <w:pPr>
              <w:pStyle w:val="a8"/>
              <w:autoSpaceDE w:val="0"/>
              <w:autoSpaceDN w:val="0"/>
              <w:adjustRightInd w:val="0"/>
              <w:spacing w:after="0" w:line="240" w:lineRule="auto"/>
              <w:ind w:left="0" w:right="-1"/>
              <w:jc w:val="center"/>
              <w:rPr>
                <w:rFonts w:ascii="Times New Roman" w:hAnsi="Times New Roman"/>
              </w:rPr>
            </w:pPr>
            <w:r w:rsidRPr="003850AD">
              <w:rPr>
                <w:rFonts w:ascii="Times New Roman" w:hAnsi="Times New Roman"/>
                <w:color w:val="000000"/>
              </w:rPr>
              <w:t>5010,00</w:t>
            </w:r>
          </w:p>
        </w:tc>
      </w:tr>
      <w:tr w:rsidR="003850AD" w:rsidTr="00077B86">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bookmarkStart w:id="20" w:name="_Hlk190338968"/>
            <w:r>
              <w:rPr>
                <w:rFonts w:ascii="Times New Roman" w:eastAsia="Times New Roman" w:hAnsi="Times New Roman"/>
                <w:bCs/>
                <w:sz w:val="24"/>
                <w:szCs w:val="24"/>
              </w:rPr>
              <w:t>Установка м</w:t>
            </w:r>
            <w:r w:rsidRPr="0016497B">
              <w:rPr>
                <w:rFonts w:ascii="Times New Roman" w:eastAsia="Times New Roman" w:hAnsi="Times New Roman"/>
                <w:bCs/>
                <w:sz w:val="24"/>
                <w:szCs w:val="24"/>
              </w:rPr>
              <w:t>еханическ</w:t>
            </w:r>
            <w:r>
              <w:rPr>
                <w:rFonts w:ascii="Times New Roman" w:eastAsia="Times New Roman" w:hAnsi="Times New Roman"/>
                <w:bCs/>
                <w:sz w:val="24"/>
                <w:szCs w:val="24"/>
              </w:rPr>
              <w:t>ого</w:t>
            </w:r>
            <w:r w:rsidRPr="0016497B">
              <w:rPr>
                <w:rFonts w:ascii="Times New Roman" w:eastAsia="Times New Roman" w:hAnsi="Times New Roman"/>
                <w:bCs/>
                <w:sz w:val="24"/>
                <w:szCs w:val="24"/>
              </w:rPr>
              <w:t xml:space="preserve"> фильтр</w:t>
            </w:r>
            <w:r>
              <w:rPr>
                <w:rFonts w:ascii="Times New Roman" w:eastAsia="Times New Roman" w:hAnsi="Times New Roman"/>
                <w:bCs/>
                <w:sz w:val="24"/>
                <w:szCs w:val="24"/>
              </w:rPr>
              <w:t>а</w:t>
            </w:r>
            <w:r w:rsidRPr="0016497B">
              <w:rPr>
                <w:rFonts w:ascii="Times New Roman" w:eastAsia="Times New Roman" w:hAnsi="Times New Roman"/>
                <w:bCs/>
                <w:sz w:val="24"/>
                <w:szCs w:val="24"/>
              </w:rPr>
              <w:t xml:space="preserve"> (грубой очистки</w:t>
            </w:r>
            <w:r>
              <w:rPr>
                <w:rFonts w:ascii="Times New Roman" w:eastAsia="Times New Roman" w:hAnsi="Times New Roman"/>
                <w:bCs/>
                <w:sz w:val="24"/>
                <w:szCs w:val="24"/>
              </w:rPr>
              <w:t>) для очистки и подготовки воды в х. Красноярский</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ед.</w:t>
            </w:r>
          </w:p>
        </w:tc>
        <w:tc>
          <w:tcPr>
            <w:tcW w:w="137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rPr>
            </w:pPr>
            <w:r>
              <w:rPr>
                <w:rFonts w:ascii="Times New Roman" w:hAnsi="Times New Roman"/>
              </w:rPr>
              <w:t>1</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800,00</w:t>
            </w:r>
          </w:p>
        </w:tc>
        <w:tc>
          <w:tcPr>
            <w:tcW w:w="1399" w:type="dxa"/>
            <w:shd w:val="clear" w:color="auto" w:fill="FFFFFF" w:themeFill="background1"/>
            <w:vAlign w:val="center"/>
          </w:tcPr>
          <w:p w:rsidR="003850AD" w:rsidRPr="00077B86" w:rsidRDefault="003850AD" w:rsidP="003850AD">
            <w:pPr>
              <w:pStyle w:val="a8"/>
              <w:autoSpaceDE w:val="0"/>
              <w:autoSpaceDN w:val="0"/>
              <w:adjustRightInd w:val="0"/>
              <w:spacing w:after="0" w:line="240" w:lineRule="auto"/>
              <w:ind w:left="0" w:right="-1"/>
              <w:jc w:val="center"/>
              <w:rPr>
                <w:rFonts w:ascii="Times New Roman" w:hAnsi="Times New Roman"/>
                <w:sz w:val="24"/>
                <w:szCs w:val="24"/>
              </w:rPr>
            </w:pPr>
            <w:r>
              <w:rPr>
                <w:rFonts w:ascii="Times New Roman" w:hAnsi="Times New Roman"/>
                <w:sz w:val="24"/>
                <w:szCs w:val="24"/>
              </w:rPr>
              <w:t>800,00</w:t>
            </w:r>
          </w:p>
        </w:tc>
      </w:tr>
      <w:tr w:rsidR="003850AD" w:rsidTr="00077B86">
        <w:trPr>
          <w:trHeight w:val="369"/>
          <w:jc w:val="center"/>
        </w:trPr>
        <w:tc>
          <w:tcPr>
            <w:tcW w:w="4255" w:type="dxa"/>
            <w:shd w:val="clear" w:color="auto" w:fill="auto"/>
            <w:vAlign w:val="center"/>
          </w:tcPr>
          <w:p w:rsidR="003850AD" w:rsidRPr="0016497B" w:rsidRDefault="003850AD" w:rsidP="003850AD">
            <w:pPr>
              <w:pStyle w:val="a8"/>
              <w:autoSpaceDE w:val="0"/>
              <w:autoSpaceDN w:val="0"/>
              <w:adjustRightInd w:val="0"/>
              <w:spacing w:after="0" w:line="240" w:lineRule="auto"/>
              <w:ind w:left="0" w:right="-1"/>
              <w:rPr>
                <w:rFonts w:ascii="Times New Roman" w:eastAsia="Times New Roman" w:hAnsi="Times New Roman"/>
                <w:bCs/>
                <w:sz w:val="24"/>
                <w:szCs w:val="24"/>
              </w:rPr>
            </w:pPr>
            <w:r w:rsidRPr="0016497B">
              <w:rPr>
                <w:rFonts w:ascii="Times New Roman" w:eastAsia="Times New Roman" w:hAnsi="Times New Roman"/>
                <w:bCs/>
                <w:sz w:val="24"/>
                <w:szCs w:val="24"/>
              </w:rPr>
              <w:t xml:space="preserve">Установка фильтра </w:t>
            </w:r>
            <w:r>
              <w:rPr>
                <w:rFonts w:ascii="Times New Roman" w:eastAsia="Times New Roman" w:hAnsi="Times New Roman"/>
                <w:bCs/>
                <w:sz w:val="24"/>
                <w:szCs w:val="24"/>
              </w:rPr>
              <w:t>у</w:t>
            </w:r>
            <w:r w:rsidRPr="0016497B">
              <w:rPr>
                <w:rFonts w:ascii="Times New Roman" w:eastAsia="Times New Roman" w:hAnsi="Times New Roman"/>
                <w:bCs/>
                <w:sz w:val="24"/>
                <w:szCs w:val="24"/>
              </w:rPr>
              <w:t>мягчител</w:t>
            </w:r>
            <w:r>
              <w:rPr>
                <w:rFonts w:ascii="Times New Roman" w:eastAsia="Times New Roman" w:hAnsi="Times New Roman"/>
                <w:bCs/>
                <w:sz w:val="24"/>
                <w:szCs w:val="24"/>
              </w:rPr>
              <w:t>я</w:t>
            </w:r>
            <w:r w:rsidRPr="0016497B">
              <w:rPr>
                <w:rFonts w:ascii="Times New Roman" w:eastAsia="Times New Roman" w:hAnsi="Times New Roman"/>
                <w:bCs/>
                <w:sz w:val="24"/>
                <w:szCs w:val="24"/>
              </w:rPr>
              <w:t xml:space="preserve"> для очистки и подготовки воды</w:t>
            </w:r>
            <w:r>
              <w:rPr>
                <w:rFonts w:ascii="Times New Roman" w:eastAsia="Times New Roman" w:hAnsi="Times New Roman"/>
                <w:bCs/>
                <w:sz w:val="24"/>
                <w:szCs w:val="24"/>
              </w:rPr>
              <w:t xml:space="preserve"> в х. Красноярский</w:t>
            </w:r>
          </w:p>
        </w:tc>
        <w:tc>
          <w:tcPr>
            <w:tcW w:w="114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ед.</w:t>
            </w:r>
          </w:p>
        </w:tc>
        <w:tc>
          <w:tcPr>
            <w:tcW w:w="1378"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rPr>
            </w:pPr>
            <w:r>
              <w:rPr>
                <w:rFonts w:ascii="Times New Roman" w:hAnsi="Times New Roman"/>
              </w:rPr>
              <w:t>1</w:t>
            </w:r>
          </w:p>
        </w:tc>
        <w:tc>
          <w:tcPr>
            <w:tcW w:w="1459" w:type="dxa"/>
            <w:shd w:val="clear" w:color="auto" w:fill="FFFFFF" w:themeFill="background1"/>
            <w:vAlign w:val="center"/>
          </w:tcPr>
          <w:p w:rsidR="003850AD" w:rsidRDefault="003850AD" w:rsidP="003850AD">
            <w:pPr>
              <w:pStyle w:val="a8"/>
              <w:autoSpaceDE w:val="0"/>
              <w:autoSpaceDN w:val="0"/>
              <w:adjustRightInd w:val="0"/>
              <w:spacing w:after="0" w:line="240" w:lineRule="auto"/>
              <w:ind w:left="0" w:right="-1"/>
              <w:jc w:val="center"/>
              <w:rPr>
                <w:rFonts w:ascii="Times New Roman" w:hAnsi="Times New Roman"/>
                <w:lang w:eastAsia="ru-RU"/>
              </w:rPr>
            </w:pPr>
            <w:r>
              <w:rPr>
                <w:rFonts w:ascii="Times New Roman" w:hAnsi="Times New Roman"/>
                <w:lang w:eastAsia="ru-RU"/>
              </w:rPr>
              <w:t>302,23</w:t>
            </w:r>
          </w:p>
        </w:tc>
        <w:tc>
          <w:tcPr>
            <w:tcW w:w="1399" w:type="dxa"/>
            <w:shd w:val="clear" w:color="auto" w:fill="FFFFFF" w:themeFill="background1"/>
            <w:vAlign w:val="center"/>
          </w:tcPr>
          <w:p w:rsidR="003850AD" w:rsidRPr="00077B86" w:rsidRDefault="003850AD" w:rsidP="003850AD">
            <w:pPr>
              <w:pStyle w:val="a8"/>
              <w:autoSpaceDE w:val="0"/>
              <w:autoSpaceDN w:val="0"/>
              <w:adjustRightInd w:val="0"/>
              <w:spacing w:after="0" w:line="240" w:lineRule="auto"/>
              <w:ind w:left="0" w:right="-1"/>
              <w:jc w:val="center"/>
              <w:rPr>
                <w:rFonts w:ascii="Times New Roman" w:hAnsi="Times New Roman"/>
                <w:sz w:val="24"/>
                <w:szCs w:val="24"/>
              </w:rPr>
            </w:pPr>
            <w:r>
              <w:rPr>
                <w:rFonts w:ascii="Times New Roman" w:hAnsi="Times New Roman"/>
                <w:sz w:val="24"/>
                <w:szCs w:val="24"/>
              </w:rPr>
              <w:t>302,23</w:t>
            </w:r>
          </w:p>
        </w:tc>
      </w:tr>
      <w:tr w:rsidR="003850AD" w:rsidTr="0063324F">
        <w:trPr>
          <w:trHeight w:val="369"/>
          <w:jc w:val="center"/>
        </w:trPr>
        <w:tc>
          <w:tcPr>
            <w:tcW w:w="8240" w:type="dxa"/>
            <w:gridSpan w:val="4"/>
            <w:shd w:val="clear" w:color="auto" w:fill="FFFFFF" w:themeFill="background1"/>
            <w:vAlign w:val="center"/>
            <w:hideMark/>
          </w:tcPr>
          <w:p w:rsidR="003850AD" w:rsidRDefault="003850AD" w:rsidP="003850AD">
            <w:pPr>
              <w:pStyle w:val="a8"/>
              <w:autoSpaceDE w:val="0"/>
              <w:autoSpaceDN w:val="0"/>
              <w:adjustRightInd w:val="0"/>
              <w:spacing w:after="0" w:line="240" w:lineRule="auto"/>
              <w:ind w:left="0" w:right="-1"/>
              <w:rPr>
                <w:rFonts w:ascii="Times New Roman" w:hAnsi="Times New Roman"/>
                <w:highlight w:val="yellow"/>
                <w:lang w:eastAsia="ru-RU"/>
              </w:rPr>
            </w:pPr>
            <w:bookmarkStart w:id="21" w:name="_Hlk189573147"/>
            <w:bookmarkEnd w:id="20"/>
            <w:r>
              <w:rPr>
                <w:rFonts w:ascii="Times New Roman" w:hAnsi="Times New Roman"/>
                <w:b/>
                <w:bCs/>
              </w:rPr>
              <w:t>Итого:</w:t>
            </w:r>
          </w:p>
        </w:tc>
        <w:tc>
          <w:tcPr>
            <w:tcW w:w="1399" w:type="dxa"/>
            <w:shd w:val="clear" w:color="auto" w:fill="FFFFFF" w:themeFill="background1"/>
            <w:vAlign w:val="center"/>
            <w:hideMark/>
          </w:tcPr>
          <w:p w:rsidR="003850AD" w:rsidRDefault="003850AD" w:rsidP="003850AD">
            <w:pPr>
              <w:pStyle w:val="a8"/>
              <w:autoSpaceDE w:val="0"/>
              <w:autoSpaceDN w:val="0"/>
              <w:adjustRightInd w:val="0"/>
              <w:spacing w:after="0" w:line="240" w:lineRule="auto"/>
              <w:ind w:left="0" w:right="-1"/>
              <w:jc w:val="center"/>
              <w:rPr>
                <w:rFonts w:ascii="Times New Roman" w:hAnsi="Times New Roman"/>
                <w:b/>
                <w:bCs/>
                <w:lang w:eastAsia="ru-RU"/>
              </w:rPr>
            </w:pPr>
            <w:r>
              <w:rPr>
                <w:rFonts w:ascii="Times New Roman" w:hAnsi="Times New Roman"/>
                <w:b/>
                <w:bCs/>
                <w:lang w:eastAsia="ru-RU"/>
              </w:rPr>
              <w:t>155410,23</w:t>
            </w:r>
          </w:p>
        </w:tc>
      </w:tr>
      <w:bookmarkEnd w:id="21"/>
    </w:tbl>
    <w:p w:rsidR="00E1427D" w:rsidRPr="0028741B" w:rsidRDefault="00E1427D" w:rsidP="00E1427D">
      <w:pPr>
        <w:keepNext/>
        <w:keepLines/>
        <w:spacing w:after="0"/>
        <w:ind w:right="-284"/>
        <w:contextualSpacing/>
        <w:jc w:val="center"/>
        <w:rPr>
          <w:rFonts w:ascii="Times New Roman" w:hAnsi="Times New Roman"/>
          <w:bCs/>
          <w:sz w:val="28"/>
          <w:szCs w:val="28"/>
          <w:lang w:eastAsia="ru-RU"/>
        </w:rPr>
        <w:sectPr w:rsidR="00E1427D" w:rsidRPr="0028741B" w:rsidSect="00E1427D">
          <w:pgSz w:w="11907" w:h="16840" w:code="9"/>
          <w:pgMar w:top="851" w:right="851" w:bottom="1701" w:left="1701" w:header="454" w:footer="720" w:gutter="0"/>
          <w:cols w:space="720"/>
          <w:docGrid w:linePitch="299"/>
        </w:sectPr>
      </w:pPr>
    </w:p>
    <w:p w:rsidR="00505D72" w:rsidRPr="00F91113" w:rsidRDefault="00E22DF8" w:rsidP="00255860">
      <w:pPr>
        <w:keepNext/>
        <w:keepLines/>
        <w:spacing w:after="0"/>
        <w:ind w:right="-284"/>
        <w:contextualSpacing/>
        <w:jc w:val="both"/>
        <w:rPr>
          <w:rFonts w:ascii="Times New Roman" w:hAnsi="Times New Roman"/>
          <w:b/>
          <w:sz w:val="28"/>
          <w:szCs w:val="28"/>
          <w:lang w:eastAsia="ru-RU"/>
        </w:rPr>
      </w:pPr>
      <w:r w:rsidRPr="00F91113">
        <w:rPr>
          <w:rFonts w:ascii="Times New Roman" w:hAnsi="Times New Roman"/>
          <w:b/>
          <w:bCs/>
          <w:sz w:val="28"/>
          <w:szCs w:val="28"/>
          <w:lang w:eastAsia="ru-RU"/>
        </w:rPr>
        <w:lastRenderedPageBreak/>
        <w:t>1.7</w:t>
      </w:r>
      <w:bookmarkStart w:id="22" w:name="_Toc380482172"/>
      <w:bookmarkStart w:id="23" w:name="_Toc388883709"/>
      <w:r w:rsidR="007F2035" w:rsidRPr="00F91113">
        <w:rPr>
          <w:rFonts w:ascii="Times New Roman" w:hAnsi="Times New Roman"/>
          <w:b/>
          <w:bCs/>
          <w:sz w:val="28"/>
          <w:szCs w:val="28"/>
          <w:lang w:eastAsia="ru-RU"/>
        </w:rPr>
        <w:t xml:space="preserve">. </w:t>
      </w:r>
      <w:r w:rsidR="00562C9C" w:rsidRPr="00F91113">
        <w:rPr>
          <w:rFonts w:ascii="Times New Roman" w:hAnsi="Times New Roman"/>
          <w:b/>
          <w:sz w:val="28"/>
          <w:szCs w:val="28"/>
        </w:rPr>
        <w:t>ПЛАНОВЫЕ ЗНАЧЕНИЯ ПОКАЗАТЕЛЕЙ РАЗВИТИЯ ЦЕНТРАЛИЗОВАННЫХ СИСТЕМ ВОДОСНАБЖЕНИЯ</w:t>
      </w:r>
      <w:bookmarkEnd w:id="22"/>
      <w:bookmarkEnd w:id="23"/>
    </w:p>
    <w:p w:rsidR="008B11C0" w:rsidRPr="00F91113" w:rsidRDefault="008B11C0" w:rsidP="004466F5">
      <w:pPr>
        <w:autoSpaceDE w:val="0"/>
        <w:autoSpaceDN w:val="0"/>
        <w:adjustRightInd w:val="0"/>
        <w:spacing w:after="0"/>
        <w:ind w:right="-1" w:firstLine="709"/>
        <w:contextualSpacing/>
        <w:jc w:val="both"/>
        <w:rPr>
          <w:rFonts w:ascii="Times New Roman" w:eastAsia="Times New Roman" w:hAnsi="Times New Roman"/>
          <w:sz w:val="28"/>
          <w:szCs w:val="28"/>
        </w:rPr>
      </w:pPr>
      <w:r w:rsidRPr="00F91113">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00EE42C8" w:rsidRPr="00F91113">
        <w:rPr>
          <w:rFonts w:ascii="Times New Roman" w:eastAsia="Times New Roman" w:hAnsi="Times New Roman"/>
          <w:sz w:val="28"/>
          <w:szCs w:val="28"/>
        </w:rPr>
        <w:t>Плановые</w:t>
      </w:r>
      <w:r w:rsidRPr="00F91113">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EC5C05" w:rsidRPr="00F91113">
        <w:rPr>
          <w:rFonts w:ascii="Times New Roman" w:eastAsia="Times New Roman" w:hAnsi="Times New Roman"/>
          <w:sz w:val="28"/>
          <w:szCs w:val="28"/>
        </w:rPr>
        <w:t>2</w:t>
      </w:r>
      <w:r w:rsidR="00F5335E">
        <w:rPr>
          <w:rFonts w:ascii="Times New Roman" w:eastAsia="Times New Roman" w:hAnsi="Times New Roman"/>
          <w:sz w:val="28"/>
          <w:szCs w:val="28"/>
        </w:rPr>
        <w:t>3</w:t>
      </w:r>
      <w:r w:rsidRPr="00F91113">
        <w:rPr>
          <w:rFonts w:ascii="Times New Roman" w:eastAsia="Times New Roman" w:hAnsi="Times New Roman"/>
          <w:sz w:val="28"/>
          <w:szCs w:val="28"/>
        </w:rPr>
        <w:t>):</w:t>
      </w:r>
    </w:p>
    <w:p w:rsidR="008B11C0" w:rsidRPr="00F91113" w:rsidRDefault="008B11C0" w:rsidP="004466F5">
      <w:pPr>
        <w:autoSpaceDE w:val="0"/>
        <w:autoSpaceDN w:val="0"/>
        <w:adjustRightInd w:val="0"/>
        <w:spacing w:after="0"/>
        <w:ind w:right="-1" w:firstLine="709"/>
        <w:contextualSpacing/>
        <w:jc w:val="right"/>
        <w:rPr>
          <w:rFonts w:ascii="Times New Roman" w:eastAsia="Times New Roman" w:hAnsi="Times New Roman"/>
          <w:sz w:val="28"/>
          <w:szCs w:val="28"/>
        </w:rPr>
      </w:pPr>
      <w:r w:rsidRPr="00F91113">
        <w:rPr>
          <w:rFonts w:ascii="Times New Roman" w:eastAsia="Times New Roman" w:hAnsi="Times New Roman"/>
          <w:sz w:val="28"/>
          <w:szCs w:val="28"/>
        </w:rPr>
        <w:t xml:space="preserve">Таблица </w:t>
      </w:r>
      <w:r w:rsidR="00EC5C05" w:rsidRPr="00F91113">
        <w:rPr>
          <w:rFonts w:ascii="Times New Roman" w:eastAsia="Times New Roman" w:hAnsi="Times New Roman"/>
          <w:sz w:val="28"/>
          <w:szCs w:val="28"/>
        </w:rPr>
        <w:t>2</w:t>
      </w:r>
      <w:r w:rsidR="00F5335E">
        <w:rPr>
          <w:rFonts w:ascii="Times New Roman" w:eastAsia="Times New Roman" w:hAnsi="Times New Roman"/>
          <w:sz w:val="28"/>
          <w:szCs w:val="28"/>
        </w:rPr>
        <w:t>3</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812"/>
        <w:gridCol w:w="5054"/>
        <w:gridCol w:w="844"/>
        <w:gridCol w:w="1124"/>
        <w:gridCol w:w="984"/>
        <w:gridCol w:w="1107"/>
        <w:gridCol w:w="1032"/>
        <w:gridCol w:w="1141"/>
        <w:gridCol w:w="1124"/>
        <w:gridCol w:w="1020"/>
        <w:gridCol w:w="1175"/>
      </w:tblGrid>
      <w:tr w:rsidR="008D1A56" w:rsidRPr="00BE2EF6" w:rsidTr="00E52467">
        <w:tc>
          <w:tcPr>
            <w:tcW w:w="812"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 п/п</w:t>
            </w:r>
          </w:p>
        </w:tc>
        <w:tc>
          <w:tcPr>
            <w:tcW w:w="5054"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Наименование показателя</w:t>
            </w:r>
          </w:p>
        </w:tc>
        <w:tc>
          <w:tcPr>
            <w:tcW w:w="844"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Ед. изм.</w:t>
            </w:r>
          </w:p>
        </w:tc>
        <w:tc>
          <w:tcPr>
            <w:tcW w:w="1124" w:type="dxa"/>
            <w:shd w:val="clear" w:color="auto" w:fill="auto"/>
            <w:vAlign w:val="center"/>
          </w:tcPr>
          <w:p w:rsidR="008D1A56" w:rsidRPr="00BE2EF6" w:rsidRDefault="001025DD"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2024</w:t>
            </w:r>
            <w:r w:rsidR="008D1A56" w:rsidRPr="00BE2EF6">
              <w:rPr>
                <w:rFonts w:ascii="Times New Roman" w:eastAsia="Times New Roman" w:hAnsi="Times New Roman"/>
                <w:b/>
                <w:bCs/>
                <w:sz w:val="24"/>
                <w:szCs w:val="24"/>
                <w:lang w:eastAsia="ru-RU"/>
              </w:rPr>
              <w:t>(базовый год)</w:t>
            </w:r>
          </w:p>
        </w:tc>
        <w:tc>
          <w:tcPr>
            <w:tcW w:w="984" w:type="dxa"/>
            <w:shd w:val="clear" w:color="auto" w:fill="auto"/>
            <w:vAlign w:val="center"/>
          </w:tcPr>
          <w:p w:rsidR="008D1A56" w:rsidRPr="00BE2EF6" w:rsidRDefault="00C00FCE"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2025</w:t>
            </w:r>
          </w:p>
        </w:tc>
        <w:tc>
          <w:tcPr>
            <w:tcW w:w="1107"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2025</w:t>
            </w:r>
          </w:p>
        </w:tc>
        <w:tc>
          <w:tcPr>
            <w:tcW w:w="1032"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2026</w:t>
            </w:r>
          </w:p>
        </w:tc>
        <w:tc>
          <w:tcPr>
            <w:tcW w:w="1141"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2027</w:t>
            </w:r>
          </w:p>
        </w:tc>
        <w:tc>
          <w:tcPr>
            <w:tcW w:w="1124"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2028</w:t>
            </w:r>
          </w:p>
        </w:tc>
        <w:tc>
          <w:tcPr>
            <w:tcW w:w="1020"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2029</w:t>
            </w:r>
          </w:p>
        </w:tc>
        <w:tc>
          <w:tcPr>
            <w:tcW w:w="1175"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2030-</w:t>
            </w:r>
            <w:r w:rsidR="00C00FCE" w:rsidRPr="00BE2EF6">
              <w:rPr>
                <w:rFonts w:ascii="Times New Roman" w:eastAsia="Times New Roman" w:hAnsi="Times New Roman"/>
                <w:b/>
                <w:bCs/>
                <w:sz w:val="24"/>
                <w:szCs w:val="24"/>
                <w:lang w:eastAsia="ru-RU"/>
              </w:rPr>
              <w:t>2035</w:t>
            </w:r>
          </w:p>
        </w:tc>
      </w:tr>
      <w:tr w:rsidR="008D1A56" w:rsidRPr="00BE2EF6" w:rsidTr="00E52467">
        <w:tc>
          <w:tcPr>
            <w:tcW w:w="812"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1.</w:t>
            </w:r>
          </w:p>
        </w:tc>
        <w:tc>
          <w:tcPr>
            <w:tcW w:w="14605" w:type="dxa"/>
            <w:gridSpan w:val="10"/>
            <w:shd w:val="clear" w:color="auto" w:fill="auto"/>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КАЧЕСТВО ВОДЫ</w:t>
            </w:r>
          </w:p>
        </w:tc>
      </w:tr>
      <w:tr w:rsidR="008D1A56" w:rsidRPr="00BE2EF6" w:rsidTr="00E52467">
        <w:tc>
          <w:tcPr>
            <w:tcW w:w="812"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1.1</w:t>
            </w:r>
          </w:p>
        </w:tc>
        <w:tc>
          <w:tcPr>
            <w:tcW w:w="5054" w:type="dxa"/>
            <w:shd w:val="clear" w:color="auto" w:fill="auto"/>
          </w:tcPr>
          <w:p w:rsidR="008D1A56" w:rsidRPr="00BE2EF6" w:rsidRDefault="008D1A56" w:rsidP="007E74A8">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BE2EF6">
              <w:rPr>
                <w:rFonts w:ascii="Times New Roman" w:eastAsia="Times New Roman" w:hAnsi="Times New Roman"/>
                <w:color w:val="000000"/>
                <w:sz w:val="24"/>
                <w:szCs w:val="24"/>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4"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w:t>
            </w:r>
          </w:p>
        </w:tc>
        <w:tc>
          <w:tcPr>
            <w:tcW w:w="1124"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984"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107"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032"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141"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124"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020"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175"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r>
      <w:tr w:rsidR="008D1A56" w:rsidRPr="00BE2EF6" w:rsidTr="00E52467">
        <w:tc>
          <w:tcPr>
            <w:tcW w:w="812"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1.2</w:t>
            </w:r>
          </w:p>
        </w:tc>
        <w:tc>
          <w:tcPr>
            <w:tcW w:w="5054" w:type="dxa"/>
          </w:tcPr>
          <w:p w:rsidR="008D1A56" w:rsidRPr="00BE2EF6" w:rsidRDefault="008D1A56" w:rsidP="007E74A8">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BE2EF6">
              <w:rPr>
                <w:rFonts w:ascii="Times New Roman" w:eastAsia="Times New Roman" w:hAnsi="Times New Roman"/>
                <w:color w:val="000000"/>
                <w:sz w:val="24"/>
                <w:szCs w:val="24"/>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4"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w:t>
            </w:r>
          </w:p>
        </w:tc>
        <w:tc>
          <w:tcPr>
            <w:tcW w:w="1124"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984"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107"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032"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141"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124"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020"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c>
          <w:tcPr>
            <w:tcW w:w="1175"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0</w:t>
            </w:r>
          </w:p>
        </w:tc>
      </w:tr>
      <w:tr w:rsidR="008D1A56" w:rsidRPr="00BE2EF6" w:rsidTr="00E52467">
        <w:tc>
          <w:tcPr>
            <w:tcW w:w="812"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2.</w:t>
            </w:r>
          </w:p>
        </w:tc>
        <w:tc>
          <w:tcPr>
            <w:tcW w:w="14605" w:type="dxa"/>
            <w:gridSpan w:val="10"/>
            <w:shd w:val="clear" w:color="auto" w:fill="auto"/>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НАДЕЖНОСТЬ И БЕСПЕРЕБОЙНОСТЬ ВОДОСНАБЖЕНИЯ</w:t>
            </w:r>
          </w:p>
        </w:tc>
      </w:tr>
      <w:tr w:rsidR="008D1A56" w:rsidRPr="00BE2EF6" w:rsidTr="00E52467">
        <w:tc>
          <w:tcPr>
            <w:tcW w:w="812"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2.1</w:t>
            </w:r>
          </w:p>
        </w:tc>
        <w:tc>
          <w:tcPr>
            <w:tcW w:w="5054" w:type="dxa"/>
          </w:tcPr>
          <w:p w:rsidR="008D1A56" w:rsidRPr="00BE2EF6" w:rsidRDefault="008D1A56" w:rsidP="007E74A8">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BE2EF6">
              <w:rPr>
                <w:rFonts w:ascii="Times New Roman" w:eastAsia="Times New Roman" w:hAnsi="Times New Roman"/>
                <w:color w:val="000000"/>
                <w:sz w:val="24"/>
                <w:szCs w:val="24"/>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w:t>
            </w:r>
            <w:r w:rsidRPr="00BE2EF6">
              <w:rPr>
                <w:rFonts w:ascii="Times New Roman" w:eastAsia="Times New Roman" w:hAnsi="Times New Roman"/>
                <w:color w:val="000000"/>
                <w:sz w:val="24"/>
                <w:szCs w:val="24"/>
                <w:lang w:eastAsia="ru-RU"/>
              </w:rPr>
              <w:lastRenderedPageBreak/>
              <w:t>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4"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lastRenderedPageBreak/>
              <w:t>ед/км</w:t>
            </w:r>
          </w:p>
        </w:tc>
        <w:tc>
          <w:tcPr>
            <w:tcW w:w="1124" w:type="dxa"/>
            <w:vAlign w:val="center"/>
          </w:tcPr>
          <w:p w:rsidR="008D1A56" w:rsidRPr="00BE2EF6" w:rsidRDefault="008D1A56" w:rsidP="007E74A8">
            <w:pPr>
              <w:tabs>
                <w:tab w:val="left" w:pos="-416"/>
              </w:tabs>
              <w:spacing w:after="0" w:line="240" w:lineRule="auto"/>
              <w:ind w:right="-1" w:hanging="137"/>
              <w:jc w:val="center"/>
              <w:rPr>
                <w:rFonts w:ascii="Times New Roman" w:hAnsi="Times New Roman"/>
                <w:color w:val="000000"/>
                <w:sz w:val="24"/>
                <w:szCs w:val="24"/>
              </w:rPr>
            </w:pPr>
            <w:r w:rsidRPr="00BE2EF6">
              <w:rPr>
                <w:rFonts w:ascii="Times New Roman" w:hAnsi="Times New Roman"/>
                <w:color w:val="000000"/>
                <w:sz w:val="24"/>
                <w:szCs w:val="24"/>
              </w:rPr>
              <w:t>н/д</w:t>
            </w:r>
          </w:p>
        </w:tc>
        <w:tc>
          <w:tcPr>
            <w:tcW w:w="984" w:type="dxa"/>
            <w:vAlign w:val="center"/>
          </w:tcPr>
          <w:p w:rsidR="008D1A56" w:rsidRPr="00BE2EF6" w:rsidRDefault="008D1A56" w:rsidP="007E74A8">
            <w:pPr>
              <w:spacing w:after="0" w:line="240" w:lineRule="auto"/>
              <w:ind w:right="-1"/>
              <w:jc w:val="center"/>
              <w:rPr>
                <w:rFonts w:ascii="Times New Roman" w:hAnsi="Times New Roman"/>
                <w:color w:val="000000"/>
                <w:sz w:val="24"/>
                <w:szCs w:val="24"/>
              </w:rPr>
            </w:pPr>
            <w:r w:rsidRPr="00BE2EF6">
              <w:rPr>
                <w:rFonts w:ascii="Times New Roman" w:hAnsi="Times New Roman"/>
                <w:color w:val="000000"/>
                <w:sz w:val="24"/>
                <w:szCs w:val="24"/>
              </w:rPr>
              <w:t>-</w:t>
            </w:r>
          </w:p>
        </w:tc>
        <w:tc>
          <w:tcPr>
            <w:tcW w:w="1107" w:type="dxa"/>
            <w:vAlign w:val="center"/>
          </w:tcPr>
          <w:p w:rsidR="008D1A56" w:rsidRPr="00BE2EF6" w:rsidRDefault="008D1A56" w:rsidP="007E74A8">
            <w:pPr>
              <w:spacing w:after="0" w:line="240" w:lineRule="auto"/>
              <w:ind w:right="-1"/>
              <w:jc w:val="center"/>
              <w:rPr>
                <w:rFonts w:ascii="Times New Roman" w:hAnsi="Times New Roman"/>
                <w:color w:val="000000"/>
                <w:sz w:val="24"/>
                <w:szCs w:val="24"/>
              </w:rPr>
            </w:pPr>
            <w:r w:rsidRPr="00BE2EF6">
              <w:rPr>
                <w:rFonts w:ascii="Times New Roman" w:hAnsi="Times New Roman"/>
                <w:color w:val="000000"/>
                <w:sz w:val="24"/>
                <w:szCs w:val="24"/>
              </w:rPr>
              <w:t>-</w:t>
            </w:r>
          </w:p>
        </w:tc>
        <w:tc>
          <w:tcPr>
            <w:tcW w:w="1032" w:type="dxa"/>
            <w:vAlign w:val="center"/>
          </w:tcPr>
          <w:p w:rsidR="008D1A56" w:rsidRPr="00BE2EF6" w:rsidRDefault="008D1A56" w:rsidP="007E74A8">
            <w:pPr>
              <w:spacing w:after="0" w:line="240" w:lineRule="auto"/>
              <w:ind w:right="-1"/>
              <w:jc w:val="center"/>
              <w:rPr>
                <w:rFonts w:ascii="Times New Roman" w:hAnsi="Times New Roman"/>
                <w:color w:val="000000"/>
                <w:sz w:val="24"/>
                <w:szCs w:val="24"/>
              </w:rPr>
            </w:pPr>
            <w:r w:rsidRPr="00BE2EF6">
              <w:rPr>
                <w:rFonts w:ascii="Times New Roman" w:hAnsi="Times New Roman"/>
                <w:color w:val="000000"/>
                <w:sz w:val="24"/>
                <w:szCs w:val="24"/>
              </w:rPr>
              <w:t>-</w:t>
            </w:r>
          </w:p>
        </w:tc>
        <w:tc>
          <w:tcPr>
            <w:tcW w:w="1141" w:type="dxa"/>
            <w:vAlign w:val="center"/>
          </w:tcPr>
          <w:p w:rsidR="008D1A56" w:rsidRPr="00BE2EF6" w:rsidRDefault="008D1A56" w:rsidP="007E74A8">
            <w:pPr>
              <w:spacing w:after="0" w:line="240" w:lineRule="auto"/>
              <w:ind w:right="-1"/>
              <w:jc w:val="center"/>
              <w:rPr>
                <w:rFonts w:ascii="Times New Roman" w:hAnsi="Times New Roman"/>
                <w:color w:val="000000"/>
                <w:sz w:val="24"/>
                <w:szCs w:val="24"/>
              </w:rPr>
            </w:pPr>
            <w:r w:rsidRPr="00BE2EF6">
              <w:rPr>
                <w:rFonts w:ascii="Times New Roman" w:hAnsi="Times New Roman"/>
                <w:color w:val="000000"/>
                <w:sz w:val="24"/>
                <w:szCs w:val="24"/>
              </w:rPr>
              <w:t>-</w:t>
            </w:r>
          </w:p>
        </w:tc>
        <w:tc>
          <w:tcPr>
            <w:tcW w:w="1124" w:type="dxa"/>
            <w:vAlign w:val="center"/>
          </w:tcPr>
          <w:p w:rsidR="008D1A56" w:rsidRPr="00BE2EF6" w:rsidRDefault="008D1A56" w:rsidP="007E74A8">
            <w:pPr>
              <w:spacing w:after="0" w:line="240" w:lineRule="auto"/>
              <w:ind w:right="-1"/>
              <w:jc w:val="center"/>
              <w:rPr>
                <w:rFonts w:ascii="Times New Roman" w:hAnsi="Times New Roman"/>
                <w:color w:val="000000"/>
                <w:sz w:val="24"/>
                <w:szCs w:val="24"/>
              </w:rPr>
            </w:pPr>
            <w:r w:rsidRPr="00BE2EF6">
              <w:rPr>
                <w:rFonts w:ascii="Times New Roman" w:hAnsi="Times New Roman"/>
                <w:color w:val="000000"/>
                <w:sz w:val="24"/>
                <w:szCs w:val="24"/>
              </w:rPr>
              <w:t>-</w:t>
            </w:r>
          </w:p>
        </w:tc>
        <w:tc>
          <w:tcPr>
            <w:tcW w:w="1020"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w:t>
            </w:r>
          </w:p>
        </w:tc>
        <w:tc>
          <w:tcPr>
            <w:tcW w:w="1175" w:type="dxa"/>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w:t>
            </w:r>
          </w:p>
        </w:tc>
      </w:tr>
      <w:tr w:rsidR="008D1A56" w:rsidRPr="00BE2EF6" w:rsidTr="00E52467">
        <w:tc>
          <w:tcPr>
            <w:tcW w:w="812"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lastRenderedPageBreak/>
              <w:t>3.</w:t>
            </w:r>
          </w:p>
        </w:tc>
        <w:tc>
          <w:tcPr>
            <w:tcW w:w="14605" w:type="dxa"/>
            <w:gridSpan w:val="10"/>
            <w:shd w:val="clear" w:color="auto" w:fill="auto"/>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КАЧЕСТВО ОБСЛУЖИВАНИЯ АБОНЕНТОВ</w:t>
            </w:r>
          </w:p>
        </w:tc>
      </w:tr>
      <w:tr w:rsidR="00027B69" w:rsidRPr="00BE2EF6" w:rsidTr="007E74A8">
        <w:trPr>
          <w:trHeight w:val="260"/>
        </w:trPr>
        <w:tc>
          <w:tcPr>
            <w:tcW w:w="812"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3.1</w:t>
            </w:r>
          </w:p>
        </w:tc>
        <w:tc>
          <w:tcPr>
            <w:tcW w:w="5054" w:type="dxa"/>
            <w:shd w:val="clear" w:color="auto" w:fill="auto"/>
          </w:tcPr>
          <w:p w:rsidR="00027B69" w:rsidRPr="00BE2EF6" w:rsidRDefault="00027B69" w:rsidP="00027B69">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BE2EF6">
              <w:rPr>
                <w:rFonts w:ascii="Times New Roman" w:eastAsia="Times New Roman" w:hAnsi="Times New Roman"/>
                <w:sz w:val="24"/>
                <w:szCs w:val="24"/>
              </w:rPr>
              <w:t>Доля охвата населения централизованным водоснабжением</w:t>
            </w:r>
          </w:p>
        </w:tc>
        <w:tc>
          <w:tcPr>
            <w:tcW w:w="844"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w:t>
            </w:r>
          </w:p>
        </w:tc>
        <w:tc>
          <w:tcPr>
            <w:tcW w:w="1124"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31,37</w:t>
            </w:r>
          </w:p>
        </w:tc>
        <w:tc>
          <w:tcPr>
            <w:tcW w:w="984"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31,37</w:t>
            </w:r>
          </w:p>
        </w:tc>
        <w:tc>
          <w:tcPr>
            <w:tcW w:w="1107"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31,37</w:t>
            </w:r>
          </w:p>
        </w:tc>
        <w:tc>
          <w:tcPr>
            <w:tcW w:w="1032"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31,37</w:t>
            </w:r>
          </w:p>
        </w:tc>
        <w:tc>
          <w:tcPr>
            <w:tcW w:w="1141"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31,37</w:t>
            </w:r>
          </w:p>
        </w:tc>
        <w:tc>
          <w:tcPr>
            <w:tcW w:w="1124"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31,37</w:t>
            </w:r>
          </w:p>
        </w:tc>
        <w:tc>
          <w:tcPr>
            <w:tcW w:w="1020"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31,37</w:t>
            </w:r>
          </w:p>
        </w:tc>
        <w:tc>
          <w:tcPr>
            <w:tcW w:w="1175" w:type="dxa"/>
            <w:shd w:val="clear" w:color="auto" w:fill="auto"/>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31,37</w:t>
            </w:r>
          </w:p>
        </w:tc>
      </w:tr>
      <w:tr w:rsidR="00303CA9" w:rsidRPr="00BE2EF6" w:rsidTr="00E52467">
        <w:tc>
          <w:tcPr>
            <w:tcW w:w="812" w:type="dxa"/>
            <w:shd w:val="clear" w:color="auto" w:fill="auto"/>
            <w:vAlign w:val="center"/>
          </w:tcPr>
          <w:p w:rsidR="00303CA9" w:rsidRPr="00BE2EF6" w:rsidRDefault="00303CA9"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3.2</w:t>
            </w:r>
          </w:p>
        </w:tc>
        <w:tc>
          <w:tcPr>
            <w:tcW w:w="5054" w:type="dxa"/>
            <w:shd w:val="clear" w:color="auto" w:fill="auto"/>
          </w:tcPr>
          <w:p w:rsidR="00303CA9" w:rsidRPr="00BE2EF6" w:rsidRDefault="00303CA9" w:rsidP="00303CA9">
            <w:pPr>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BE2EF6">
              <w:rPr>
                <w:rFonts w:ascii="Times New Roman" w:eastAsia="Times New Roman" w:hAnsi="Times New Roman"/>
                <w:sz w:val="24"/>
                <w:szCs w:val="24"/>
              </w:rPr>
              <w:t>Доля обеспеченности потребителей приборами учета воды</w:t>
            </w:r>
          </w:p>
        </w:tc>
        <w:tc>
          <w:tcPr>
            <w:tcW w:w="844" w:type="dxa"/>
            <w:shd w:val="clear" w:color="auto" w:fill="auto"/>
            <w:vAlign w:val="center"/>
          </w:tcPr>
          <w:p w:rsidR="00303CA9" w:rsidRPr="00BE2EF6" w:rsidRDefault="00303CA9"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w:t>
            </w:r>
          </w:p>
        </w:tc>
        <w:tc>
          <w:tcPr>
            <w:tcW w:w="1124" w:type="dxa"/>
            <w:shd w:val="clear" w:color="auto" w:fill="auto"/>
            <w:vAlign w:val="center"/>
          </w:tcPr>
          <w:p w:rsidR="00303CA9" w:rsidRPr="00BE2EF6" w:rsidRDefault="00374C5B"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984" w:type="dxa"/>
            <w:shd w:val="clear" w:color="auto" w:fill="auto"/>
            <w:vAlign w:val="center"/>
          </w:tcPr>
          <w:p w:rsidR="00303CA9" w:rsidRPr="00BE2EF6" w:rsidRDefault="00374C5B"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p>
        </w:tc>
        <w:tc>
          <w:tcPr>
            <w:tcW w:w="1107" w:type="dxa"/>
            <w:shd w:val="clear" w:color="auto" w:fill="auto"/>
            <w:vAlign w:val="center"/>
          </w:tcPr>
          <w:p w:rsidR="00303CA9" w:rsidRPr="00BE2EF6" w:rsidRDefault="00374C5B"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20</w:t>
            </w:r>
          </w:p>
        </w:tc>
        <w:tc>
          <w:tcPr>
            <w:tcW w:w="1032" w:type="dxa"/>
            <w:shd w:val="clear" w:color="auto" w:fill="auto"/>
            <w:vAlign w:val="center"/>
          </w:tcPr>
          <w:p w:rsidR="00303CA9" w:rsidRPr="00BE2EF6" w:rsidRDefault="00374C5B"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30</w:t>
            </w:r>
          </w:p>
        </w:tc>
        <w:tc>
          <w:tcPr>
            <w:tcW w:w="1141" w:type="dxa"/>
            <w:shd w:val="clear" w:color="auto" w:fill="auto"/>
            <w:vAlign w:val="center"/>
          </w:tcPr>
          <w:p w:rsidR="00303CA9" w:rsidRPr="00BE2EF6" w:rsidRDefault="00374C5B"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40</w:t>
            </w:r>
          </w:p>
        </w:tc>
        <w:tc>
          <w:tcPr>
            <w:tcW w:w="1124" w:type="dxa"/>
            <w:shd w:val="clear" w:color="auto" w:fill="auto"/>
            <w:vAlign w:val="center"/>
          </w:tcPr>
          <w:p w:rsidR="00303CA9" w:rsidRPr="00BE2EF6" w:rsidRDefault="00374C5B"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50</w:t>
            </w:r>
          </w:p>
        </w:tc>
        <w:tc>
          <w:tcPr>
            <w:tcW w:w="1020" w:type="dxa"/>
            <w:shd w:val="clear" w:color="auto" w:fill="auto"/>
            <w:vAlign w:val="center"/>
          </w:tcPr>
          <w:p w:rsidR="00303CA9" w:rsidRPr="00BE2EF6" w:rsidRDefault="00374C5B"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60</w:t>
            </w:r>
          </w:p>
        </w:tc>
        <w:tc>
          <w:tcPr>
            <w:tcW w:w="1175" w:type="dxa"/>
            <w:shd w:val="clear" w:color="auto" w:fill="auto"/>
            <w:vAlign w:val="center"/>
          </w:tcPr>
          <w:p w:rsidR="00303CA9" w:rsidRPr="00BE2EF6" w:rsidRDefault="00303CA9" w:rsidP="00303CA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100</w:t>
            </w:r>
          </w:p>
        </w:tc>
      </w:tr>
      <w:tr w:rsidR="008D1A56" w:rsidRPr="00BE2EF6" w:rsidTr="00E52467">
        <w:tc>
          <w:tcPr>
            <w:tcW w:w="812" w:type="dxa"/>
            <w:shd w:val="clear" w:color="auto" w:fill="auto"/>
            <w:vAlign w:val="center"/>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4.</w:t>
            </w:r>
          </w:p>
        </w:tc>
        <w:tc>
          <w:tcPr>
            <w:tcW w:w="14605" w:type="dxa"/>
            <w:gridSpan w:val="10"/>
            <w:shd w:val="clear" w:color="auto" w:fill="auto"/>
          </w:tcPr>
          <w:p w:rsidR="008D1A56" w:rsidRPr="00BE2EF6" w:rsidRDefault="008D1A56" w:rsidP="007E74A8">
            <w:pPr>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BE2EF6">
              <w:rPr>
                <w:rFonts w:ascii="Times New Roman" w:eastAsia="Times New Roman" w:hAnsi="Times New Roman"/>
                <w:b/>
                <w:bCs/>
                <w:sz w:val="24"/>
                <w:szCs w:val="24"/>
                <w:lang w:eastAsia="ru-RU"/>
              </w:rPr>
              <w:t>ЭФФЕКТИВНОСТЬ ИСПОЛЬЗОВАНИЯ РЕСУРСОВ</w:t>
            </w:r>
          </w:p>
        </w:tc>
      </w:tr>
      <w:tr w:rsidR="00027B69" w:rsidRPr="00BE2EF6" w:rsidTr="0000329F">
        <w:trPr>
          <w:trHeight w:val="1104"/>
        </w:trPr>
        <w:tc>
          <w:tcPr>
            <w:tcW w:w="812" w:type="dxa"/>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4.1</w:t>
            </w:r>
          </w:p>
        </w:tc>
        <w:tc>
          <w:tcPr>
            <w:tcW w:w="5054" w:type="dxa"/>
            <w:vAlign w:val="center"/>
          </w:tcPr>
          <w:p w:rsidR="00027B69" w:rsidRPr="00BE2EF6" w:rsidRDefault="00027B69" w:rsidP="00027B69">
            <w:pPr>
              <w:spacing w:after="0" w:line="240" w:lineRule="auto"/>
              <w:ind w:right="-1"/>
              <w:jc w:val="both"/>
              <w:rPr>
                <w:rFonts w:ascii="Times New Roman" w:hAnsi="Times New Roman"/>
                <w:color w:val="000000"/>
                <w:sz w:val="24"/>
                <w:szCs w:val="24"/>
              </w:rPr>
            </w:pPr>
            <w:r w:rsidRPr="00BE2EF6">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844" w:type="dxa"/>
            <w:vAlign w:val="center"/>
          </w:tcPr>
          <w:p w:rsidR="00027B69" w:rsidRPr="00BE2EF6" w:rsidRDefault="00027B69" w:rsidP="00027B69">
            <w:pPr>
              <w:spacing w:after="0" w:line="240" w:lineRule="auto"/>
              <w:ind w:right="-1"/>
              <w:jc w:val="center"/>
              <w:rPr>
                <w:rFonts w:ascii="Times New Roman" w:hAnsi="Times New Roman"/>
                <w:color w:val="000000"/>
                <w:sz w:val="24"/>
                <w:szCs w:val="24"/>
              </w:rPr>
            </w:pPr>
            <w:r w:rsidRPr="00BE2EF6">
              <w:rPr>
                <w:rFonts w:ascii="Times New Roman" w:hAnsi="Times New Roman"/>
                <w:color w:val="000000"/>
                <w:sz w:val="24"/>
                <w:szCs w:val="24"/>
              </w:rPr>
              <w:t>%</w:t>
            </w:r>
          </w:p>
        </w:tc>
        <w:tc>
          <w:tcPr>
            <w:tcW w:w="1124" w:type="dxa"/>
            <w:tcBorders>
              <w:top w:val="nil"/>
              <w:left w:val="nil"/>
              <w:bottom w:val="single" w:sz="8" w:space="0" w:color="auto"/>
              <w:right w:val="single" w:sz="12" w:space="0" w:color="auto"/>
            </w:tcBorders>
            <w:shd w:val="clear" w:color="auto" w:fill="auto"/>
            <w:vAlign w:val="center"/>
          </w:tcPr>
          <w:p w:rsidR="00027B69" w:rsidRPr="00BE2EF6" w:rsidRDefault="003C567B" w:rsidP="00027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7,65</w:t>
            </w:r>
          </w:p>
        </w:tc>
        <w:tc>
          <w:tcPr>
            <w:tcW w:w="984" w:type="dxa"/>
            <w:tcBorders>
              <w:top w:val="nil"/>
              <w:left w:val="nil"/>
              <w:bottom w:val="single" w:sz="8" w:space="0" w:color="auto"/>
              <w:right w:val="single" w:sz="12" w:space="0" w:color="auto"/>
            </w:tcBorders>
            <w:shd w:val="clear" w:color="auto" w:fill="auto"/>
            <w:vAlign w:val="center"/>
          </w:tcPr>
          <w:p w:rsidR="00027B69" w:rsidRPr="00BE2EF6" w:rsidRDefault="003C567B" w:rsidP="00027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7,65</w:t>
            </w:r>
          </w:p>
        </w:tc>
        <w:tc>
          <w:tcPr>
            <w:tcW w:w="1107" w:type="dxa"/>
            <w:tcBorders>
              <w:top w:val="nil"/>
              <w:left w:val="nil"/>
              <w:bottom w:val="single" w:sz="8" w:space="0" w:color="auto"/>
              <w:right w:val="single" w:sz="12" w:space="0" w:color="auto"/>
            </w:tcBorders>
            <w:shd w:val="clear" w:color="auto" w:fill="auto"/>
            <w:vAlign w:val="center"/>
          </w:tcPr>
          <w:p w:rsidR="00027B69" w:rsidRPr="00BE2EF6" w:rsidRDefault="003C567B" w:rsidP="00027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7,65</w:t>
            </w:r>
          </w:p>
        </w:tc>
        <w:tc>
          <w:tcPr>
            <w:tcW w:w="1032" w:type="dxa"/>
            <w:tcBorders>
              <w:top w:val="nil"/>
              <w:left w:val="nil"/>
              <w:bottom w:val="single" w:sz="8" w:space="0" w:color="auto"/>
              <w:right w:val="single" w:sz="12" w:space="0" w:color="auto"/>
            </w:tcBorders>
            <w:shd w:val="clear" w:color="auto" w:fill="auto"/>
            <w:vAlign w:val="center"/>
          </w:tcPr>
          <w:p w:rsidR="00027B69" w:rsidRPr="00BE2EF6" w:rsidRDefault="003C567B" w:rsidP="00027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7,65</w:t>
            </w:r>
          </w:p>
        </w:tc>
        <w:tc>
          <w:tcPr>
            <w:tcW w:w="1141" w:type="dxa"/>
            <w:tcBorders>
              <w:top w:val="nil"/>
              <w:left w:val="nil"/>
              <w:bottom w:val="single" w:sz="8" w:space="0" w:color="auto"/>
              <w:right w:val="single" w:sz="12" w:space="0" w:color="auto"/>
            </w:tcBorders>
            <w:shd w:val="clear" w:color="auto" w:fill="auto"/>
            <w:vAlign w:val="center"/>
          </w:tcPr>
          <w:p w:rsidR="00027B69" w:rsidRPr="00BE2EF6" w:rsidRDefault="003C567B" w:rsidP="00027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7,65</w:t>
            </w:r>
          </w:p>
        </w:tc>
        <w:tc>
          <w:tcPr>
            <w:tcW w:w="1124" w:type="dxa"/>
            <w:tcBorders>
              <w:top w:val="nil"/>
              <w:left w:val="nil"/>
              <w:bottom w:val="single" w:sz="8" w:space="0" w:color="auto"/>
              <w:right w:val="single" w:sz="12" w:space="0" w:color="auto"/>
            </w:tcBorders>
            <w:shd w:val="clear" w:color="auto" w:fill="auto"/>
            <w:vAlign w:val="center"/>
          </w:tcPr>
          <w:p w:rsidR="00027B69" w:rsidRPr="00BE2EF6" w:rsidRDefault="003C567B" w:rsidP="003C567B">
            <w:pPr>
              <w:autoSpaceDE w:val="0"/>
              <w:autoSpaceDN w:val="0"/>
              <w:adjustRightInd w:val="0"/>
              <w:spacing w:after="0" w:line="240" w:lineRule="auto"/>
              <w:ind w:right="-1"/>
              <w:rPr>
                <w:rFonts w:ascii="Times New Roman" w:hAnsi="Times New Roman"/>
                <w:sz w:val="24"/>
                <w:szCs w:val="24"/>
              </w:rPr>
            </w:pPr>
            <w:r>
              <w:rPr>
                <w:rFonts w:ascii="Times New Roman" w:hAnsi="Times New Roman"/>
                <w:sz w:val="24"/>
                <w:szCs w:val="24"/>
              </w:rPr>
              <w:t xml:space="preserve">     7,65</w:t>
            </w:r>
          </w:p>
        </w:tc>
        <w:tc>
          <w:tcPr>
            <w:tcW w:w="1020" w:type="dxa"/>
            <w:tcBorders>
              <w:top w:val="nil"/>
              <w:left w:val="nil"/>
              <w:bottom w:val="single" w:sz="8" w:space="0" w:color="auto"/>
              <w:right w:val="single" w:sz="12" w:space="0" w:color="auto"/>
            </w:tcBorders>
            <w:shd w:val="clear" w:color="auto" w:fill="auto"/>
            <w:vAlign w:val="center"/>
          </w:tcPr>
          <w:p w:rsidR="00027B69" w:rsidRPr="00BE2EF6" w:rsidRDefault="003C567B" w:rsidP="00027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7,65</w:t>
            </w:r>
          </w:p>
        </w:tc>
        <w:tc>
          <w:tcPr>
            <w:tcW w:w="1175" w:type="dxa"/>
            <w:tcBorders>
              <w:top w:val="nil"/>
              <w:left w:val="nil"/>
              <w:bottom w:val="single" w:sz="8" w:space="0" w:color="auto"/>
              <w:right w:val="single" w:sz="12" w:space="0" w:color="auto"/>
            </w:tcBorders>
            <w:shd w:val="clear" w:color="auto" w:fill="auto"/>
            <w:vAlign w:val="center"/>
          </w:tcPr>
          <w:p w:rsidR="00027B69" w:rsidRPr="00BE2EF6" w:rsidRDefault="003C567B" w:rsidP="00027B69">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7,65</w:t>
            </w:r>
          </w:p>
        </w:tc>
      </w:tr>
      <w:tr w:rsidR="00027B69" w:rsidRPr="00BE2EF6" w:rsidTr="00F7679E">
        <w:trPr>
          <w:trHeight w:val="1031"/>
        </w:trPr>
        <w:tc>
          <w:tcPr>
            <w:tcW w:w="812" w:type="dxa"/>
            <w:vAlign w:val="center"/>
          </w:tcPr>
          <w:p w:rsidR="00027B69" w:rsidRPr="00BE2EF6" w:rsidRDefault="00027B69" w:rsidP="00027B69">
            <w:pPr>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BE2EF6">
              <w:rPr>
                <w:rFonts w:ascii="Times New Roman" w:eastAsia="Times New Roman" w:hAnsi="Times New Roman"/>
                <w:bCs/>
                <w:sz w:val="24"/>
                <w:szCs w:val="24"/>
                <w:lang w:eastAsia="ru-RU"/>
              </w:rPr>
              <w:t>4.1.1.</w:t>
            </w:r>
          </w:p>
        </w:tc>
        <w:tc>
          <w:tcPr>
            <w:tcW w:w="5054" w:type="dxa"/>
            <w:vAlign w:val="center"/>
          </w:tcPr>
          <w:p w:rsidR="00027B69" w:rsidRPr="00BE2EF6" w:rsidRDefault="00027B69" w:rsidP="00027B69">
            <w:pPr>
              <w:spacing w:after="0" w:line="240" w:lineRule="auto"/>
              <w:ind w:right="-1"/>
              <w:jc w:val="both"/>
              <w:rPr>
                <w:rFonts w:ascii="Times New Roman" w:hAnsi="Times New Roman"/>
                <w:color w:val="000000"/>
                <w:sz w:val="24"/>
                <w:szCs w:val="24"/>
              </w:rPr>
            </w:pPr>
            <w:r w:rsidRPr="00BE2EF6">
              <w:rPr>
                <w:rFonts w:ascii="Times New Roman" w:hAnsi="Times New Roman"/>
                <w:color w:val="000000"/>
                <w:sz w:val="24"/>
                <w:szCs w:val="24"/>
              </w:rPr>
              <w:t xml:space="preserve">Удельный расход электрической энергии, потребляемой в технологическом процессе забора и подготовки </w:t>
            </w:r>
            <w:r w:rsidRPr="005C7CD8">
              <w:rPr>
                <w:rFonts w:ascii="Times New Roman" w:hAnsi="Times New Roman"/>
                <w:color w:val="000000"/>
                <w:sz w:val="24"/>
                <w:szCs w:val="24"/>
              </w:rPr>
              <w:t xml:space="preserve">технической </w:t>
            </w:r>
            <w:r w:rsidRPr="00BE2EF6">
              <w:rPr>
                <w:rFonts w:ascii="Times New Roman" w:hAnsi="Times New Roman"/>
                <w:color w:val="000000"/>
                <w:sz w:val="24"/>
                <w:szCs w:val="24"/>
              </w:rPr>
              <w:t>воды, на единицу объема воды, поднятой насосными станциями первого подъема</w:t>
            </w:r>
          </w:p>
        </w:tc>
        <w:tc>
          <w:tcPr>
            <w:tcW w:w="844" w:type="dxa"/>
            <w:vAlign w:val="center"/>
          </w:tcPr>
          <w:p w:rsidR="00027B69" w:rsidRPr="00BE2EF6" w:rsidRDefault="00027B69" w:rsidP="00027B69">
            <w:pPr>
              <w:spacing w:after="0" w:line="240" w:lineRule="auto"/>
              <w:ind w:right="-1"/>
              <w:jc w:val="center"/>
              <w:rPr>
                <w:rFonts w:ascii="Times New Roman" w:hAnsi="Times New Roman"/>
                <w:color w:val="000000"/>
                <w:sz w:val="24"/>
                <w:szCs w:val="24"/>
              </w:rPr>
            </w:pPr>
            <w:r w:rsidRPr="00BE2EF6">
              <w:rPr>
                <w:rFonts w:ascii="Times New Roman" w:hAnsi="Times New Roman"/>
                <w:color w:val="000000"/>
                <w:sz w:val="24"/>
                <w:szCs w:val="24"/>
              </w:rPr>
              <w:t>кВт*ч/куб. м</w:t>
            </w:r>
          </w:p>
        </w:tc>
        <w:tc>
          <w:tcPr>
            <w:tcW w:w="1124" w:type="dxa"/>
            <w:vAlign w:val="center"/>
          </w:tcPr>
          <w:p w:rsidR="00027B69" w:rsidRPr="00BE2EF6" w:rsidRDefault="00027B69" w:rsidP="00027B69">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0,18</w:t>
            </w:r>
          </w:p>
        </w:tc>
        <w:tc>
          <w:tcPr>
            <w:tcW w:w="984" w:type="dxa"/>
            <w:vAlign w:val="center"/>
          </w:tcPr>
          <w:p w:rsidR="00027B69" w:rsidRPr="00BE2EF6" w:rsidRDefault="00027B69" w:rsidP="00027B69">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0,18</w:t>
            </w:r>
          </w:p>
        </w:tc>
        <w:tc>
          <w:tcPr>
            <w:tcW w:w="1107" w:type="dxa"/>
            <w:vAlign w:val="center"/>
          </w:tcPr>
          <w:p w:rsidR="00027B69" w:rsidRPr="00BE2EF6" w:rsidRDefault="00027B69" w:rsidP="00027B69">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0,18</w:t>
            </w:r>
          </w:p>
        </w:tc>
        <w:tc>
          <w:tcPr>
            <w:tcW w:w="1032" w:type="dxa"/>
            <w:vAlign w:val="center"/>
          </w:tcPr>
          <w:p w:rsidR="00027B69" w:rsidRPr="00BE2EF6" w:rsidRDefault="00027B69" w:rsidP="00027B69">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0,18</w:t>
            </w:r>
          </w:p>
        </w:tc>
        <w:tc>
          <w:tcPr>
            <w:tcW w:w="1141" w:type="dxa"/>
            <w:vAlign w:val="center"/>
          </w:tcPr>
          <w:p w:rsidR="00027B69" w:rsidRPr="00BE2EF6" w:rsidRDefault="00027B69" w:rsidP="00027B69">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0,18</w:t>
            </w:r>
          </w:p>
        </w:tc>
        <w:tc>
          <w:tcPr>
            <w:tcW w:w="1124" w:type="dxa"/>
            <w:vAlign w:val="center"/>
          </w:tcPr>
          <w:p w:rsidR="00027B69" w:rsidRPr="00BE2EF6" w:rsidRDefault="00027B69" w:rsidP="00027B69">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0,18</w:t>
            </w:r>
          </w:p>
        </w:tc>
        <w:tc>
          <w:tcPr>
            <w:tcW w:w="1020" w:type="dxa"/>
            <w:vAlign w:val="center"/>
          </w:tcPr>
          <w:p w:rsidR="00027B69" w:rsidRPr="00BE2EF6" w:rsidRDefault="00027B69" w:rsidP="00027B69">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0,18</w:t>
            </w:r>
          </w:p>
        </w:tc>
        <w:tc>
          <w:tcPr>
            <w:tcW w:w="1175" w:type="dxa"/>
            <w:vAlign w:val="center"/>
          </w:tcPr>
          <w:p w:rsidR="00027B69" w:rsidRPr="00BE2EF6" w:rsidRDefault="00027B69" w:rsidP="00027B69">
            <w:pPr>
              <w:tabs>
                <w:tab w:val="left" w:pos="-416"/>
              </w:tabs>
              <w:spacing w:after="0" w:line="240" w:lineRule="auto"/>
              <w:ind w:right="-1" w:firstLine="147"/>
              <w:jc w:val="center"/>
              <w:rPr>
                <w:rFonts w:ascii="Times New Roman" w:hAnsi="Times New Roman"/>
                <w:color w:val="000000"/>
                <w:sz w:val="24"/>
                <w:szCs w:val="24"/>
              </w:rPr>
            </w:pPr>
            <w:r>
              <w:rPr>
                <w:rFonts w:ascii="Times New Roman" w:hAnsi="Times New Roman"/>
                <w:color w:val="000000"/>
                <w:sz w:val="24"/>
                <w:szCs w:val="24"/>
              </w:rPr>
              <w:t>0,18</w:t>
            </w:r>
          </w:p>
        </w:tc>
      </w:tr>
    </w:tbl>
    <w:p w:rsidR="008B11C0" w:rsidRPr="004466F5" w:rsidRDefault="008B11C0" w:rsidP="004466F5">
      <w:pPr>
        <w:spacing w:after="0"/>
        <w:ind w:right="-1"/>
        <w:rPr>
          <w:rFonts w:ascii="Times New Roman" w:eastAsia="Times New Roman" w:hAnsi="Times New Roman"/>
          <w:sz w:val="28"/>
          <w:szCs w:val="28"/>
        </w:rPr>
        <w:sectPr w:rsidR="008B11C0" w:rsidRPr="004466F5" w:rsidSect="007B5D31">
          <w:pgSz w:w="16840" w:h="11907" w:orient="landscape" w:code="9"/>
          <w:pgMar w:top="1701" w:right="851" w:bottom="851" w:left="851" w:header="720" w:footer="720" w:gutter="0"/>
          <w:cols w:space="720"/>
        </w:sectPr>
      </w:pPr>
    </w:p>
    <w:p w:rsidR="00E22DF8" w:rsidRPr="004466F5" w:rsidRDefault="00E22DF8" w:rsidP="004466F5">
      <w:pPr>
        <w:pStyle w:val="2"/>
        <w:keepLines/>
        <w:spacing w:before="0" w:after="0"/>
        <w:ind w:right="-1"/>
        <w:jc w:val="center"/>
        <w:rPr>
          <w:rFonts w:ascii="Times New Roman" w:hAnsi="Times New Roman"/>
          <w:i w:val="0"/>
          <w:color w:val="000000"/>
        </w:rPr>
      </w:pPr>
      <w:r w:rsidRPr="004466F5">
        <w:rPr>
          <w:rFonts w:ascii="Times New Roman" w:hAnsi="Times New Roman"/>
          <w:bCs/>
          <w:i w:val="0"/>
          <w:color w:val="000000"/>
          <w:lang w:eastAsia="ru-RU"/>
        </w:rPr>
        <w:lastRenderedPageBreak/>
        <w:t>1.8</w:t>
      </w:r>
      <w:bookmarkStart w:id="24" w:name="_Toc388883710"/>
      <w:r w:rsidR="003B0B07" w:rsidRPr="004466F5">
        <w:rPr>
          <w:rFonts w:ascii="Times New Roman" w:hAnsi="Times New Roman"/>
          <w:bCs/>
          <w:i w:val="0"/>
          <w:color w:val="000000"/>
          <w:lang w:eastAsia="ru-RU"/>
        </w:rPr>
        <w:t xml:space="preserve">. </w:t>
      </w:r>
      <w:r w:rsidR="00562C9C" w:rsidRPr="004466F5">
        <w:rPr>
          <w:rFonts w:ascii="Times New Roman" w:hAnsi="Times New Roman"/>
          <w:i w:val="0"/>
          <w:color w:val="000000"/>
        </w:rPr>
        <w:t>ПЕРЕЧЕНЬ ВЫЯВЛЕННЫХ БЕСХОЗЯЙНЫХ ОБЪЕКТОВ ЦЕНТРАЛИЗОВАННЫХ СИСТЕМ ВОДОСНАБЖЕНИЯ</w:t>
      </w:r>
      <w:bookmarkEnd w:id="24"/>
    </w:p>
    <w:p w:rsidR="0071482A" w:rsidRPr="005A438E" w:rsidRDefault="00E22DF8"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bCs/>
          <w:sz w:val="28"/>
          <w:szCs w:val="28"/>
          <w:lang w:eastAsia="ru-RU"/>
        </w:rPr>
        <w:t xml:space="preserve">В </w:t>
      </w:r>
      <w:r w:rsidR="00A94F5C">
        <w:rPr>
          <w:rFonts w:ascii="Times New Roman" w:hAnsi="Times New Roman"/>
          <w:bCs/>
          <w:sz w:val="28"/>
          <w:szCs w:val="28"/>
          <w:lang w:eastAsia="ru-RU"/>
        </w:rPr>
        <w:t>Красноярском</w:t>
      </w:r>
      <w:r w:rsidR="00E74759">
        <w:rPr>
          <w:rFonts w:ascii="Times New Roman" w:hAnsi="Times New Roman"/>
          <w:bCs/>
          <w:sz w:val="28"/>
          <w:szCs w:val="28"/>
          <w:lang w:eastAsia="ru-RU"/>
        </w:rPr>
        <w:t>сельском поселении</w:t>
      </w:r>
      <w:r w:rsidR="00F555C1" w:rsidRPr="004466F5">
        <w:rPr>
          <w:rFonts w:ascii="Times New Roman" w:hAnsi="Times New Roman"/>
          <w:bCs/>
          <w:sz w:val="28"/>
          <w:szCs w:val="28"/>
          <w:lang w:eastAsia="ru-RU"/>
        </w:rPr>
        <w:t>бесхозяйныеобъекты</w:t>
      </w:r>
      <w:r w:rsidR="00092035" w:rsidRPr="004466F5">
        <w:rPr>
          <w:rFonts w:ascii="Times New Roman" w:hAnsi="Times New Roman"/>
          <w:bCs/>
          <w:sz w:val="28"/>
          <w:szCs w:val="28"/>
          <w:lang w:eastAsia="ru-RU"/>
        </w:rPr>
        <w:t xml:space="preserve"> водоснабжения отсутствуют.</w:t>
      </w:r>
    </w:p>
    <w:p w:rsidR="00D32F7B" w:rsidRDefault="004B465E" w:rsidP="00D32F7B">
      <w:pPr>
        <w:spacing w:after="0"/>
        <w:ind w:right="-1"/>
        <w:jc w:val="center"/>
        <w:rPr>
          <w:rFonts w:ascii="Times New Roman" w:hAnsi="Times New Roman"/>
          <w:b/>
          <w:i/>
          <w:sz w:val="28"/>
          <w:szCs w:val="28"/>
        </w:rPr>
        <w:sectPr w:rsidR="00D32F7B" w:rsidSect="00D32F7B">
          <w:pgSz w:w="11907" w:h="16840" w:code="9"/>
          <w:pgMar w:top="851" w:right="567" w:bottom="851" w:left="1701" w:header="454" w:footer="720" w:gutter="0"/>
          <w:cols w:space="720"/>
          <w:docGrid w:linePitch="299"/>
        </w:sectPr>
      </w:pPr>
      <w:r>
        <w:rPr>
          <w:rFonts w:ascii="Times New Roman" w:hAnsi="Times New Roman"/>
          <w:b/>
          <w:i/>
          <w:sz w:val="28"/>
          <w:szCs w:val="28"/>
        </w:rPr>
        <w:br w:type="page"/>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lastRenderedPageBreak/>
        <w:t>2. СХЕМА ВОДООТВЕДЕНИЯ</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 xml:space="preserve">2.1. СУЩЕСТВУЮЩЕЕ ПОЛОЖЕНИЕ В СФЕРЕ ВОДООТВЕДЕНИЯ </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BE2EF6" w:rsidRPr="00BE2EF6" w:rsidRDefault="00BE2EF6" w:rsidP="00BE2EF6">
      <w:pPr>
        <w:spacing w:after="0"/>
        <w:ind w:right="-284" w:firstLine="709"/>
        <w:jc w:val="both"/>
        <w:rPr>
          <w:rFonts w:ascii="Times New Roman" w:hAnsi="Times New Roman"/>
          <w:sz w:val="28"/>
          <w:szCs w:val="28"/>
          <w:lang w:eastAsia="ar-SA"/>
        </w:rPr>
      </w:pPr>
      <w:r w:rsidRPr="00BE2EF6">
        <w:rPr>
          <w:rFonts w:ascii="Times New Roman" w:hAnsi="Times New Roman"/>
          <w:sz w:val="28"/>
          <w:szCs w:val="28"/>
          <w:lang w:eastAsia="ar-SA"/>
        </w:rPr>
        <w:t xml:space="preserve">Централизованное водоотведение в </w:t>
      </w:r>
      <w:r w:rsidR="00A94F5C">
        <w:rPr>
          <w:rFonts w:ascii="Times New Roman" w:hAnsi="Times New Roman"/>
          <w:sz w:val="28"/>
          <w:szCs w:val="28"/>
          <w:lang w:eastAsia="ar-SA"/>
        </w:rPr>
        <w:t>Красноярском</w:t>
      </w:r>
      <w:r w:rsidRPr="00BE2EF6">
        <w:rPr>
          <w:rFonts w:ascii="Times New Roman" w:hAnsi="Times New Roman"/>
          <w:sz w:val="28"/>
          <w:szCs w:val="28"/>
          <w:lang w:eastAsia="ar-SA"/>
        </w:rPr>
        <w:t xml:space="preserve"> сельском поселении отсутствует. </w:t>
      </w:r>
      <w:r w:rsidRPr="00BE2EF6">
        <w:rPr>
          <w:rFonts w:ascii="Times New Roman" w:hAnsi="Times New Roman"/>
          <w:sz w:val="28"/>
          <w:szCs w:val="28"/>
        </w:rPr>
        <w:t>Сброс сточных вод от населения и социальных объектов, осуществляется в выгребы ямы и уборные с последующим вывозом ассенизаторскими машинами на специализированную площадку по согласованию с органами Роспотребнадзора.</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BE2EF6" w:rsidRPr="00BE2EF6" w:rsidRDefault="00BE2EF6" w:rsidP="00BE2EF6">
      <w:pPr>
        <w:shd w:val="clear" w:color="auto" w:fill="FFFFFF"/>
        <w:spacing w:after="0"/>
        <w:ind w:right="-284" w:firstLine="709"/>
        <w:jc w:val="both"/>
        <w:textAlignment w:val="baseline"/>
        <w:rPr>
          <w:rFonts w:ascii="Times New Roman" w:hAnsi="Times New Roman"/>
          <w:spacing w:val="2"/>
          <w:sz w:val="28"/>
          <w:szCs w:val="28"/>
          <w:shd w:val="clear" w:color="auto" w:fill="FFFFFF"/>
        </w:rPr>
      </w:pPr>
      <w:r w:rsidRPr="00BE2EF6">
        <w:rPr>
          <w:rFonts w:ascii="Times New Roman" w:eastAsia="Times New Roman" w:hAnsi="Times New Roman"/>
          <w:sz w:val="28"/>
          <w:szCs w:val="28"/>
          <w:lang w:eastAsia="ru-RU"/>
        </w:rPr>
        <w:t xml:space="preserve">Канализационные очистные сооружения в </w:t>
      </w:r>
      <w:r w:rsidR="00A94F5C">
        <w:rPr>
          <w:rFonts w:ascii="Times New Roman" w:hAnsi="Times New Roman"/>
          <w:sz w:val="28"/>
          <w:szCs w:val="28"/>
          <w:lang w:eastAsia="ar-SA"/>
        </w:rPr>
        <w:t>Красноярском</w:t>
      </w:r>
      <w:r w:rsidRPr="00BE2EF6">
        <w:rPr>
          <w:rFonts w:ascii="Times New Roman" w:hAnsi="Times New Roman"/>
          <w:sz w:val="28"/>
          <w:szCs w:val="28"/>
          <w:lang w:eastAsia="ar-SA"/>
        </w:rPr>
        <w:t xml:space="preserve"> сельском поселении</w:t>
      </w:r>
      <w:r w:rsidRPr="00BE2EF6">
        <w:rPr>
          <w:rFonts w:ascii="Times New Roman" w:eastAsia="Times New Roman" w:hAnsi="Times New Roman"/>
          <w:sz w:val="28"/>
          <w:szCs w:val="28"/>
          <w:lang w:eastAsia="ru-RU"/>
        </w:rPr>
        <w:t xml:space="preserve"> отсутствуют.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BE2EF6" w:rsidRPr="00BE2EF6" w:rsidRDefault="00FA01B2" w:rsidP="00BE2EF6">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ar-SA"/>
        </w:rPr>
        <w:t>Красноярское</w:t>
      </w:r>
      <w:r w:rsidR="00BE2EF6" w:rsidRPr="00BE2EF6">
        <w:rPr>
          <w:rFonts w:ascii="Times New Roman" w:hAnsi="Times New Roman"/>
          <w:sz w:val="28"/>
          <w:szCs w:val="28"/>
          <w:lang w:eastAsia="ar-SA"/>
        </w:rPr>
        <w:t xml:space="preserve"> сельское поселение</w:t>
      </w:r>
      <w:r w:rsidR="00BE2EF6" w:rsidRPr="00BE2EF6">
        <w:rPr>
          <w:rFonts w:ascii="Times New Roman" w:hAnsi="Times New Roman"/>
          <w:sz w:val="28"/>
          <w:szCs w:val="28"/>
          <w:lang w:eastAsia="ru-RU"/>
        </w:rPr>
        <w:t xml:space="preserve"> относится к зоне с децентрализованным водоотведением.</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Очистные сооружения отсутствуют.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BE2EF6" w:rsidRPr="00BE2EF6" w:rsidRDefault="00BE2EF6" w:rsidP="00BE2EF6">
      <w:pPr>
        <w:autoSpaceDE w:val="0"/>
        <w:autoSpaceDN w:val="0"/>
        <w:adjustRightInd w:val="0"/>
        <w:spacing w:after="0"/>
        <w:ind w:right="-284" w:firstLine="709"/>
        <w:jc w:val="both"/>
        <w:rPr>
          <w:rFonts w:ascii="Times New Roman" w:hAnsi="Times New Roman"/>
          <w:sz w:val="28"/>
          <w:szCs w:val="28"/>
        </w:rPr>
      </w:pPr>
      <w:r w:rsidRPr="00BE2EF6">
        <w:rPr>
          <w:rFonts w:ascii="Times New Roman" w:hAnsi="Times New Roman"/>
          <w:sz w:val="28"/>
          <w:szCs w:val="28"/>
        </w:rPr>
        <w:t xml:space="preserve"> На территории </w:t>
      </w:r>
      <w:r w:rsidR="00600D1E">
        <w:rPr>
          <w:rFonts w:ascii="Times New Roman" w:hAnsi="Times New Roman"/>
          <w:sz w:val="28"/>
          <w:szCs w:val="28"/>
          <w:lang w:eastAsia="ar-SA"/>
        </w:rPr>
        <w:t>Красноярского</w:t>
      </w:r>
      <w:r w:rsidRPr="00BE2EF6">
        <w:rPr>
          <w:rFonts w:ascii="Times New Roman" w:hAnsi="Times New Roman"/>
          <w:sz w:val="28"/>
          <w:szCs w:val="28"/>
          <w:lang w:eastAsia="ar-SA"/>
        </w:rPr>
        <w:t xml:space="preserve"> сельского поселения</w:t>
      </w:r>
      <w:r w:rsidRPr="00BE2EF6">
        <w:rPr>
          <w:rFonts w:ascii="Times New Roman" w:hAnsi="Times New Roman"/>
          <w:sz w:val="28"/>
          <w:szCs w:val="28"/>
        </w:rPr>
        <w:t xml:space="preserve"> канализационные коллекторы и сети отсутствуют.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2.1.6. Оценка безопасности и надежности объектов централизованной системы водоотведения и их управляемости</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 xml:space="preserve">Централизованное водоотведение в </w:t>
      </w:r>
      <w:r w:rsidR="00A94F5C">
        <w:rPr>
          <w:rFonts w:ascii="Times New Roman" w:hAnsi="Times New Roman"/>
          <w:sz w:val="28"/>
          <w:szCs w:val="28"/>
          <w:lang w:eastAsia="ar-SA"/>
        </w:rPr>
        <w:t>Красноярском</w:t>
      </w:r>
      <w:r w:rsidRPr="00BE2EF6">
        <w:rPr>
          <w:rFonts w:ascii="Times New Roman" w:hAnsi="Times New Roman"/>
          <w:sz w:val="28"/>
          <w:szCs w:val="28"/>
          <w:lang w:eastAsia="ar-SA"/>
        </w:rPr>
        <w:t xml:space="preserve"> сельском поселении</w:t>
      </w:r>
      <w:r w:rsidRPr="00BE2EF6">
        <w:rPr>
          <w:rFonts w:ascii="Times New Roman" w:hAnsi="Times New Roman"/>
          <w:sz w:val="28"/>
          <w:szCs w:val="28"/>
        </w:rPr>
        <w:t xml:space="preserve"> отсутствует.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lastRenderedPageBreak/>
        <w:t>2.1.7. Оценка воздействия сбросов сточных вод через централизованную систему водоотведения на окружающую среду</w:t>
      </w:r>
    </w:p>
    <w:p w:rsidR="00BE2EF6" w:rsidRPr="00BE2EF6" w:rsidRDefault="00BE2EF6" w:rsidP="00BE2EF6">
      <w:pPr>
        <w:spacing w:after="0"/>
        <w:ind w:right="-284" w:firstLine="709"/>
        <w:jc w:val="both"/>
        <w:rPr>
          <w:rFonts w:ascii="Times New Roman" w:hAnsi="Times New Roman"/>
          <w:sz w:val="28"/>
          <w:szCs w:val="28"/>
          <w:lang w:eastAsia="ru-RU"/>
        </w:rPr>
      </w:pPr>
      <w:r w:rsidRPr="00BE2EF6">
        <w:rPr>
          <w:rFonts w:ascii="Times New Roman" w:hAnsi="Times New Roman"/>
          <w:sz w:val="28"/>
          <w:szCs w:val="28"/>
          <w:lang w:eastAsia="ru-RU"/>
        </w:rPr>
        <w:t xml:space="preserve">На территории </w:t>
      </w:r>
      <w:r w:rsidR="00600D1E">
        <w:rPr>
          <w:rFonts w:ascii="Times New Roman" w:hAnsi="Times New Roman"/>
          <w:sz w:val="28"/>
          <w:szCs w:val="28"/>
          <w:lang w:eastAsia="ar-SA"/>
        </w:rPr>
        <w:t>Красноярского</w:t>
      </w:r>
      <w:r w:rsidRPr="00BE2EF6">
        <w:rPr>
          <w:rFonts w:ascii="Times New Roman" w:hAnsi="Times New Roman"/>
          <w:sz w:val="28"/>
          <w:szCs w:val="28"/>
          <w:lang w:eastAsia="ar-SA"/>
        </w:rPr>
        <w:t xml:space="preserve"> сельского поселения</w:t>
      </w:r>
      <w:r w:rsidRPr="00BE2EF6">
        <w:rPr>
          <w:rFonts w:ascii="Times New Roman" w:hAnsi="Times New Roman"/>
          <w:sz w:val="28"/>
          <w:szCs w:val="28"/>
          <w:lang w:eastAsia="ru-RU"/>
        </w:rPr>
        <w:t xml:space="preserve"> централизованное водоотведение отсутствует. Отсутствие канализационной сети в сельском поселении, создает определенные трудности населению, ухудшая их бытовые условия.</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2.1.8. Описание территорий сельского поселения, не охваченных централизованной системой водоотведения</w:t>
      </w:r>
    </w:p>
    <w:p w:rsidR="00BE2EF6" w:rsidRPr="00BE2EF6" w:rsidRDefault="00BE2EF6" w:rsidP="00BE2EF6">
      <w:pPr>
        <w:autoSpaceDE w:val="0"/>
        <w:autoSpaceDN w:val="0"/>
        <w:adjustRightInd w:val="0"/>
        <w:spacing w:after="0"/>
        <w:ind w:right="-284" w:firstLine="708"/>
        <w:jc w:val="both"/>
        <w:rPr>
          <w:rFonts w:ascii="Times New Roman" w:eastAsia="Microsoft YaHei" w:hAnsi="Times New Roman"/>
          <w:bCs/>
          <w:iCs/>
          <w:noProof/>
          <w:spacing w:val="-5"/>
          <w:sz w:val="28"/>
          <w:szCs w:val="28"/>
        </w:rPr>
      </w:pPr>
      <w:r w:rsidRPr="00BE2EF6">
        <w:rPr>
          <w:rFonts w:ascii="Times New Roman" w:eastAsia="Microsoft YaHei" w:hAnsi="Times New Roman"/>
          <w:bCs/>
          <w:iCs/>
          <w:noProof/>
          <w:spacing w:val="-5"/>
          <w:sz w:val="28"/>
          <w:szCs w:val="28"/>
        </w:rPr>
        <w:t xml:space="preserve">Вся территория </w:t>
      </w:r>
      <w:r w:rsidR="00600D1E">
        <w:rPr>
          <w:rFonts w:ascii="Times New Roman" w:hAnsi="Times New Roman"/>
          <w:sz w:val="28"/>
          <w:szCs w:val="28"/>
          <w:lang w:eastAsia="ar-SA"/>
        </w:rPr>
        <w:t>Красноярского</w:t>
      </w:r>
      <w:r w:rsidRPr="00BE2EF6">
        <w:rPr>
          <w:rFonts w:ascii="Times New Roman" w:hAnsi="Times New Roman"/>
          <w:sz w:val="28"/>
          <w:szCs w:val="28"/>
          <w:lang w:eastAsia="ar-SA"/>
        </w:rPr>
        <w:t xml:space="preserve"> сельского поселения</w:t>
      </w:r>
      <w:r w:rsidRPr="00BE2EF6">
        <w:rPr>
          <w:rFonts w:ascii="Times New Roman" w:eastAsia="Microsoft YaHei" w:hAnsi="Times New Roman"/>
          <w:bCs/>
          <w:iCs/>
          <w:noProof/>
          <w:spacing w:val="-5"/>
          <w:sz w:val="28"/>
          <w:szCs w:val="28"/>
        </w:rPr>
        <w:t xml:space="preserve"> не охвачена централизованной системой водоотведения. </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2.1.9. Описание существующих технических и технологических проблем системы водоотведения поселения</w:t>
      </w:r>
    </w:p>
    <w:p w:rsidR="00BE2EF6" w:rsidRPr="00BE2EF6" w:rsidRDefault="00BE2EF6" w:rsidP="00BE2EF6">
      <w:pPr>
        <w:autoSpaceDE w:val="0"/>
        <w:autoSpaceDN w:val="0"/>
        <w:adjustRightInd w:val="0"/>
        <w:spacing w:after="0"/>
        <w:ind w:right="-284"/>
        <w:jc w:val="both"/>
        <w:rPr>
          <w:rFonts w:ascii="Times New Roman" w:eastAsia="Microsoft YaHei" w:hAnsi="Times New Roman"/>
          <w:bCs/>
          <w:iCs/>
          <w:noProof/>
          <w:spacing w:val="-5"/>
          <w:sz w:val="28"/>
          <w:szCs w:val="28"/>
        </w:rPr>
      </w:pPr>
      <w:r w:rsidRPr="00BE2EF6">
        <w:rPr>
          <w:rFonts w:ascii="Times New Roman" w:hAnsi="Times New Roman"/>
          <w:color w:val="000000"/>
          <w:spacing w:val="2"/>
          <w:sz w:val="28"/>
          <w:szCs w:val="28"/>
          <w:shd w:val="clear" w:color="auto" w:fill="FFFFFF"/>
        </w:rPr>
        <w:t xml:space="preserve"> 1. Отсутствие централизованной системы водоотведения на всей территории сельского поселения;</w:t>
      </w:r>
    </w:p>
    <w:p w:rsidR="00BE2EF6" w:rsidRPr="00BE2EF6" w:rsidRDefault="00BE2EF6" w:rsidP="00BE2EF6">
      <w:pPr>
        <w:autoSpaceDE w:val="0"/>
        <w:autoSpaceDN w:val="0"/>
        <w:adjustRightInd w:val="0"/>
        <w:spacing w:after="0"/>
        <w:ind w:right="-284"/>
        <w:jc w:val="both"/>
        <w:rPr>
          <w:rFonts w:ascii="Times New Roman" w:eastAsia="Microsoft YaHei" w:hAnsi="Times New Roman"/>
          <w:bCs/>
          <w:iCs/>
          <w:noProof/>
          <w:spacing w:val="-5"/>
          <w:sz w:val="28"/>
          <w:szCs w:val="28"/>
        </w:rPr>
      </w:pPr>
      <w:r w:rsidRPr="00BE2EF6">
        <w:rPr>
          <w:rFonts w:ascii="Times New Roman" w:eastAsia="Microsoft YaHei" w:hAnsi="Times New Roman"/>
          <w:bCs/>
          <w:iCs/>
          <w:noProof/>
          <w:spacing w:val="-5"/>
          <w:sz w:val="28"/>
          <w:szCs w:val="28"/>
        </w:rPr>
        <w:t xml:space="preserve"> 2. Отсутствие канализационного очистного сооружения.</w:t>
      </w:r>
    </w:p>
    <w:p w:rsidR="00BE2EF6" w:rsidRPr="00BE2EF6" w:rsidRDefault="00BE2EF6" w:rsidP="00BE2EF6">
      <w:pPr>
        <w:autoSpaceDE w:val="0"/>
        <w:autoSpaceDN w:val="0"/>
        <w:adjustRightInd w:val="0"/>
        <w:spacing w:after="0"/>
        <w:ind w:right="-284" w:firstLine="709"/>
        <w:jc w:val="center"/>
        <w:rPr>
          <w:rFonts w:ascii="Times New Roman" w:hAnsi="Times New Roman"/>
          <w:b/>
          <w:color w:val="000000"/>
          <w:spacing w:val="2"/>
          <w:sz w:val="28"/>
          <w:szCs w:val="28"/>
          <w:shd w:val="clear" w:color="auto" w:fill="FFFFFF"/>
        </w:rPr>
      </w:pPr>
      <w:r w:rsidRPr="00BE2EF6">
        <w:rPr>
          <w:rFonts w:ascii="Times New Roman" w:hAnsi="Times New Roman"/>
          <w:b/>
          <w:color w:val="000000"/>
          <w:spacing w:val="2"/>
          <w:sz w:val="28"/>
          <w:szCs w:val="28"/>
          <w:shd w:val="clear" w:color="auto" w:fill="FFFFFF"/>
        </w:rPr>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BE2EF6" w:rsidRPr="00BE2EF6" w:rsidRDefault="00BE2EF6" w:rsidP="00BE2EF6">
      <w:pPr>
        <w:shd w:val="clear" w:color="auto" w:fill="FFFFFF"/>
        <w:spacing w:after="0"/>
        <w:ind w:right="-284"/>
        <w:jc w:val="both"/>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ab/>
        <w:t xml:space="preserve">Отнесение централизованной системы водоотведения к централизованным системам водоотведения осуществляется в соответствии с </w:t>
      </w:r>
      <w:hyperlink r:id="rId14" w:history="1">
        <w:r w:rsidRPr="00BE2EF6">
          <w:rPr>
            <w:rFonts w:ascii="Times New Roman" w:eastAsia="Times New Roman" w:hAnsi="Times New Roman"/>
            <w:bCs/>
            <w:color w:val="000000"/>
            <w:spacing w:val="2"/>
            <w:sz w:val="28"/>
            <w:szCs w:val="28"/>
            <w:u w:val="single"/>
            <w:lang w:eastAsia="ru-RU"/>
          </w:rPr>
          <w:t>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 782"</w:t>
        </w:r>
      </w:hyperlink>
      <w:r w:rsidRPr="00BE2EF6">
        <w:rPr>
          <w:rFonts w:ascii="Times New Roman" w:eastAsia="Times New Roman" w:hAnsi="Times New Roman"/>
          <w:bCs/>
          <w:color w:val="000000"/>
          <w:spacing w:val="2"/>
          <w:sz w:val="28"/>
          <w:szCs w:val="28"/>
          <w:u w:val="single"/>
          <w:lang w:eastAsia="ru-RU"/>
        </w:rPr>
        <w:t>.</w:t>
      </w:r>
    </w:p>
    <w:p w:rsidR="00BE2EF6" w:rsidRPr="00BE2EF6" w:rsidRDefault="00BE2EF6" w:rsidP="00BE2EF6">
      <w:pPr>
        <w:shd w:val="clear" w:color="auto" w:fill="FFFFFF"/>
        <w:spacing w:after="0"/>
        <w:ind w:right="-284"/>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Постановлением устанавливается:</w:t>
      </w:r>
    </w:p>
    <w:p w:rsidR="00BE2EF6" w:rsidRPr="00BE2EF6" w:rsidRDefault="00BE2EF6" w:rsidP="00BE2EF6">
      <w:pPr>
        <w:shd w:val="clear" w:color="auto" w:fill="FFFFFF"/>
        <w:spacing w:after="0"/>
        <w:ind w:right="-284"/>
        <w:jc w:val="both"/>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w:t>
      </w:r>
    </w:p>
    <w:p w:rsidR="00BE2EF6" w:rsidRPr="00BE2EF6" w:rsidRDefault="00BE2EF6" w:rsidP="00BE2EF6">
      <w:pPr>
        <w:shd w:val="clear" w:color="auto" w:fill="FFFFFF"/>
        <w:spacing w:after="0"/>
        <w:ind w:right="-284"/>
        <w:jc w:val="both"/>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 xml:space="preserve">-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w:t>
      </w:r>
      <w:r w:rsidRPr="00BE2EF6">
        <w:rPr>
          <w:rFonts w:ascii="Times New Roman" w:eastAsia="Times New Roman" w:hAnsi="Times New Roman"/>
          <w:color w:val="000000"/>
          <w:spacing w:val="2"/>
          <w:sz w:val="28"/>
          <w:szCs w:val="28"/>
          <w:lang w:eastAsia="ru-RU"/>
        </w:rPr>
        <w:lastRenderedPageBreak/>
        <w:t>(канализации) к централизованным системам водоотведения (канализации) поселений и городских округов;</w:t>
      </w:r>
    </w:p>
    <w:p w:rsidR="00BE2EF6" w:rsidRPr="00BE2EF6" w:rsidRDefault="00BE2EF6" w:rsidP="00BE2EF6">
      <w:pPr>
        <w:shd w:val="clear" w:color="auto" w:fill="FFFFFF"/>
        <w:spacing w:after="0"/>
        <w:ind w:right="-284"/>
        <w:jc w:val="both"/>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 порядок определения объемов сточных вод, принимаемых в централизованную систему водоотведения (канализации).</w:t>
      </w:r>
    </w:p>
    <w:p w:rsidR="00BE2EF6" w:rsidRPr="00BE2EF6" w:rsidRDefault="00BE2EF6" w:rsidP="00BE2EF6">
      <w:pPr>
        <w:shd w:val="clear" w:color="auto" w:fill="FFFFFF"/>
        <w:spacing w:after="0"/>
        <w:ind w:right="-284"/>
        <w:jc w:val="both"/>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ab/>
        <w:t xml:space="preserve">На территории </w:t>
      </w:r>
      <w:r w:rsidR="00600D1E">
        <w:rPr>
          <w:rFonts w:ascii="Times New Roman" w:eastAsia="Times New Roman" w:hAnsi="Times New Roman"/>
          <w:sz w:val="28"/>
          <w:szCs w:val="28"/>
          <w:lang w:eastAsia="ar-SA"/>
        </w:rPr>
        <w:t>Красноярского</w:t>
      </w:r>
      <w:r w:rsidRPr="00BE2EF6">
        <w:rPr>
          <w:rFonts w:ascii="Times New Roman" w:eastAsia="Times New Roman" w:hAnsi="Times New Roman"/>
          <w:sz w:val="28"/>
          <w:szCs w:val="28"/>
          <w:lang w:eastAsia="ar-SA"/>
        </w:rPr>
        <w:t xml:space="preserve"> сельского поселения</w:t>
      </w:r>
      <w:r w:rsidRPr="00BE2EF6">
        <w:rPr>
          <w:rFonts w:ascii="Times New Roman" w:eastAsia="Times New Roman" w:hAnsi="Times New Roman"/>
          <w:color w:val="000000"/>
          <w:spacing w:val="2"/>
          <w:sz w:val="28"/>
          <w:szCs w:val="28"/>
          <w:lang w:eastAsia="ru-RU"/>
        </w:rPr>
        <w:t xml:space="preserve"> централизованная канализация отсутствует. </w:t>
      </w:r>
    </w:p>
    <w:p w:rsidR="00BE2EF6" w:rsidRPr="00BE2EF6" w:rsidRDefault="00BE2EF6" w:rsidP="00BE2EF6">
      <w:pPr>
        <w:tabs>
          <w:tab w:val="left" w:pos="729"/>
          <w:tab w:val="center" w:pos="5174"/>
        </w:tabs>
        <w:spacing w:after="0"/>
        <w:ind w:right="-284"/>
        <w:jc w:val="center"/>
        <w:rPr>
          <w:rFonts w:ascii="Times New Roman" w:hAnsi="Times New Roman"/>
          <w:b/>
          <w:sz w:val="28"/>
          <w:szCs w:val="28"/>
        </w:rPr>
      </w:pPr>
      <w:r w:rsidRPr="00BE2EF6">
        <w:rPr>
          <w:rFonts w:ascii="Times New Roman" w:hAnsi="Times New Roman"/>
          <w:b/>
          <w:sz w:val="28"/>
          <w:szCs w:val="28"/>
        </w:rPr>
        <w:t>2.2. БАЛАНСЫ СТОЧНЫХ ВОД В СИСТЕМЕ ВОДООТВЕДЕНИЯ</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eastAsia="TimesNewRomanPS-BoldMT" w:hAnsi="Times New Roman"/>
          <w:b/>
          <w:iCs/>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p>
    <w:p w:rsidR="00BE2EF6" w:rsidRPr="00BE2EF6" w:rsidRDefault="00BE2EF6" w:rsidP="00BE2EF6">
      <w:pPr>
        <w:autoSpaceDE w:val="0"/>
        <w:autoSpaceDN w:val="0"/>
        <w:adjustRightInd w:val="0"/>
        <w:spacing w:after="0"/>
        <w:ind w:right="-284" w:firstLine="708"/>
        <w:jc w:val="right"/>
        <w:rPr>
          <w:rFonts w:ascii="Times New Roman" w:hAnsi="Times New Roman"/>
          <w:spacing w:val="2"/>
          <w:sz w:val="28"/>
          <w:szCs w:val="28"/>
          <w:shd w:val="clear" w:color="auto" w:fill="FFFFFF"/>
        </w:rPr>
      </w:pPr>
      <w:r w:rsidRPr="00BE2EF6">
        <w:rPr>
          <w:rFonts w:ascii="Times New Roman" w:hAnsi="Times New Roman"/>
          <w:spacing w:val="2"/>
          <w:sz w:val="28"/>
          <w:szCs w:val="28"/>
          <w:shd w:val="clear" w:color="auto" w:fill="FFFFFF"/>
        </w:rPr>
        <w:t>Таблица 2</w:t>
      </w:r>
      <w:r w:rsidR="00F5335E">
        <w:rPr>
          <w:rFonts w:ascii="Times New Roman" w:hAnsi="Times New Roman"/>
          <w:spacing w:val="2"/>
          <w:sz w:val="28"/>
          <w:szCs w:val="28"/>
          <w:shd w:val="clear" w:color="auto" w:fill="FFFFFF"/>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3426"/>
        <w:gridCol w:w="1448"/>
        <w:gridCol w:w="3744"/>
      </w:tblGrid>
      <w:tr w:rsidR="00BE2EF6" w:rsidRPr="00BE2EF6" w:rsidTr="00BE2EF6">
        <w:tc>
          <w:tcPr>
            <w:tcW w:w="845"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b/>
                <w:spacing w:val="2"/>
                <w:sz w:val="24"/>
                <w:szCs w:val="24"/>
                <w:shd w:val="clear" w:color="auto" w:fill="FFFFFF"/>
              </w:rPr>
            </w:pPr>
            <w:r w:rsidRPr="00BE2EF6">
              <w:rPr>
                <w:rFonts w:ascii="Times New Roman" w:hAnsi="Times New Roman"/>
                <w:b/>
                <w:spacing w:val="2"/>
                <w:sz w:val="24"/>
                <w:szCs w:val="24"/>
                <w:shd w:val="clear" w:color="auto" w:fill="FFFFFF"/>
              </w:rPr>
              <w:t>№п/п</w:t>
            </w:r>
          </w:p>
        </w:tc>
        <w:tc>
          <w:tcPr>
            <w:tcW w:w="3426"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b/>
                <w:spacing w:val="2"/>
                <w:sz w:val="24"/>
                <w:szCs w:val="24"/>
                <w:shd w:val="clear" w:color="auto" w:fill="FFFFFF"/>
              </w:rPr>
            </w:pPr>
            <w:r w:rsidRPr="00BE2EF6">
              <w:rPr>
                <w:rFonts w:ascii="Times New Roman" w:hAnsi="Times New Roman"/>
                <w:b/>
                <w:spacing w:val="2"/>
                <w:sz w:val="24"/>
                <w:szCs w:val="24"/>
                <w:shd w:val="clear" w:color="auto" w:fill="FFFFFF"/>
              </w:rPr>
              <w:t>Наименование показателя</w:t>
            </w:r>
          </w:p>
        </w:tc>
        <w:tc>
          <w:tcPr>
            <w:tcW w:w="1448"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b/>
                <w:spacing w:val="2"/>
                <w:sz w:val="24"/>
                <w:szCs w:val="24"/>
                <w:shd w:val="clear" w:color="auto" w:fill="FFFFFF"/>
              </w:rPr>
            </w:pPr>
            <w:r w:rsidRPr="00BE2EF6">
              <w:rPr>
                <w:rFonts w:ascii="Times New Roman" w:hAnsi="Times New Roman"/>
                <w:b/>
                <w:spacing w:val="2"/>
                <w:sz w:val="24"/>
                <w:szCs w:val="24"/>
                <w:shd w:val="clear" w:color="auto" w:fill="FFFFFF"/>
              </w:rPr>
              <w:t>Ед. измерения.</w:t>
            </w:r>
          </w:p>
        </w:tc>
        <w:tc>
          <w:tcPr>
            <w:tcW w:w="3744"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284"/>
              <w:jc w:val="center"/>
              <w:rPr>
                <w:rFonts w:ascii="Times New Roman" w:hAnsi="Times New Roman"/>
                <w:b/>
                <w:spacing w:val="2"/>
                <w:sz w:val="24"/>
                <w:szCs w:val="24"/>
                <w:shd w:val="clear" w:color="auto" w:fill="FFFFFF"/>
              </w:rPr>
            </w:pPr>
            <w:r w:rsidRPr="00BE2EF6">
              <w:rPr>
                <w:rFonts w:ascii="Times New Roman" w:hAnsi="Times New Roman"/>
                <w:b/>
                <w:spacing w:val="2"/>
                <w:sz w:val="24"/>
                <w:szCs w:val="24"/>
                <w:shd w:val="clear" w:color="auto" w:fill="FFFFFF"/>
              </w:rPr>
              <w:t>Кол-во</w:t>
            </w:r>
          </w:p>
        </w:tc>
      </w:tr>
      <w:tr w:rsidR="00BE2EF6" w:rsidRPr="00BE2EF6" w:rsidTr="00BE2EF6">
        <w:tc>
          <w:tcPr>
            <w:tcW w:w="845"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1</w:t>
            </w:r>
          </w:p>
        </w:tc>
        <w:tc>
          <w:tcPr>
            <w:tcW w:w="3426" w:type="dxa"/>
            <w:tcBorders>
              <w:top w:val="single" w:sz="4" w:space="0" w:color="auto"/>
              <w:left w:val="single" w:sz="4" w:space="0" w:color="auto"/>
              <w:bottom w:val="single" w:sz="4" w:space="0" w:color="auto"/>
              <w:right w:val="single" w:sz="4" w:space="0" w:color="auto"/>
            </w:tcBorders>
            <w:hideMark/>
          </w:tcPr>
          <w:p w:rsidR="00BE2EF6" w:rsidRPr="00BE2EF6" w:rsidRDefault="00BE2EF6" w:rsidP="00BE2EF6">
            <w:pPr>
              <w:spacing w:after="0"/>
              <w:ind w:right="-190"/>
              <w:textAlignment w:val="baseline"/>
              <w:rPr>
                <w:rFonts w:ascii="Times New Roman" w:eastAsia="Times New Roman" w:hAnsi="Times New Roman"/>
                <w:lang w:eastAsia="ru-RU"/>
              </w:rPr>
            </w:pPr>
            <w:r w:rsidRPr="00BE2EF6">
              <w:rPr>
                <w:rFonts w:ascii="Times New Roman" w:eastAsia="Times New Roman" w:hAnsi="Times New Roman"/>
                <w:lang w:eastAsia="ru-RU"/>
              </w:rPr>
              <w:t>Сброс сточных вод, в т.ч.</w:t>
            </w:r>
          </w:p>
        </w:tc>
        <w:tc>
          <w:tcPr>
            <w:tcW w:w="1448"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тыс. м</w:t>
            </w:r>
            <w:r w:rsidRPr="00BE2EF6">
              <w:rPr>
                <w:rFonts w:ascii="Times New Roman" w:hAnsi="Times New Roman"/>
                <w:spacing w:val="2"/>
                <w:sz w:val="24"/>
                <w:szCs w:val="24"/>
                <w:shd w:val="clear" w:color="auto" w:fill="FFFFFF"/>
                <w:vertAlign w:val="superscript"/>
              </w:rPr>
              <w:t>3</w:t>
            </w:r>
            <w:r w:rsidRPr="00BE2EF6">
              <w:rPr>
                <w:rFonts w:ascii="Times New Roman" w:hAnsi="Times New Roman"/>
                <w:spacing w:val="2"/>
                <w:sz w:val="24"/>
                <w:szCs w:val="24"/>
                <w:shd w:val="clear" w:color="auto" w:fill="FFFFFF"/>
              </w:rPr>
              <w:t>/год</w:t>
            </w:r>
          </w:p>
        </w:tc>
        <w:tc>
          <w:tcPr>
            <w:tcW w:w="3744"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284"/>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0,0</w:t>
            </w:r>
          </w:p>
        </w:tc>
      </w:tr>
      <w:tr w:rsidR="00BE2EF6" w:rsidRPr="00BE2EF6" w:rsidTr="00BE2EF6">
        <w:tc>
          <w:tcPr>
            <w:tcW w:w="845"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1.1</w:t>
            </w:r>
          </w:p>
        </w:tc>
        <w:tc>
          <w:tcPr>
            <w:tcW w:w="3426" w:type="dxa"/>
            <w:tcBorders>
              <w:top w:val="single" w:sz="4" w:space="0" w:color="auto"/>
              <w:left w:val="single" w:sz="4" w:space="0" w:color="auto"/>
              <w:bottom w:val="single" w:sz="4" w:space="0" w:color="auto"/>
              <w:right w:val="single" w:sz="4" w:space="0" w:color="auto"/>
            </w:tcBorders>
            <w:hideMark/>
          </w:tcPr>
          <w:p w:rsidR="00BE2EF6" w:rsidRPr="00BE2EF6" w:rsidRDefault="00BE2EF6" w:rsidP="00BE2EF6">
            <w:pPr>
              <w:spacing w:after="0"/>
              <w:ind w:right="-190"/>
              <w:textAlignment w:val="baseline"/>
              <w:rPr>
                <w:rFonts w:ascii="Times New Roman" w:eastAsia="Times New Roman" w:hAnsi="Times New Roman"/>
                <w:lang w:eastAsia="ru-RU"/>
              </w:rPr>
            </w:pPr>
            <w:r w:rsidRPr="00BE2EF6">
              <w:rPr>
                <w:rFonts w:ascii="Times New Roman" w:eastAsia="Times New Roman" w:hAnsi="Times New Roman"/>
                <w:lang w:eastAsia="ru-RU"/>
              </w:rPr>
              <w:t>-население</w:t>
            </w:r>
          </w:p>
        </w:tc>
        <w:tc>
          <w:tcPr>
            <w:tcW w:w="1448"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тыс. м</w:t>
            </w:r>
            <w:r w:rsidRPr="00BE2EF6">
              <w:rPr>
                <w:rFonts w:ascii="Times New Roman" w:hAnsi="Times New Roman"/>
                <w:spacing w:val="2"/>
                <w:sz w:val="24"/>
                <w:szCs w:val="24"/>
                <w:shd w:val="clear" w:color="auto" w:fill="FFFFFF"/>
                <w:vertAlign w:val="superscript"/>
              </w:rPr>
              <w:t>3</w:t>
            </w:r>
            <w:r w:rsidRPr="00BE2EF6">
              <w:rPr>
                <w:rFonts w:ascii="Times New Roman" w:hAnsi="Times New Roman"/>
                <w:spacing w:val="2"/>
                <w:sz w:val="24"/>
                <w:szCs w:val="24"/>
                <w:shd w:val="clear" w:color="auto" w:fill="FFFFFF"/>
              </w:rPr>
              <w:t>/год</w:t>
            </w:r>
          </w:p>
        </w:tc>
        <w:tc>
          <w:tcPr>
            <w:tcW w:w="3744"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284"/>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0,0</w:t>
            </w:r>
          </w:p>
        </w:tc>
      </w:tr>
      <w:tr w:rsidR="00BE2EF6" w:rsidRPr="00BE2EF6" w:rsidTr="00BE2EF6">
        <w:tc>
          <w:tcPr>
            <w:tcW w:w="845"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1.2</w:t>
            </w:r>
          </w:p>
        </w:tc>
        <w:tc>
          <w:tcPr>
            <w:tcW w:w="3426" w:type="dxa"/>
            <w:tcBorders>
              <w:top w:val="single" w:sz="4" w:space="0" w:color="auto"/>
              <w:left w:val="single" w:sz="4" w:space="0" w:color="auto"/>
              <w:bottom w:val="single" w:sz="4" w:space="0" w:color="auto"/>
              <w:right w:val="single" w:sz="4" w:space="0" w:color="auto"/>
            </w:tcBorders>
            <w:hideMark/>
          </w:tcPr>
          <w:p w:rsidR="00BE2EF6" w:rsidRPr="00BE2EF6" w:rsidRDefault="00BE2EF6" w:rsidP="00BE2EF6">
            <w:pPr>
              <w:spacing w:after="0"/>
              <w:ind w:right="-190"/>
              <w:textAlignment w:val="baseline"/>
              <w:rPr>
                <w:rFonts w:ascii="Times New Roman" w:eastAsia="Times New Roman" w:hAnsi="Times New Roman"/>
                <w:lang w:eastAsia="ru-RU"/>
              </w:rPr>
            </w:pPr>
            <w:r w:rsidRPr="00BE2EF6">
              <w:rPr>
                <w:rFonts w:ascii="Times New Roman" w:eastAsia="Times New Roman" w:hAnsi="Times New Roman"/>
                <w:lang w:eastAsia="ru-RU"/>
              </w:rPr>
              <w:t>-бюджетные организации</w:t>
            </w:r>
          </w:p>
        </w:tc>
        <w:tc>
          <w:tcPr>
            <w:tcW w:w="1448"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тыс. м</w:t>
            </w:r>
            <w:r w:rsidRPr="00BE2EF6">
              <w:rPr>
                <w:rFonts w:ascii="Times New Roman" w:hAnsi="Times New Roman"/>
                <w:spacing w:val="2"/>
                <w:sz w:val="24"/>
                <w:szCs w:val="24"/>
                <w:shd w:val="clear" w:color="auto" w:fill="FFFFFF"/>
                <w:vertAlign w:val="superscript"/>
              </w:rPr>
              <w:t>3</w:t>
            </w:r>
            <w:r w:rsidRPr="00BE2EF6">
              <w:rPr>
                <w:rFonts w:ascii="Times New Roman" w:hAnsi="Times New Roman"/>
                <w:spacing w:val="2"/>
                <w:sz w:val="24"/>
                <w:szCs w:val="24"/>
                <w:shd w:val="clear" w:color="auto" w:fill="FFFFFF"/>
              </w:rPr>
              <w:t>/год</w:t>
            </w:r>
          </w:p>
        </w:tc>
        <w:tc>
          <w:tcPr>
            <w:tcW w:w="3744"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284"/>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0,0</w:t>
            </w:r>
          </w:p>
        </w:tc>
      </w:tr>
      <w:tr w:rsidR="00BE2EF6" w:rsidRPr="00BE2EF6" w:rsidTr="00BE2EF6">
        <w:tc>
          <w:tcPr>
            <w:tcW w:w="845"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1.3</w:t>
            </w:r>
          </w:p>
        </w:tc>
        <w:tc>
          <w:tcPr>
            <w:tcW w:w="3426" w:type="dxa"/>
            <w:tcBorders>
              <w:top w:val="single" w:sz="4" w:space="0" w:color="auto"/>
              <w:left w:val="single" w:sz="4" w:space="0" w:color="auto"/>
              <w:bottom w:val="single" w:sz="4" w:space="0" w:color="auto"/>
              <w:right w:val="single" w:sz="4" w:space="0" w:color="auto"/>
            </w:tcBorders>
            <w:hideMark/>
          </w:tcPr>
          <w:p w:rsidR="00BE2EF6" w:rsidRPr="00BE2EF6" w:rsidRDefault="00BE2EF6" w:rsidP="00BE2EF6">
            <w:pPr>
              <w:spacing w:after="0"/>
              <w:ind w:right="-190"/>
              <w:textAlignment w:val="baseline"/>
              <w:rPr>
                <w:rFonts w:ascii="Times New Roman" w:eastAsia="Times New Roman" w:hAnsi="Times New Roman"/>
                <w:lang w:eastAsia="ru-RU"/>
              </w:rPr>
            </w:pPr>
            <w:r w:rsidRPr="00BE2EF6">
              <w:rPr>
                <w:rFonts w:ascii="Times New Roman" w:eastAsia="Times New Roman" w:hAnsi="Times New Roman"/>
                <w:lang w:eastAsia="ru-RU"/>
              </w:rPr>
              <w:t>-прочие потребители</w:t>
            </w:r>
          </w:p>
        </w:tc>
        <w:tc>
          <w:tcPr>
            <w:tcW w:w="1448"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190"/>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тыс. м</w:t>
            </w:r>
            <w:r w:rsidRPr="00BE2EF6">
              <w:rPr>
                <w:rFonts w:ascii="Times New Roman" w:hAnsi="Times New Roman"/>
                <w:spacing w:val="2"/>
                <w:sz w:val="24"/>
                <w:szCs w:val="24"/>
                <w:shd w:val="clear" w:color="auto" w:fill="FFFFFF"/>
                <w:vertAlign w:val="superscript"/>
              </w:rPr>
              <w:t>3</w:t>
            </w:r>
            <w:r w:rsidRPr="00BE2EF6">
              <w:rPr>
                <w:rFonts w:ascii="Times New Roman" w:hAnsi="Times New Roman"/>
                <w:spacing w:val="2"/>
                <w:sz w:val="24"/>
                <w:szCs w:val="24"/>
                <w:shd w:val="clear" w:color="auto" w:fill="FFFFFF"/>
              </w:rPr>
              <w:t>/год</w:t>
            </w:r>
          </w:p>
        </w:tc>
        <w:tc>
          <w:tcPr>
            <w:tcW w:w="3744" w:type="dxa"/>
            <w:tcBorders>
              <w:top w:val="single" w:sz="4" w:space="0" w:color="auto"/>
              <w:left w:val="single" w:sz="4" w:space="0" w:color="auto"/>
              <w:bottom w:val="single" w:sz="4" w:space="0" w:color="auto"/>
              <w:right w:val="single" w:sz="4" w:space="0" w:color="auto"/>
            </w:tcBorders>
            <w:vAlign w:val="center"/>
            <w:hideMark/>
          </w:tcPr>
          <w:p w:rsidR="00BE2EF6" w:rsidRPr="00BE2EF6" w:rsidRDefault="00BE2EF6" w:rsidP="00BE2EF6">
            <w:pPr>
              <w:autoSpaceDE w:val="0"/>
              <w:autoSpaceDN w:val="0"/>
              <w:adjustRightInd w:val="0"/>
              <w:spacing w:after="0"/>
              <w:ind w:right="-284"/>
              <w:jc w:val="center"/>
              <w:rPr>
                <w:rFonts w:ascii="Times New Roman" w:hAnsi="Times New Roman"/>
                <w:spacing w:val="2"/>
                <w:sz w:val="24"/>
                <w:szCs w:val="24"/>
                <w:shd w:val="clear" w:color="auto" w:fill="FFFFFF"/>
              </w:rPr>
            </w:pPr>
            <w:r w:rsidRPr="00BE2EF6">
              <w:rPr>
                <w:rFonts w:ascii="Times New Roman" w:hAnsi="Times New Roman"/>
                <w:spacing w:val="2"/>
                <w:sz w:val="24"/>
                <w:szCs w:val="24"/>
                <w:shd w:val="clear" w:color="auto" w:fill="FFFFFF"/>
              </w:rPr>
              <w:t>0,0</w:t>
            </w:r>
          </w:p>
        </w:tc>
      </w:tr>
    </w:tbl>
    <w:p w:rsidR="00BE2EF6" w:rsidRPr="00BE2EF6" w:rsidRDefault="00BE2EF6" w:rsidP="00BE2EF6">
      <w:pPr>
        <w:spacing w:after="0"/>
        <w:ind w:right="-284"/>
        <w:jc w:val="center"/>
        <w:rPr>
          <w:rFonts w:ascii="Times New Roman" w:hAnsi="Times New Roman"/>
          <w:b/>
          <w:sz w:val="28"/>
          <w:szCs w:val="28"/>
        </w:rPr>
      </w:pP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E2EF6" w:rsidRPr="00BE2EF6" w:rsidRDefault="00BE2EF6" w:rsidP="00BE2EF6">
      <w:pPr>
        <w:autoSpaceDE w:val="0"/>
        <w:autoSpaceDN w:val="0"/>
        <w:adjustRightInd w:val="0"/>
        <w:spacing w:after="0"/>
        <w:ind w:right="-284" w:firstLine="708"/>
        <w:jc w:val="both"/>
        <w:rPr>
          <w:rFonts w:ascii="Times New Roman" w:hAnsi="Times New Roman"/>
          <w:bCs/>
          <w:sz w:val="28"/>
          <w:szCs w:val="28"/>
          <w:lang w:eastAsia="ru-RU"/>
        </w:rPr>
      </w:pPr>
      <w:r w:rsidRPr="00BE2EF6">
        <w:rPr>
          <w:rFonts w:ascii="Times New Roman" w:hAnsi="Times New Roman"/>
          <w:bCs/>
          <w:sz w:val="28"/>
          <w:szCs w:val="28"/>
          <w:lang w:eastAsia="ru-RU"/>
        </w:rPr>
        <w:t>Фактический приток неорганизованного стока по технологическим зонам отсутствует, в связи с отсутствием централизованного водоотведения.</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 xml:space="preserve">На территории </w:t>
      </w:r>
      <w:r w:rsidR="00600D1E">
        <w:rPr>
          <w:rFonts w:ascii="Times New Roman" w:hAnsi="Times New Roman"/>
          <w:sz w:val="28"/>
          <w:szCs w:val="28"/>
          <w:lang w:eastAsia="ar-SA"/>
        </w:rPr>
        <w:t>Красноярского</w:t>
      </w:r>
      <w:r w:rsidRPr="00BE2EF6">
        <w:rPr>
          <w:rFonts w:ascii="Times New Roman" w:hAnsi="Times New Roman"/>
          <w:sz w:val="28"/>
          <w:szCs w:val="28"/>
          <w:lang w:eastAsia="ar-SA"/>
        </w:rPr>
        <w:t xml:space="preserve"> сельского поселения</w:t>
      </w:r>
      <w:r w:rsidRPr="00BE2EF6">
        <w:rPr>
          <w:rFonts w:ascii="Times New Roman" w:hAnsi="Times New Roman"/>
          <w:sz w:val="28"/>
          <w:szCs w:val="28"/>
        </w:rPr>
        <w:t xml:space="preserve"> централизованное водоотведение отсутствует. В связи с этим приборы учета сточных вод отсутствуют. </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p>
    <w:p w:rsidR="00BE2EF6" w:rsidRPr="00BE2EF6" w:rsidRDefault="00BE2EF6" w:rsidP="00BE2EF6">
      <w:pPr>
        <w:spacing w:after="0"/>
        <w:ind w:right="-284" w:firstLine="708"/>
        <w:jc w:val="both"/>
        <w:rPr>
          <w:rFonts w:ascii="Times New Roman" w:hAnsi="Times New Roman"/>
          <w:sz w:val="28"/>
          <w:szCs w:val="28"/>
        </w:rPr>
      </w:pPr>
      <w:r w:rsidRPr="00BE2EF6">
        <w:rPr>
          <w:rFonts w:ascii="Times New Roman" w:hAnsi="Times New Roman"/>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 – отсутствуют.</w:t>
      </w:r>
    </w:p>
    <w:p w:rsidR="00BE2EF6" w:rsidRPr="00BE2EF6" w:rsidRDefault="00BE2EF6" w:rsidP="00BE2EF6">
      <w:pPr>
        <w:autoSpaceDE w:val="0"/>
        <w:autoSpaceDN w:val="0"/>
        <w:adjustRightInd w:val="0"/>
        <w:spacing w:after="0"/>
        <w:ind w:right="-284" w:firstLine="708"/>
        <w:jc w:val="center"/>
        <w:rPr>
          <w:rFonts w:ascii="Times New Roman" w:hAnsi="Times New Roman"/>
          <w:b/>
          <w:bCs/>
          <w:sz w:val="28"/>
          <w:szCs w:val="28"/>
          <w:lang w:eastAsia="ru-RU"/>
        </w:rPr>
      </w:pPr>
      <w:r w:rsidRPr="00BE2EF6">
        <w:rPr>
          <w:rFonts w:ascii="Times New Roman" w:hAnsi="Times New Roman"/>
          <w:b/>
          <w:bCs/>
          <w:sz w:val="28"/>
          <w:szCs w:val="28"/>
          <w:lang w:eastAsia="ru-RU"/>
        </w:rPr>
        <w:t>2.2.5. Прогнозные балансы поступления сточных вод в централизованнуюсистему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BE2EF6" w:rsidRPr="00BE2EF6" w:rsidRDefault="00BE2EF6" w:rsidP="00BE2EF6">
      <w:pPr>
        <w:autoSpaceDE w:val="0"/>
        <w:autoSpaceDN w:val="0"/>
        <w:adjustRightInd w:val="0"/>
        <w:spacing w:after="0"/>
        <w:ind w:right="-284" w:firstLine="708"/>
        <w:jc w:val="both"/>
        <w:rPr>
          <w:rFonts w:ascii="Times New Roman" w:hAnsi="Times New Roman"/>
          <w:bCs/>
          <w:sz w:val="28"/>
          <w:szCs w:val="28"/>
          <w:lang w:eastAsia="ru-RU"/>
        </w:rPr>
      </w:pPr>
      <w:r w:rsidRPr="00BE2EF6">
        <w:rPr>
          <w:rFonts w:ascii="Times New Roman" w:hAnsi="Times New Roman"/>
          <w:bCs/>
          <w:sz w:val="28"/>
          <w:szCs w:val="28"/>
          <w:lang w:eastAsia="ru-RU"/>
        </w:rPr>
        <w:lastRenderedPageBreak/>
        <w:t>Прогнозные балансы поступления сточных вод в централизованнуюсистему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 отсутствуют, в связи с отсутствием канализационной сети.</w:t>
      </w:r>
    </w:p>
    <w:p w:rsidR="00BE2EF6" w:rsidRPr="00BE2EF6" w:rsidRDefault="00BE2EF6" w:rsidP="00BE2EF6">
      <w:pPr>
        <w:tabs>
          <w:tab w:val="left" w:pos="355"/>
          <w:tab w:val="center" w:pos="5174"/>
        </w:tabs>
        <w:spacing w:after="0"/>
        <w:ind w:right="-284"/>
        <w:jc w:val="center"/>
        <w:rPr>
          <w:rFonts w:ascii="Times New Roman" w:hAnsi="Times New Roman"/>
          <w:b/>
          <w:sz w:val="28"/>
          <w:szCs w:val="28"/>
        </w:rPr>
      </w:pPr>
      <w:r w:rsidRPr="00BE2EF6">
        <w:rPr>
          <w:rFonts w:ascii="Times New Roman" w:eastAsia="TimesNewRomanPS-BoldMT" w:hAnsi="Times New Roman"/>
          <w:b/>
          <w:sz w:val="28"/>
          <w:szCs w:val="28"/>
        </w:rPr>
        <w:t>2.3. ПРОГНОЗ ОБЪЕМА СТОЧНЫХ ВОД</w:t>
      </w:r>
    </w:p>
    <w:p w:rsidR="00BE2EF6" w:rsidRPr="00BE2EF6" w:rsidRDefault="00BE2EF6" w:rsidP="00BE2EF6">
      <w:pPr>
        <w:spacing w:after="0"/>
        <w:ind w:left="708" w:right="-284"/>
        <w:jc w:val="center"/>
        <w:rPr>
          <w:rFonts w:ascii="Times New Roman" w:hAnsi="Times New Roman"/>
          <w:b/>
          <w:sz w:val="28"/>
          <w:szCs w:val="28"/>
        </w:rPr>
      </w:pPr>
      <w:r w:rsidRPr="00BE2EF6">
        <w:rPr>
          <w:rFonts w:ascii="Times New Roman" w:eastAsia="TimesNewRomanPS-BoldMT" w:hAnsi="Times New Roman"/>
          <w:b/>
          <w:iCs/>
          <w:sz w:val="28"/>
          <w:szCs w:val="28"/>
        </w:rPr>
        <w:t>2.3.1. Сведения о фактическом и ожидаемом поступлении сточных вод в централизованную систему водоотведения</w:t>
      </w:r>
    </w:p>
    <w:p w:rsidR="00BE2EF6" w:rsidRPr="00BE2EF6" w:rsidRDefault="00BE2EF6" w:rsidP="00BE2EF6">
      <w:pPr>
        <w:spacing w:after="0"/>
        <w:ind w:right="-284" w:firstLine="708"/>
        <w:jc w:val="both"/>
        <w:rPr>
          <w:rFonts w:ascii="Times New Roman" w:eastAsia="TimesNewRomanPS-BoldMT" w:hAnsi="Times New Roman"/>
          <w:iCs/>
          <w:sz w:val="28"/>
          <w:szCs w:val="28"/>
        </w:rPr>
      </w:pPr>
      <w:r w:rsidRPr="00BE2EF6">
        <w:rPr>
          <w:rFonts w:ascii="Times New Roman" w:eastAsia="TimesNewRomanPS-BoldMT" w:hAnsi="Times New Roman"/>
          <w:iCs/>
          <w:sz w:val="28"/>
          <w:szCs w:val="28"/>
        </w:rPr>
        <w:t>Сведения о фактическом и ожидаемом поступлении сточных вод в централизованную систему водоотведения – отсутствуют.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2.3.2. Описание структуры централизованной системы водоотведения (эксплуатационные и технологические зоны)</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lang w:eastAsia="ru-RU"/>
        </w:rPr>
      </w:pPr>
      <w:r w:rsidRPr="00BE2EF6">
        <w:rPr>
          <w:rFonts w:ascii="Times New Roman" w:hAnsi="Times New Roman"/>
          <w:sz w:val="28"/>
          <w:szCs w:val="28"/>
          <w:lang w:eastAsia="ru-RU"/>
        </w:rPr>
        <w:t xml:space="preserve">В </w:t>
      </w:r>
      <w:r w:rsidR="00A94F5C">
        <w:rPr>
          <w:rFonts w:ascii="Times New Roman" w:hAnsi="Times New Roman"/>
          <w:sz w:val="28"/>
          <w:szCs w:val="28"/>
          <w:lang w:eastAsia="ar-SA"/>
        </w:rPr>
        <w:t>Красноярском</w:t>
      </w:r>
      <w:r w:rsidRPr="00BE2EF6">
        <w:rPr>
          <w:rFonts w:ascii="Times New Roman" w:hAnsi="Times New Roman"/>
          <w:sz w:val="28"/>
          <w:szCs w:val="28"/>
          <w:lang w:eastAsia="ar-SA"/>
        </w:rPr>
        <w:t xml:space="preserve"> сельском поселении</w:t>
      </w:r>
      <w:r w:rsidRPr="00BE2EF6">
        <w:rPr>
          <w:rFonts w:ascii="Times New Roman" w:hAnsi="Times New Roman"/>
          <w:sz w:val="28"/>
          <w:szCs w:val="28"/>
          <w:lang w:eastAsia="ru-RU"/>
        </w:rPr>
        <w:t xml:space="preserve"> централизованная система водоотведения отсутствует.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BE2EF6" w:rsidRPr="00BE2EF6" w:rsidRDefault="00BE2EF6" w:rsidP="00BE2EF6">
      <w:pPr>
        <w:spacing w:after="0"/>
        <w:ind w:right="-284" w:firstLine="708"/>
        <w:jc w:val="both"/>
        <w:rPr>
          <w:rFonts w:ascii="Times New Roman" w:hAnsi="Times New Roman"/>
          <w:sz w:val="28"/>
          <w:szCs w:val="28"/>
        </w:rPr>
      </w:pPr>
      <w:r w:rsidRPr="00BE2EF6">
        <w:rPr>
          <w:rFonts w:ascii="Times New Roman" w:hAnsi="Times New Roman"/>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 – не может быть произведен в связи с отсутствием развития канализационной сети.</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2.3.4. Результаты анализа гидравлических режимов и режимов работы элементов централизованной системы водоотведения</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На момент разработки схемы, централизованное водоотведение в сельском поселении отсутствует.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2.3.5. Анализ резервов производственных мощностей очистных сооружений системы водоотведения и возможности расширения зоны их действия</w:t>
      </w:r>
    </w:p>
    <w:p w:rsidR="00BE2EF6" w:rsidRPr="00BE2EF6" w:rsidRDefault="00BE2EF6" w:rsidP="00BE2EF6">
      <w:pPr>
        <w:autoSpaceDE w:val="0"/>
        <w:autoSpaceDN w:val="0"/>
        <w:adjustRightInd w:val="0"/>
        <w:spacing w:after="0"/>
        <w:ind w:right="-284" w:firstLine="708"/>
        <w:jc w:val="both"/>
        <w:rPr>
          <w:rFonts w:ascii="Times New Roman" w:hAnsi="Times New Roman"/>
          <w:bCs/>
          <w:sz w:val="28"/>
          <w:szCs w:val="28"/>
          <w:lang w:eastAsia="ru-RU"/>
        </w:rPr>
      </w:pPr>
      <w:r w:rsidRPr="00BE2EF6">
        <w:rPr>
          <w:rFonts w:ascii="Times New Roman" w:hAnsi="Times New Roman"/>
          <w:bCs/>
          <w:sz w:val="28"/>
          <w:szCs w:val="28"/>
          <w:lang w:eastAsia="ru-RU"/>
        </w:rPr>
        <w:t xml:space="preserve">Очистные сооружения в </w:t>
      </w:r>
      <w:r w:rsidR="00A94F5C">
        <w:rPr>
          <w:rFonts w:ascii="Times New Roman" w:hAnsi="Times New Roman"/>
          <w:sz w:val="28"/>
          <w:szCs w:val="28"/>
          <w:lang w:eastAsia="ar-SA"/>
        </w:rPr>
        <w:t>Красноярском</w:t>
      </w:r>
      <w:r w:rsidRPr="00BE2EF6">
        <w:rPr>
          <w:rFonts w:ascii="Times New Roman" w:hAnsi="Times New Roman"/>
          <w:sz w:val="28"/>
          <w:szCs w:val="28"/>
          <w:lang w:eastAsia="ar-SA"/>
        </w:rPr>
        <w:t xml:space="preserve"> сельском поселении</w:t>
      </w:r>
      <w:r w:rsidRPr="00BE2EF6">
        <w:rPr>
          <w:rFonts w:ascii="Times New Roman" w:hAnsi="Times New Roman"/>
          <w:bCs/>
          <w:sz w:val="28"/>
          <w:szCs w:val="28"/>
          <w:lang w:eastAsia="ru-RU"/>
        </w:rPr>
        <w:t xml:space="preserve"> отсутствуют. </w:t>
      </w:r>
    </w:p>
    <w:p w:rsidR="00BE2EF6" w:rsidRPr="00BE2EF6" w:rsidRDefault="00BE2EF6" w:rsidP="00BE2EF6">
      <w:pPr>
        <w:tabs>
          <w:tab w:val="left" w:pos="935"/>
          <w:tab w:val="center" w:pos="5174"/>
        </w:tabs>
        <w:spacing w:after="0"/>
        <w:ind w:right="-284"/>
        <w:jc w:val="center"/>
        <w:rPr>
          <w:rFonts w:ascii="Times New Roman" w:hAnsi="Times New Roman"/>
          <w:b/>
          <w:sz w:val="28"/>
          <w:szCs w:val="28"/>
        </w:rPr>
      </w:pPr>
      <w:r w:rsidRPr="00BE2EF6">
        <w:rPr>
          <w:rFonts w:ascii="Times New Roman" w:eastAsia="TimesNewRomanPS-BoldMT" w:hAnsi="Times New Roman"/>
          <w:b/>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eastAsia="TimesNewRomanPS-BoldMT" w:hAnsi="Times New Roman"/>
          <w:b/>
          <w:iCs/>
          <w:sz w:val="28"/>
          <w:szCs w:val="28"/>
        </w:rPr>
        <w:t>2.4.1. Основные направления, принципы, задачи и плановые значения показателей развития централизованной системы водоотведения</w:t>
      </w:r>
    </w:p>
    <w:p w:rsidR="00BE2EF6" w:rsidRPr="00BE2EF6" w:rsidRDefault="00BE2EF6" w:rsidP="00BE2EF6">
      <w:pPr>
        <w:spacing w:after="0"/>
        <w:ind w:right="-284" w:firstLine="567"/>
        <w:jc w:val="both"/>
        <w:rPr>
          <w:rFonts w:ascii="Times New Roman" w:hAnsi="Times New Roman"/>
          <w:sz w:val="28"/>
          <w:szCs w:val="28"/>
        </w:rPr>
      </w:pPr>
      <w:r w:rsidRPr="00BE2EF6">
        <w:rPr>
          <w:rFonts w:ascii="Times New Roman" w:hAnsi="Times New Roman"/>
          <w:sz w:val="28"/>
          <w:szCs w:val="28"/>
        </w:rPr>
        <w:t xml:space="preserve">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w:t>
      </w:r>
      <w:r w:rsidRPr="00BE2EF6">
        <w:rPr>
          <w:rFonts w:ascii="Times New Roman" w:hAnsi="Times New Roman"/>
          <w:sz w:val="28"/>
          <w:szCs w:val="28"/>
        </w:rPr>
        <w:lastRenderedPageBreak/>
        <w:t>доступности услуг водоотведения для абонентов за счет развития централизованной системы водоотведения.</w:t>
      </w:r>
    </w:p>
    <w:p w:rsidR="00BE2EF6" w:rsidRPr="00BE2EF6" w:rsidRDefault="00BE2EF6" w:rsidP="00BE2EF6">
      <w:pPr>
        <w:spacing w:after="0"/>
        <w:ind w:right="-284" w:firstLine="567"/>
        <w:jc w:val="both"/>
        <w:rPr>
          <w:rFonts w:ascii="Times New Roman" w:hAnsi="Times New Roman"/>
          <w:sz w:val="28"/>
          <w:szCs w:val="28"/>
        </w:rPr>
      </w:pPr>
      <w:r w:rsidRPr="00BE2EF6">
        <w:rPr>
          <w:rFonts w:ascii="Times New Roman" w:hAnsi="Times New Roman"/>
          <w:sz w:val="28"/>
          <w:szCs w:val="28"/>
        </w:rPr>
        <w:t xml:space="preserve">Принципами развития централизованной системы водоотведения являются: </w:t>
      </w:r>
    </w:p>
    <w:p w:rsidR="00BE2EF6" w:rsidRPr="00BE2EF6" w:rsidRDefault="00BE2EF6" w:rsidP="00BE2EF6">
      <w:pPr>
        <w:spacing w:after="0"/>
        <w:ind w:right="-284"/>
        <w:jc w:val="both"/>
        <w:rPr>
          <w:rFonts w:ascii="Times New Roman" w:hAnsi="Times New Roman"/>
          <w:sz w:val="28"/>
          <w:szCs w:val="28"/>
        </w:rPr>
      </w:pPr>
      <w:r w:rsidRPr="00BE2EF6">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rsidR="00BE2EF6" w:rsidRPr="00BE2EF6" w:rsidRDefault="00BE2EF6" w:rsidP="00BE2EF6">
      <w:pPr>
        <w:spacing w:after="0"/>
        <w:ind w:right="-284"/>
        <w:jc w:val="both"/>
        <w:rPr>
          <w:rFonts w:ascii="Times New Roman" w:hAnsi="Times New Roman"/>
          <w:sz w:val="28"/>
          <w:szCs w:val="28"/>
        </w:rPr>
      </w:pPr>
      <w:r w:rsidRPr="00BE2EF6">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BE2EF6" w:rsidRPr="00BE2EF6" w:rsidRDefault="00BE2EF6" w:rsidP="00BE2EF6">
      <w:pPr>
        <w:spacing w:after="0"/>
        <w:ind w:right="-284"/>
        <w:jc w:val="both"/>
        <w:rPr>
          <w:rFonts w:ascii="Times New Roman" w:hAnsi="Times New Roman"/>
          <w:sz w:val="28"/>
          <w:szCs w:val="28"/>
        </w:rPr>
      </w:pPr>
      <w:r w:rsidRPr="00BE2EF6">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BE2EF6" w:rsidRPr="00BE2EF6" w:rsidRDefault="00BE2EF6" w:rsidP="00BE2EF6">
      <w:pPr>
        <w:spacing w:after="0"/>
        <w:ind w:right="-284" w:firstLine="708"/>
        <w:jc w:val="both"/>
        <w:rPr>
          <w:rFonts w:ascii="Times New Roman" w:hAnsi="Times New Roman"/>
          <w:sz w:val="28"/>
          <w:szCs w:val="28"/>
        </w:rPr>
      </w:pPr>
      <w:r w:rsidRPr="00BE2EF6">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BE2EF6" w:rsidRPr="00BE2EF6" w:rsidRDefault="00BE2EF6" w:rsidP="00BE2EF6">
      <w:pPr>
        <w:spacing w:after="0"/>
        <w:ind w:right="-284"/>
        <w:jc w:val="both"/>
        <w:rPr>
          <w:rFonts w:ascii="Times New Roman" w:hAnsi="Times New Roman"/>
          <w:sz w:val="28"/>
          <w:szCs w:val="28"/>
        </w:rPr>
      </w:pPr>
      <w:r w:rsidRPr="00BE2EF6">
        <w:rPr>
          <w:rFonts w:ascii="Times New Roman" w:hAnsi="Times New Roman"/>
          <w:sz w:val="28"/>
          <w:szCs w:val="28"/>
        </w:rPr>
        <w:t xml:space="preserve">- показатели надежности и бесперебойности водоотведения; </w:t>
      </w:r>
    </w:p>
    <w:p w:rsidR="00BE2EF6" w:rsidRPr="00BE2EF6" w:rsidRDefault="00BE2EF6" w:rsidP="00BE2EF6">
      <w:pPr>
        <w:spacing w:after="0"/>
        <w:ind w:right="-284"/>
        <w:jc w:val="both"/>
        <w:rPr>
          <w:rFonts w:ascii="Times New Roman" w:hAnsi="Times New Roman"/>
          <w:sz w:val="28"/>
          <w:szCs w:val="28"/>
        </w:rPr>
      </w:pPr>
      <w:r w:rsidRPr="00BE2EF6">
        <w:rPr>
          <w:rFonts w:ascii="Times New Roman" w:hAnsi="Times New Roman"/>
          <w:sz w:val="28"/>
          <w:szCs w:val="28"/>
        </w:rPr>
        <w:t xml:space="preserve">- показатели качества обслуживания абонентов; </w:t>
      </w:r>
    </w:p>
    <w:p w:rsidR="00BE2EF6" w:rsidRPr="00BE2EF6" w:rsidRDefault="00BE2EF6" w:rsidP="00BE2EF6">
      <w:pPr>
        <w:spacing w:after="0"/>
        <w:ind w:right="-284"/>
        <w:jc w:val="both"/>
        <w:rPr>
          <w:rFonts w:ascii="Times New Roman" w:hAnsi="Times New Roman"/>
          <w:sz w:val="28"/>
          <w:szCs w:val="28"/>
        </w:rPr>
      </w:pPr>
      <w:r w:rsidRPr="00BE2EF6">
        <w:rPr>
          <w:rFonts w:ascii="Times New Roman" w:hAnsi="Times New Roman"/>
          <w:sz w:val="28"/>
          <w:szCs w:val="28"/>
        </w:rPr>
        <w:t xml:space="preserve">- показатели качества очистки сточных вод; </w:t>
      </w:r>
    </w:p>
    <w:p w:rsidR="00BE2EF6" w:rsidRPr="00BE2EF6" w:rsidRDefault="00BE2EF6" w:rsidP="00BE2EF6">
      <w:pPr>
        <w:spacing w:after="0"/>
        <w:ind w:right="-284"/>
        <w:jc w:val="both"/>
        <w:rPr>
          <w:rFonts w:ascii="Times New Roman" w:hAnsi="Times New Roman"/>
          <w:sz w:val="28"/>
          <w:szCs w:val="28"/>
        </w:rPr>
      </w:pPr>
      <w:r w:rsidRPr="00BE2EF6">
        <w:rPr>
          <w:rFonts w:ascii="Times New Roman" w:hAnsi="Times New Roman"/>
          <w:sz w:val="28"/>
          <w:szCs w:val="28"/>
        </w:rPr>
        <w:t xml:space="preserve">- показатели эффективности использования ресурсов при транспортировке сточных вод; </w:t>
      </w:r>
    </w:p>
    <w:p w:rsidR="00BE2EF6" w:rsidRPr="00BE2EF6" w:rsidRDefault="00BE2EF6" w:rsidP="00BE2EF6">
      <w:pPr>
        <w:spacing w:after="0"/>
        <w:ind w:right="-284"/>
        <w:jc w:val="both"/>
        <w:rPr>
          <w:rFonts w:ascii="Times New Roman" w:hAnsi="Times New Roman"/>
          <w:sz w:val="28"/>
          <w:szCs w:val="28"/>
        </w:rPr>
      </w:pPr>
      <w:r w:rsidRPr="00BE2EF6">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BE2EF6" w:rsidRPr="00BE2EF6" w:rsidRDefault="00BE2EF6" w:rsidP="00BE2EF6">
      <w:pPr>
        <w:spacing w:after="0"/>
        <w:ind w:right="-284"/>
        <w:jc w:val="both"/>
        <w:rPr>
          <w:rFonts w:ascii="Times New Roman" w:hAnsi="Times New Roman"/>
          <w:sz w:val="28"/>
          <w:szCs w:val="28"/>
        </w:rPr>
      </w:pPr>
      <w:r w:rsidRPr="00BE2EF6">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2.4.2. Перечень основных мероприятий по реализации схем водоотведения с разбивкой по годам, включая технические обоснования этих мероприятий</w:t>
      </w:r>
    </w:p>
    <w:p w:rsidR="00BE2EF6" w:rsidRPr="00BE2EF6" w:rsidRDefault="00BE2EF6" w:rsidP="00BE2EF6">
      <w:pPr>
        <w:spacing w:after="0"/>
        <w:ind w:right="-284"/>
        <w:jc w:val="both"/>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ab/>
        <w:t>Мероприятия не предусмотрены.</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2.4.3. Технические обоснования основных мероприятий по реализации схем водоотведения</w:t>
      </w:r>
    </w:p>
    <w:p w:rsidR="00BE2EF6" w:rsidRPr="00BE2EF6" w:rsidRDefault="00BE2EF6" w:rsidP="00BE2EF6">
      <w:pPr>
        <w:spacing w:after="0"/>
        <w:ind w:right="-284" w:firstLine="708"/>
        <w:jc w:val="both"/>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Мероприятия не предусмотрены.</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p>
    <w:p w:rsidR="00BE2EF6" w:rsidRPr="00BE2EF6" w:rsidRDefault="00BE2EF6" w:rsidP="00BE2EF6">
      <w:pPr>
        <w:shd w:val="clear" w:color="auto" w:fill="FFFFFF"/>
        <w:spacing w:after="0"/>
        <w:ind w:right="-284"/>
        <w:jc w:val="center"/>
        <w:textAlignment w:val="baseline"/>
        <w:rPr>
          <w:rFonts w:ascii="Times New Roman" w:eastAsia="Times New Roman" w:hAnsi="Times New Roman"/>
          <w:color w:val="000000"/>
          <w:spacing w:val="2"/>
          <w:sz w:val="28"/>
          <w:szCs w:val="28"/>
          <w:lang w:eastAsia="ru-RU"/>
        </w:rPr>
      </w:pPr>
      <w:r w:rsidRPr="00BE2EF6">
        <w:rPr>
          <w:rFonts w:ascii="Times New Roman" w:eastAsia="Times New Roman" w:hAnsi="Times New Roman"/>
          <w:b/>
          <w:bCs/>
          <w:color w:val="000000"/>
          <w:spacing w:val="2"/>
          <w:sz w:val="28"/>
          <w:szCs w:val="28"/>
          <w:lang w:eastAsia="ru-RU"/>
        </w:rPr>
        <w:t>Сведения об объектах, планируемых к новому строительству:</w:t>
      </w:r>
    </w:p>
    <w:p w:rsidR="00BE2EF6" w:rsidRPr="00BE2EF6" w:rsidRDefault="00BE2EF6" w:rsidP="00BE2EF6">
      <w:pPr>
        <w:shd w:val="clear" w:color="auto" w:fill="FFFFFF"/>
        <w:spacing w:after="0"/>
        <w:ind w:right="-284"/>
        <w:jc w:val="both"/>
        <w:textAlignment w:val="baseline"/>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ab/>
        <w:t xml:space="preserve">В </w:t>
      </w:r>
      <w:r w:rsidR="00A94F5C">
        <w:rPr>
          <w:rFonts w:ascii="Times New Roman" w:hAnsi="Times New Roman"/>
          <w:sz w:val="28"/>
          <w:szCs w:val="28"/>
          <w:lang w:eastAsia="ar-SA"/>
        </w:rPr>
        <w:t>Красноярском</w:t>
      </w:r>
      <w:r w:rsidRPr="00BE2EF6">
        <w:rPr>
          <w:rFonts w:ascii="Times New Roman" w:hAnsi="Times New Roman"/>
          <w:sz w:val="28"/>
          <w:szCs w:val="28"/>
          <w:lang w:eastAsia="ar-SA"/>
        </w:rPr>
        <w:t xml:space="preserve"> сельском поселении</w:t>
      </w:r>
      <w:r w:rsidRPr="00BE2EF6">
        <w:rPr>
          <w:rFonts w:ascii="Times New Roman" w:hAnsi="Times New Roman"/>
          <w:sz w:val="28"/>
          <w:szCs w:val="28"/>
        </w:rPr>
        <w:t xml:space="preserve"> не </w:t>
      </w:r>
      <w:r w:rsidRPr="00BE2EF6">
        <w:rPr>
          <w:rFonts w:ascii="Times New Roman" w:eastAsia="Times New Roman" w:hAnsi="Times New Roman"/>
          <w:color w:val="000000"/>
          <w:spacing w:val="2"/>
          <w:sz w:val="28"/>
          <w:szCs w:val="28"/>
          <w:lang w:eastAsia="ru-RU"/>
        </w:rPr>
        <w:t>планируется строительство канализационной сети.</w:t>
      </w:r>
    </w:p>
    <w:p w:rsidR="00BE2EF6" w:rsidRPr="00BE2EF6" w:rsidRDefault="00BE2EF6" w:rsidP="00BE2EF6">
      <w:pPr>
        <w:shd w:val="clear" w:color="auto" w:fill="FFFFFF"/>
        <w:spacing w:after="0"/>
        <w:ind w:right="-284"/>
        <w:textAlignment w:val="baseline"/>
        <w:rPr>
          <w:rFonts w:ascii="Times New Roman" w:eastAsia="Times New Roman" w:hAnsi="Times New Roman"/>
          <w:b/>
          <w:bCs/>
          <w:i/>
          <w:color w:val="000000"/>
          <w:spacing w:val="2"/>
          <w:sz w:val="28"/>
          <w:szCs w:val="28"/>
          <w:lang w:eastAsia="ru-RU"/>
        </w:rPr>
      </w:pPr>
      <w:r w:rsidRPr="00BE2EF6">
        <w:rPr>
          <w:rFonts w:ascii="Times New Roman" w:eastAsia="Times New Roman" w:hAnsi="Times New Roman"/>
          <w:b/>
          <w:bCs/>
          <w:i/>
          <w:color w:val="000000"/>
          <w:spacing w:val="2"/>
          <w:sz w:val="28"/>
          <w:szCs w:val="28"/>
          <w:lang w:eastAsia="ru-RU"/>
        </w:rPr>
        <w:t>Сведения об объектах, планируемых к реконструкции</w:t>
      </w:r>
    </w:p>
    <w:p w:rsidR="00BE2EF6" w:rsidRPr="00BE2EF6" w:rsidRDefault="00BE2EF6" w:rsidP="00BE2EF6">
      <w:pPr>
        <w:shd w:val="clear" w:color="auto" w:fill="FFFFFF"/>
        <w:spacing w:after="0"/>
        <w:ind w:right="-284"/>
        <w:contextualSpacing/>
        <w:jc w:val="both"/>
        <w:textAlignment w:val="baseline"/>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lastRenderedPageBreak/>
        <w:tab/>
        <w:t>Объекты, планируемые к реконструкции, отсутствуют, в связи с отсутствием в сельском поселении централизованного водоотведения.</w:t>
      </w:r>
    </w:p>
    <w:p w:rsidR="00BE2EF6" w:rsidRPr="00BE2EF6" w:rsidRDefault="00BE2EF6" w:rsidP="00BE2EF6">
      <w:pPr>
        <w:shd w:val="clear" w:color="auto" w:fill="FFFFFF"/>
        <w:spacing w:after="0"/>
        <w:ind w:right="-284"/>
        <w:textAlignment w:val="baseline"/>
        <w:rPr>
          <w:rFonts w:ascii="Times New Roman" w:eastAsia="Times New Roman" w:hAnsi="Times New Roman"/>
          <w:i/>
          <w:color w:val="000000"/>
          <w:spacing w:val="2"/>
          <w:sz w:val="28"/>
          <w:szCs w:val="28"/>
          <w:lang w:eastAsia="ru-RU"/>
        </w:rPr>
      </w:pPr>
      <w:r w:rsidRPr="00BE2EF6">
        <w:rPr>
          <w:rFonts w:ascii="Times New Roman" w:eastAsia="Times New Roman" w:hAnsi="Times New Roman"/>
          <w:b/>
          <w:bCs/>
          <w:i/>
          <w:color w:val="000000"/>
          <w:spacing w:val="2"/>
          <w:sz w:val="28"/>
          <w:szCs w:val="28"/>
          <w:lang w:eastAsia="ru-RU"/>
        </w:rPr>
        <w:t>Сведения об объектах, планируемых к выводу из эксплуатации.</w:t>
      </w:r>
    </w:p>
    <w:p w:rsidR="00BE2EF6" w:rsidRPr="00BE2EF6" w:rsidRDefault="00BE2EF6" w:rsidP="00BE2EF6">
      <w:pPr>
        <w:shd w:val="clear" w:color="auto" w:fill="FFFFFF"/>
        <w:spacing w:after="0"/>
        <w:ind w:right="-284" w:firstLine="708"/>
        <w:textAlignment w:val="baseline"/>
        <w:rPr>
          <w:rFonts w:ascii="Times New Roman" w:eastAsia="Times New Roman" w:hAnsi="Times New Roman"/>
          <w:color w:val="000000"/>
          <w:spacing w:val="2"/>
          <w:sz w:val="28"/>
          <w:szCs w:val="28"/>
          <w:lang w:eastAsia="ru-RU"/>
        </w:rPr>
      </w:pPr>
      <w:r w:rsidRPr="00BE2EF6">
        <w:rPr>
          <w:rFonts w:ascii="Times New Roman" w:eastAsia="Times New Roman" w:hAnsi="Times New Roman"/>
          <w:color w:val="000000"/>
          <w:spacing w:val="2"/>
          <w:sz w:val="28"/>
          <w:szCs w:val="28"/>
          <w:lang w:eastAsia="ru-RU"/>
        </w:rPr>
        <w:t>Объекты, планируемые к выводу из эксплуатации, отсутствуют.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BE2EF6" w:rsidRPr="00BE2EF6" w:rsidRDefault="00BE2EF6" w:rsidP="00BE2EF6">
      <w:pPr>
        <w:autoSpaceDE w:val="0"/>
        <w:autoSpaceDN w:val="0"/>
        <w:adjustRightInd w:val="0"/>
        <w:spacing w:after="0"/>
        <w:ind w:right="-284" w:firstLine="851"/>
        <w:jc w:val="both"/>
        <w:rPr>
          <w:rFonts w:ascii="Times New Roman" w:hAnsi="Times New Roman"/>
          <w:bCs/>
          <w:sz w:val="28"/>
          <w:szCs w:val="28"/>
          <w:lang w:eastAsia="ru-RU"/>
        </w:rPr>
      </w:pPr>
      <w:r w:rsidRPr="00BE2EF6">
        <w:rPr>
          <w:rFonts w:ascii="Times New Roman" w:hAnsi="Times New Roman"/>
          <w:bCs/>
          <w:sz w:val="28"/>
          <w:szCs w:val="28"/>
          <w:lang w:eastAsia="ru-RU"/>
        </w:rPr>
        <w:t xml:space="preserve">В </w:t>
      </w:r>
      <w:r w:rsidR="00A94F5C">
        <w:rPr>
          <w:rFonts w:ascii="Times New Roman" w:hAnsi="Times New Roman"/>
          <w:sz w:val="28"/>
          <w:szCs w:val="28"/>
          <w:lang w:eastAsia="ar-SA"/>
        </w:rPr>
        <w:t>Красноярском</w:t>
      </w:r>
      <w:r w:rsidRPr="00BE2EF6">
        <w:rPr>
          <w:rFonts w:ascii="Times New Roman" w:hAnsi="Times New Roman"/>
          <w:sz w:val="28"/>
          <w:szCs w:val="28"/>
          <w:lang w:eastAsia="ar-SA"/>
        </w:rPr>
        <w:t xml:space="preserve"> сельском поселении</w:t>
      </w:r>
      <w:r w:rsidRPr="00BE2EF6">
        <w:rPr>
          <w:rFonts w:ascii="Times New Roman" w:hAnsi="Times New Roman"/>
          <w:bCs/>
          <w:sz w:val="28"/>
          <w:szCs w:val="28"/>
          <w:lang w:eastAsia="ru-RU"/>
        </w:rPr>
        <w:t xml:space="preserve"> отсутствуют системы диспетчеризации, телемеханизации и автоматизированные системы управления режимами водоотведения, в связи с отсутствием централизованного водоотведения.</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lang w:eastAsia="ru-RU"/>
        </w:rPr>
      </w:pPr>
      <w:r w:rsidRPr="00BE2EF6">
        <w:rPr>
          <w:rFonts w:ascii="Times New Roman" w:hAnsi="Times New Roman"/>
          <w:sz w:val="28"/>
          <w:szCs w:val="28"/>
          <w:lang w:eastAsia="ru-RU"/>
        </w:rPr>
        <w:t xml:space="preserve">На расчетный срок не планируется строительство централизованного водоотведения в </w:t>
      </w:r>
      <w:r w:rsidR="00A94F5C">
        <w:rPr>
          <w:rFonts w:ascii="Times New Roman" w:hAnsi="Times New Roman"/>
          <w:sz w:val="28"/>
          <w:szCs w:val="28"/>
          <w:lang w:eastAsia="ar-SA"/>
        </w:rPr>
        <w:t>Красноярском</w:t>
      </w:r>
      <w:r w:rsidRPr="00BE2EF6">
        <w:rPr>
          <w:rFonts w:ascii="Times New Roman" w:hAnsi="Times New Roman"/>
          <w:sz w:val="28"/>
          <w:szCs w:val="28"/>
          <w:lang w:eastAsia="ar-SA"/>
        </w:rPr>
        <w:t xml:space="preserve"> сельском поселении</w:t>
      </w:r>
      <w:r w:rsidRPr="00BE2EF6">
        <w:rPr>
          <w:rFonts w:ascii="Times New Roman" w:hAnsi="Times New Roman"/>
          <w:sz w:val="28"/>
          <w:szCs w:val="28"/>
          <w:lang w:eastAsia="ru-RU"/>
        </w:rPr>
        <w:t>.</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2.4.7. Границы и характеристики охранных зон сетей и сооружений централизованной системы водоотведения</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СП- 31.13333.2012 «Канализация, наружные сети и сооружения», СНиП 2.05.06 – 84 «Магистральные трубопроводы. Строительные нормы и правила».</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lang w:eastAsia="ru-RU"/>
        </w:rPr>
      </w:pPr>
      <w:r w:rsidRPr="00BE2EF6">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sidRPr="00BE2EF6">
        <w:rPr>
          <w:rFonts w:ascii="Times New Roman" w:hAnsi="Times New Roman"/>
          <w:sz w:val="28"/>
          <w:szCs w:val="28"/>
          <w:lang w:eastAsia="ru-RU"/>
        </w:rPr>
        <w:t xml:space="preserve">или определяются проектом водоотведения на территории </w:t>
      </w:r>
      <w:r w:rsidR="00600D1E">
        <w:rPr>
          <w:rFonts w:ascii="Times New Roman" w:hAnsi="Times New Roman"/>
          <w:sz w:val="28"/>
          <w:szCs w:val="28"/>
          <w:lang w:eastAsia="ar-SA"/>
        </w:rPr>
        <w:t>Красноярского</w:t>
      </w:r>
      <w:r w:rsidRPr="00BE2EF6">
        <w:rPr>
          <w:rFonts w:ascii="Times New Roman" w:hAnsi="Times New Roman"/>
          <w:sz w:val="28"/>
          <w:szCs w:val="28"/>
          <w:lang w:eastAsia="ar-SA"/>
        </w:rPr>
        <w:t xml:space="preserve"> сельского поселения</w:t>
      </w:r>
      <w:r w:rsidRPr="00BE2EF6">
        <w:rPr>
          <w:rFonts w:ascii="Times New Roman" w:hAnsi="Times New Roman"/>
          <w:sz w:val="28"/>
          <w:szCs w:val="28"/>
          <w:lang w:eastAsia="ru-RU"/>
        </w:rPr>
        <w:t>.</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Охранная зона канализации. Основные нормы:</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 xml:space="preserve">- для обычных условий охранная зона канализации напорного и самотечного типов составляет по 5 метров в каждую сторону. </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Причем, точкой отсчета считается боковой край стенки трубопровода;</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lastRenderedPageBreak/>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BE2EF6" w:rsidRPr="00BE2EF6" w:rsidRDefault="00BE2EF6" w:rsidP="00BE2EF6">
      <w:pPr>
        <w:autoSpaceDE w:val="0"/>
        <w:autoSpaceDN w:val="0"/>
        <w:adjustRightInd w:val="0"/>
        <w:spacing w:after="0"/>
        <w:ind w:right="-284" w:firstLine="708"/>
        <w:jc w:val="both"/>
        <w:rPr>
          <w:rFonts w:ascii="Times New Roman" w:hAnsi="Times New Roman"/>
          <w:sz w:val="28"/>
          <w:szCs w:val="28"/>
        </w:rPr>
      </w:pPr>
      <w:r w:rsidRPr="00BE2EF6">
        <w:rPr>
          <w:rFonts w:ascii="Times New Roman" w:hAnsi="Times New Roman"/>
          <w:sz w:val="28"/>
          <w:szCs w:val="28"/>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BE2EF6" w:rsidRPr="00BE2EF6" w:rsidRDefault="00BE2EF6" w:rsidP="00BE2EF6">
      <w:pPr>
        <w:autoSpaceDE w:val="0"/>
        <w:autoSpaceDN w:val="0"/>
        <w:adjustRightInd w:val="0"/>
        <w:spacing w:after="0"/>
        <w:ind w:right="-284"/>
        <w:jc w:val="both"/>
        <w:rPr>
          <w:rFonts w:ascii="Times New Roman" w:hAnsi="Times New Roman"/>
          <w:sz w:val="28"/>
          <w:szCs w:val="28"/>
        </w:rPr>
      </w:pPr>
      <w:r w:rsidRPr="00BE2EF6">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2.4.8. Границы планируемых зон размещения объектов централизованной системы водоотведения</w:t>
      </w:r>
    </w:p>
    <w:p w:rsidR="00BE2EF6" w:rsidRPr="00BE2EF6" w:rsidRDefault="00BE2EF6" w:rsidP="00BE2EF6">
      <w:pPr>
        <w:spacing w:after="0"/>
        <w:ind w:right="-284" w:firstLine="708"/>
        <w:jc w:val="both"/>
        <w:rPr>
          <w:rFonts w:ascii="Times New Roman" w:hAnsi="Times New Roman"/>
          <w:sz w:val="28"/>
          <w:szCs w:val="28"/>
        </w:rPr>
      </w:pPr>
      <w:r w:rsidRPr="00BE2EF6">
        <w:rPr>
          <w:rFonts w:ascii="Times New Roman" w:hAnsi="Times New Roman"/>
          <w:sz w:val="28"/>
          <w:szCs w:val="28"/>
        </w:rPr>
        <w:t>Границы планируемых зон размещения объектов централизованной системы водоотведения – отсутствуют.</w:t>
      </w:r>
    </w:p>
    <w:p w:rsidR="00BE2EF6" w:rsidRPr="00BE2EF6" w:rsidRDefault="00BE2EF6" w:rsidP="00BE2EF6">
      <w:pPr>
        <w:tabs>
          <w:tab w:val="left" w:pos="692"/>
          <w:tab w:val="center" w:pos="5174"/>
        </w:tabs>
        <w:spacing w:after="0"/>
        <w:ind w:right="-284"/>
        <w:jc w:val="center"/>
        <w:rPr>
          <w:rFonts w:ascii="Times New Roman" w:hAnsi="Times New Roman"/>
          <w:b/>
          <w:sz w:val="28"/>
          <w:szCs w:val="28"/>
        </w:rPr>
      </w:pPr>
      <w:r w:rsidRPr="00BE2EF6">
        <w:rPr>
          <w:rFonts w:ascii="Times New Roman" w:eastAsia="TimesNewRomanPS-BoldMT" w:hAnsi="Times New Roman"/>
          <w:b/>
          <w:sz w:val="28"/>
          <w:szCs w:val="28"/>
        </w:rPr>
        <w:t>2.5. ЭКОЛОГИЧЕСКИЕ АСПЕКТЫ МЕРОПРИЯТИЙ ПО СТРОИТЕЛЬСТВУ И РЕКОНСТРУКЦИИ ОБЪЕКТОВ ЦЕНТРАЛИЗОВАННОЙ СИСТЕМЫ ВОДООТВЕДЕНИЯ</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eastAsia="TimesNewRomanPS-BoldMT" w:hAnsi="Times New Roman"/>
          <w:b/>
          <w:iCs/>
          <w:sz w:val="28"/>
          <w:szCs w:val="28"/>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BE2EF6" w:rsidRPr="00BE2EF6" w:rsidRDefault="00BE2EF6" w:rsidP="00BE2EF6">
      <w:pPr>
        <w:shd w:val="clear" w:color="auto" w:fill="FFFFFF"/>
        <w:spacing w:after="0"/>
        <w:ind w:right="-284" w:firstLine="708"/>
        <w:jc w:val="both"/>
        <w:textAlignment w:val="baseline"/>
        <w:rPr>
          <w:rFonts w:ascii="Times New Roman" w:hAnsi="Times New Roman"/>
          <w:bCs/>
          <w:sz w:val="28"/>
          <w:szCs w:val="28"/>
          <w:lang w:eastAsia="ru-RU"/>
        </w:rPr>
      </w:pPr>
      <w:r w:rsidRPr="00BE2EF6">
        <w:rPr>
          <w:rFonts w:ascii="Times New Roman" w:hAnsi="Times New Roman"/>
          <w:bCs/>
          <w:sz w:val="28"/>
          <w:szCs w:val="28"/>
          <w:lang w:eastAsia="ru-RU"/>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hAnsi="Times New Roman"/>
          <w:b/>
          <w:sz w:val="28"/>
          <w:szCs w:val="28"/>
        </w:rPr>
        <w:t>2.5.2. Сведения о применении методов, безопасных для окружающей среды, при утилизации осадков сточных вод</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 xml:space="preserve">Территория зоны первого пояса санитарной охраны должна быть спланирована для отвода поверхностного стока за ее пределы, озеленена, </w:t>
      </w:r>
      <w:r w:rsidRPr="00BE2EF6">
        <w:rPr>
          <w:rFonts w:ascii="Times New Roman" w:hAnsi="Times New Roman"/>
          <w:bCs/>
          <w:sz w:val="28"/>
          <w:szCs w:val="28"/>
          <w:lang w:eastAsia="ru-RU"/>
        </w:rPr>
        <w:lastRenderedPageBreak/>
        <w:t>огорожена, обеспечена охраной, дорожки к сооружениям должны иметь твердое покрытие.</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Предусмотрены следующие мероприятия по охране водной среды:</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 вынос временных гаражей из прибрежной зоны;</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-организация водоохранных зон и прибрежных защитных полос;</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-предотвращение заиливания и заболачивания прибрежных территорий;</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Организация контроля уровня загрязнения поверхностных и грунтовых вод.</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600D1E">
        <w:rPr>
          <w:rFonts w:ascii="Times New Roman" w:hAnsi="Times New Roman"/>
          <w:sz w:val="28"/>
          <w:szCs w:val="28"/>
          <w:lang w:eastAsia="ar-SA"/>
        </w:rPr>
        <w:t>Красноярского</w:t>
      </w:r>
      <w:r w:rsidRPr="00BE2EF6">
        <w:rPr>
          <w:rFonts w:ascii="Times New Roman" w:hAnsi="Times New Roman"/>
          <w:sz w:val="28"/>
          <w:szCs w:val="28"/>
          <w:lang w:eastAsia="ar-SA"/>
        </w:rPr>
        <w:t xml:space="preserve"> сельского поселения</w:t>
      </w:r>
      <w:r w:rsidRPr="00BE2EF6">
        <w:rPr>
          <w:rFonts w:ascii="Times New Roman" w:hAnsi="Times New Roman"/>
          <w:bCs/>
          <w:sz w:val="28"/>
          <w:szCs w:val="28"/>
          <w:lang w:eastAsia="ru-RU"/>
        </w:rPr>
        <w:t>.</w:t>
      </w:r>
    </w:p>
    <w:p w:rsidR="00BE2EF6" w:rsidRPr="00BE2EF6" w:rsidRDefault="00BE2EF6" w:rsidP="00BE2EF6">
      <w:pPr>
        <w:autoSpaceDE w:val="0"/>
        <w:autoSpaceDN w:val="0"/>
        <w:adjustRightInd w:val="0"/>
        <w:spacing w:after="0"/>
        <w:ind w:right="-284" w:firstLine="709"/>
        <w:jc w:val="both"/>
        <w:rPr>
          <w:rFonts w:ascii="Times New Roman" w:eastAsia="TimesNewRomanPS-BoldMT" w:hAnsi="Times New Roman"/>
          <w:sz w:val="28"/>
          <w:szCs w:val="28"/>
        </w:rPr>
      </w:pPr>
      <w:r w:rsidRPr="00BE2EF6">
        <w:rPr>
          <w:rFonts w:ascii="Times New Roman" w:eastAsia="TimesNewRomanPS-BoldMT" w:hAnsi="Times New Roman"/>
          <w:sz w:val="28"/>
          <w:szCs w:val="28"/>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BE2EF6" w:rsidRPr="00BE2EF6" w:rsidRDefault="00BE2EF6" w:rsidP="00BE2EF6">
      <w:pPr>
        <w:autoSpaceDE w:val="0"/>
        <w:autoSpaceDN w:val="0"/>
        <w:adjustRightInd w:val="0"/>
        <w:spacing w:after="0"/>
        <w:ind w:right="-284" w:firstLine="709"/>
        <w:jc w:val="both"/>
        <w:rPr>
          <w:rFonts w:ascii="Times New Roman" w:hAnsi="Times New Roman"/>
          <w:bCs/>
          <w:sz w:val="28"/>
          <w:szCs w:val="28"/>
          <w:lang w:eastAsia="ru-RU"/>
        </w:rPr>
      </w:pPr>
      <w:r w:rsidRPr="00BE2EF6">
        <w:rPr>
          <w:rFonts w:ascii="Times New Roman" w:eastAsia="TimesNewRomanPS-BoldMT" w:hAnsi="Times New Roman"/>
          <w:sz w:val="28"/>
          <w:szCs w:val="28"/>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BE2EF6" w:rsidRPr="00BE2EF6" w:rsidRDefault="00BE2EF6" w:rsidP="00BE2EF6">
      <w:pPr>
        <w:spacing w:after="0"/>
        <w:ind w:right="-284" w:firstLine="708"/>
        <w:jc w:val="both"/>
        <w:rPr>
          <w:rFonts w:ascii="Times New Roman" w:hAnsi="Times New Roman"/>
          <w:sz w:val="28"/>
          <w:szCs w:val="28"/>
        </w:rPr>
      </w:pPr>
      <w:r w:rsidRPr="00BE2EF6">
        <w:rPr>
          <w:rFonts w:ascii="Times New Roman" w:hAnsi="Times New Roman"/>
          <w:sz w:val="28"/>
          <w:szCs w:val="28"/>
        </w:rPr>
        <w:t>Когда фоновая концентрация загрязнений в водоеме ниже предельно допустимых концентраций (ПДК)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BE2EF6" w:rsidRPr="00BE2EF6" w:rsidRDefault="00BE2EF6" w:rsidP="00BE2EF6">
      <w:pPr>
        <w:spacing w:after="0"/>
        <w:ind w:right="-284" w:firstLine="708"/>
        <w:jc w:val="both"/>
        <w:rPr>
          <w:rFonts w:ascii="Times New Roman" w:hAnsi="Times New Roman"/>
          <w:sz w:val="28"/>
          <w:szCs w:val="28"/>
        </w:rPr>
      </w:pPr>
      <w:r w:rsidRPr="00BE2EF6">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 и уровнем грунтовых вод не менее 1,0 м от планировочной отметки земли.</w:t>
      </w:r>
    </w:p>
    <w:p w:rsidR="00BE2EF6" w:rsidRPr="00BE2EF6" w:rsidRDefault="00BE2EF6" w:rsidP="00BE2EF6">
      <w:pPr>
        <w:spacing w:after="0"/>
        <w:ind w:right="-284" w:firstLine="708"/>
        <w:jc w:val="both"/>
        <w:rPr>
          <w:rFonts w:ascii="Times New Roman" w:hAnsi="Times New Roman"/>
          <w:sz w:val="28"/>
          <w:szCs w:val="28"/>
        </w:rPr>
      </w:pPr>
      <w:r w:rsidRPr="00BE2EF6">
        <w:rPr>
          <w:rFonts w:ascii="Times New Roman" w:hAnsi="Times New Roman"/>
          <w:sz w:val="28"/>
          <w:szCs w:val="28"/>
        </w:rPr>
        <w:t xml:space="preserve">Расстояние от участка, используемого для отведения сточных вод в грунт до шахтных или трубчатых колодцев, используемых для </w:t>
      </w:r>
      <w:r w:rsidR="005C7CD8" w:rsidRPr="005C7CD8">
        <w:rPr>
          <w:rFonts w:ascii="Times New Roman" w:hAnsi="Times New Roman"/>
          <w:sz w:val="28"/>
          <w:szCs w:val="28"/>
        </w:rPr>
        <w:t xml:space="preserve">технической </w:t>
      </w:r>
      <w:r w:rsidRPr="00BE2EF6">
        <w:rPr>
          <w:rFonts w:ascii="Times New Roman" w:hAnsi="Times New Roman"/>
          <w:sz w:val="28"/>
          <w:szCs w:val="28"/>
        </w:rPr>
        <w:t>водоснабжения, определяется наличием участков фильтрующих грунтов между водоносным горизонтом и пластами грунта, поглощающие сточные воды.</w:t>
      </w:r>
    </w:p>
    <w:p w:rsidR="00BE2EF6" w:rsidRPr="00BE2EF6" w:rsidRDefault="00BE2EF6" w:rsidP="00BE2EF6">
      <w:pPr>
        <w:spacing w:after="0"/>
        <w:ind w:right="-284" w:firstLine="708"/>
        <w:jc w:val="both"/>
        <w:rPr>
          <w:rFonts w:ascii="Times New Roman" w:hAnsi="Times New Roman"/>
          <w:sz w:val="28"/>
          <w:szCs w:val="28"/>
        </w:rPr>
      </w:pPr>
      <w:r w:rsidRPr="00BE2EF6">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BE2EF6" w:rsidRPr="00BE2EF6" w:rsidRDefault="00BE2EF6" w:rsidP="00BE2EF6">
      <w:pPr>
        <w:spacing w:after="0"/>
        <w:ind w:right="-284" w:firstLine="708"/>
        <w:jc w:val="both"/>
        <w:rPr>
          <w:rFonts w:ascii="Times New Roman" w:hAnsi="Times New Roman"/>
          <w:sz w:val="28"/>
          <w:szCs w:val="28"/>
        </w:rPr>
      </w:pPr>
    </w:p>
    <w:p w:rsidR="00BE2EF6" w:rsidRPr="00BE2EF6" w:rsidRDefault="00BE2EF6" w:rsidP="00BE2EF6">
      <w:pPr>
        <w:spacing w:after="0"/>
        <w:ind w:right="-284"/>
        <w:jc w:val="center"/>
        <w:rPr>
          <w:rFonts w:ascii="Times New Roman" w:eastAsia="TimesNewRomanPS-BoldMT" w:hAnsi="Times New Roman"/>
          <w:b/>
          <w:sz w:val="28"/>
          <w:szCs w:val="28"/>
        </w:rPr>
      </w:pPr>
      <w:r w:rsidRPr="00BE2EF6">
        <w:rPr>
          <w:rFonts w:ascii="Times New Roman" w:eastAsia="TimesNewRomanPS-BoldMT" w:hAnsi="Times New Roman"/>
          <w:b/>
          <w:sz w:val="28"/>
          <w:szCs w:val="28"/>
        </w:rPr>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p>
    <w:p w:rsidR="00BE2EF6" w:rsidRPr="00BE2EF6" w:rsidRDefault="00BE2EF6" w:rsidP="00BE2EF6">
      <w:pPr>
        <w:spacing w:after="0"/>
        <w:ind w:right="-284" w:firstLine="708"/>
        <w:jc w:val="both"/>
        <w:rPr>
          <w:rFonts w:ascii="Times New Roman" w:eastAsia="TimesNewRomanPS-BoldMT" w:hAnsi="Times New Roman"/>
          <w:sz w:val="28"/>
          <w:szCs w:val="28"/>
        </w:rPr>
      </w:pPr>
      <w:r w:rsidRPr="00BE2EF6">
        <w:rPr>
          <w:rFonts w:ascii="Times New Roman" w:eastAsia="TimesNewRomanPS-BoldMT" w:hAnsi="Times New Roman"/>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 не может быть произведена, в связи с отсутствием наличия канализационной сети, а также ее строительства.</w:t>
      </w:r>
    </w:p>
    <w:p w:rsidR="00BE2EF6" w:rsidRPr="00BE2EF6" w:rsidRDefault="00BE2EF6" w:rsidP="00BE2EF6">
      <w:pPr>
        <w:tabs>
          <w:tab w:val="left" w:pos="655"/>
          <w:tab w:val="center" w:pos="5174"/>
        </w:tabs>
        <w:spacing w:after="0"/>
        <w:ind w:right="-284"/>
        <w:jc w:val="center"/>
        <w:rPr>
          <w:rFonts w:ascii="Times New Roman" w:eastAsia="TimesNewRomanPS-BoldMT" w:hAnsi="Times New Roman"/>
          <w:b/>
          <w:sz w:val="28"/>
          <w:szCs w:val="28"/>
        </w:rPr>
      </w:pPr>
      <w:r w:rsidRPr="00BE2EF6">
        <w:rPr>
          <w:rFonts w:ascii="Times New Roman" w:eastAsia="TimesNewRomanPS-BoldMT" w:hAnsi="Times New Roman"/>
          <w:b/>
          <w:sz w:val="28"/>
          <w:szCs w:val="28"/>
        </w:rPr>
        <w:t>2.7 ПЛАНОВЫЕ ЗНАЧЕНИЯ ПОКАЗАТЕЛЕЙ РАЗВИТИЯ ЦЕНТРАЛИЗОВАННЫХ СИСТЕМ ВОДООТВЕДЕНИЯ</w:t>
      </w:r>
    </w:p>
    <w:p w:rsidR="00BE2EF6" w:rsidRPr="00BE2EF6" w:rsidRDefault="00BE2EF6" w:rsidP="00BE2EF6">
      <w:pPr>
        <w:tabs>
          <w:tab w:val="left" w:pos="655"/>
          <w:tab w:val="center" w:pos="5174"/>
        </w:tabs>
        <w:spacing w:after="0"/>
        <w:ind w:right="-284"/>
        <w:jc w:val="both"/>
        <w:rPr>
          <w:rFonts w:ascii="Times New Roman" w:eastAsia="TimesNewRomanPS-BoldMT" w:hAnsi="Times New Roman"/>
          <w:sz w:val="28"/>
          <w:szCs w:val="28"/>
        </w:rPr>
      </w:pPr>
      <w:r w:rsidRPr="00BE2EF6">
        <w:rPr>
          <w:rFonts w:ascii="Times New Roman" w:eastAsia="TimesNewRomanPS-BoldMT" w:hAnsi="Times New Roman"/>
          <w:sz w:val="28"/>
          <w:szCs w:val="28"/>
        </w:rPr>
        <w:tab/>
        <w:t>Плановые значения показателей развития централизованных систем водоотведения отсутствуют.</w:t>
      </w:r>
    </w:p>
    <w:p w:rsidR="00BE2EF6" w:rsidRPr="00BE2EF6" w:rsidRDefault="00BE2EF6" w:rsidP="00BE2EF6">
      <w:pPr>
        <w:spacing w:after="0"/>
        <w:ind w:right="-284"/>
        <w:jc w:val="center"/>
        <w:rPr>
          <w:rFonts w:ascii="Times New Roman" w:hAnsi="Times New Roman"/>
          <w:b/>
          <w:sz w:val="28"/>
          <w:szCs w:val="28"/>
        </w:rPr>
      </w:pPr>
      <w:r w:rsidRPr="00BE2EF6">
        <w:rPr>
          <w:rFonts w:ascii="Times New Roman" w:eastAsia="TimesNewRomanPS-BoldMT" w:hAnsi="Times New Roman"/>
          <w:b/>
          <w:sz w:val="28"/>
          <w:szCs w:val="28"/>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BE2EF6" w:rsidRPr="00BE2EF6" w:rsidRDefault="00BE2EF6" w:rsidP="00BE2EF6">
      <w:pPr>
        <w:autoSpaceDE w:val="0"/>
        <w:autoSpaceDN w:val="0"/>
        <w:adjustRightInd w:val="0"/>
        <w:spacing w:after="0"/>
        <w:ind w:right="-284" w:firstLine="600"/>
        <w:contextualSpacing/>
        <w:jc w:val="both"/>
        <w:rPr>
          <w:rFonts w:ascii="Times New Roman" w:hAnsi="Times New Roman"/>
          <w:bCs/>
          <w:sz w:val="28"/>
          <w:szCs w:val="28"/>
          <w:lang w:eastAsia="ru-RU"/>
        </w:rPr>
      </w:pPr>
      <w:r w:rsidRPr="00BE2EF6">
        <w:rPr>
          <w:rFonts w:ascii="Times New Roman" w:hAnsi="Times New Roman"/>
          <w:bCs/>
          <w:sz w:val="28"/>
          <w:szCs w:val="28"/>
          <w:lang w:eastAsia="ru-RU"/>
        </w:rPr>
        <w:t xml:space="preserve">На территории </w:t>
      </w:r>
      <w:r w:rsidR="00600D1E">
        <w:rPr>
          <w:rFonts w:ascii="Times New Roman" w:hAnsi="Times New Roman"/>
          <w:sz w:val="28"/>
          <w:szCs w:val="28"/>
          <w:lang w:eastAsia="ar-SA"/>
        </w:rPr>
        <w:t>Красноярского</w:t>
      </w:r>
      <w:r w:rsidRPr="00BE2EF6">
        <w:rPr>
          <w:rFonts w:ascii="Times New Roman" w:hAnsi="Times New Roman"/>
          <w:sz w:val="28"/>
          <w:szCs w:val="28"/>
          <w:lang w:eastAsia="ar-SA"/>
        </w:rPr>
        <w:t xml:space="preserve"> сельского поселения</w:t>
      </w:r>
      <w:r w:rsidRPr="00BE2EF6">
        <w:rPr>
          <w:rFonts w:ascii="Times New Roman" w:hAnsi="Times New Roman"/>
          <w:bCs/>
          <w:sz w:val="28"/>
          <w:szCs w:val="28"/>
          <w:lang w:eastAsia="ru-RU"/>
        </w:rPr>
        <w:t xml:space="preserve"> бесхозяйные системы централизованного водоотведения отсутствуют.</w:t>
      </w:r>
    </w:p>
    <w:p w:rsidR="004A1613" w:rsidRPr="00D32F7B" w:rsidRDefault="004A1613" w:rsidP="00C67743">
      <w:pPr>
        <w:spacing w:after="0"/>
        <w:ind w:right="-284"/>
        <w:jc w:val="center"/>
        <w:rPr>
          <w:rFonts w:ascii="Times New Roman" w:hAnsi="Times New Roman"/>
          <w:bCs/>
          <w:iCs/>
          <w:sz w:val="28"/>
          <w:szCs w:val="28"/>
        </w:rPr>
      </w:pPr>
    </w:p>
    <w:sectPr w:rsidR="004A1613" w:rsidRPr="00D32F7B" w:rsidSect="00F7679E">
      <w:pgSz w:w="11907" w:h="16840" w:code="9"/>
      <w:pgMar w:top="851" w:right="851" w:bottom="851" w:left="1701" w:header="454"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90E" w:rsidRDefault="0031590E" w:rsidP="00A04725">
      <w:pPr>
        <w:spacing w:after="0" w:line="240" w:lineRule="auto"/>
      </w:pPr>
      <w:r>
        <w:separator/>
      </w:r>
    </w:p>
  </w:endnote>
  <w:endnote w:type="continuationSeparator" w:id="1">
    <w:p w:rsidR="0031590E" w:rsidRDefault="0031590E"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ranklin Gothic Heavy">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Mono">
    <w:altName w:val="Calibri"/>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B49" w:rsidRPr="004C5B8A" w:rsidRDefault="00387F83" w:rsidP="009F68F7">
    <w:pPr>
      <w:pStyle w:val="ac"/>
      <w:jc w:val="center"/>
      <w:rPr>
        <w:rFonts w:ascii="Times New Roman" w:hAnsi="Times New Roman"/>
      </w:rPr>
    </w:pPr>
    <w:r w:rsidRPr="004C5B8A">
      <w:rPr>
        <w:rFonts w:ascii="Times New Roman" w:hAnsi="Times New Roman"/>
      </w:rPr>
      <w:fldChar w:fldCharType="begin"/>
    </w:r>
    <w:r w:rsidR="00766B49" w:rsidRPr="004C5B8A">
      <w:rPr>
        <w:rFonts w:ascii="Times New Roman" w:hAnsi="Times New Roman"/>
      </w:rPr>
      <w:instrText xml:space="preserve"> PAGE   \* MERGEFORMAT </w:instrText>
    </w:r>
    <w:r w:rsidRPr="004C5B8A">
      <w:rPr>
        <w:rFonts w:ascii="Times New Roman" w:hAnsi="Times New Roman"/>
      </w:rPr>
      <w:fldChar w:fldCharType="separate"/>
    </w:r>
    <w:r w:rsidR="0096093C">
      <w:rPr>
        <w:rFonts w:ascii="Times New Roman" w:hAnsi="Times New Roman"/>
        <w:noProof/>
      </w:rPr>
      <w:t>39</w:t>
    </w:r>
    <w:r w:rsidRPr="004C5B8A">
      <w:rPr>
        <w:rFonts w:ascii="Times New Roman" w:hAnsi="Times New Roman"/>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90E" w:rsidRDefault="0031590E" w:rsidP="00A04725">
      <w:pPr>
        <w:spacing w:after="0" w:line="240" w:lineRule="auto"/>
      </w:pPr>
      <w:r>
        <w:separator/>
      </w:r>
    </w:p>
  </w:footnote>
  <w:footnote w:type="continuationSeparator" w:id="1">
    <w:p w:rsidR="0031590E" w:rsidRDefault="0031590E" w:rsidP="00A04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B49" w:rsidRPr="004466F5" w:rsidRDefault="00766B49" w:rsidP="002D6037">
    <w:pPr>
      <w:spacing w:after="0"/>
      <w:jc w:val="center"/>
      <w:rPr>
        <w:rFonts w:ascii="Times New Roman" w:eastAsia="Times New Roman" w:hAnsi="Times New Roman"/>
        <w:b/>
        <w:sz w:val="28"/>
        <w:szCs w:val="28"/>
      </w:rPr>
    </w:pPr>
    <w:r w:rsidRPr="004466F5">
      <w:rPr>
        <w:rFonts w:ascii="Times New Roman" w:eastAsia="Times New Roman" w:hAnsi="Times New Roman"/>
        <w:b/>
        <w:sz w:val="28"/>
        <w:szCs w:val="28"/>
      </w:rPr>
      <w:t xml:space="preserve">Разработано: </w:t>
    </w:r>
    <w:r>
      <w:rPr>
        <w:rFonts w:ascii="Times New Roman" w:eastAsia="Times New Roman" w:hAnsi="Times New Roman"/>
        <w:b/>
        <w:sz w:val="28"/>
        <w:szCs w:val="28"/>
      </w:rPr>
      <w:t>«</w:t>
    </w:r>
    <w:r w:rsidRPr="004466F5">
      <w:rPr>
        <w:rFonts w:ascii="Times New Roman" w:eastAsia="Times New Roman" w:hAnsi="Times New Roman"/>
        <w:b/>
        <w:sz w:val="28"/>
        <w:szCs w:val="28"/>
      </w:rPr>
      <w:t>Фортуна Проект</w:t>
    </w:r>
    <w:r>
      <w:rPr>
        <w:rFonts w:ascii="Times New Roman" w:eastAsia="Times New Roman" w:hAnsi="Times New Roman"/>
        <w:b/>
        <w:sz w:val="28"/>
        <w:szCs w:val="28"/>
      </w:rPr>
      <w:t>»</w:t>
    </w:r>
  </w:p>
  <w:p w:rsidR="00766B49" w:rsidRPr="002D6037" w:rsidRDefault="00766B49" w:rsidP="002D6037">
    <w:pPr>
      <w:spacing w:after="0"/>
      <w:jc w:val="center"/>
      <w:rPr>
        <w:rFonts w:ascii="Times New Roman" w:eastAsia="Times New Roman" w:hAnsi="Times New Roman"/>
        <w:b/>
        <w:sz w:val="28"/>
        <w:szCs w:val="28"/>
      </w:rPr>
    </w:pPr>
    <w:r>
      <w:rPr>
        <w:rFonts w:ascii="Times New Roman" w:eastAsia="Times New Roman" w:hAnsi="Times New Roman"/>
        <w:b/>
        <w:sz w:val="28"/>
        <w:szCs w:val="28"/>
        <w:lang w:val="en-US"/>
      </w:rPr>
      <w:t>www</w:t>
    </w:r>
    <w:r w:rsidRPr="002D6037">
      <w:rPr>
        <w:rFonts w:ascii="Times New Roman" w:eastAsia="Times New Roman" w:hAnsi="Times New Roman"/>
        <w:b/>
        <w:sz w:val="28"/>
        <w:szCs w:val="28"/>
      </w:rPr>
      <w:t>.</w:t>
    </w:r>
    <w:r>
      <w:rPr>
        <w:rFonts w:ascii="Times New Roman" w:eastAsia="Times New Roman" w:hAnsi="Times New Roman"/>
        <w:b/>
        <w:sz w:val="28"/>
        <w:szCs w:val="28"/>
        <w:lang w:val="en-US"/>
      </w:rPr>
      <w:t>fo</w:t>
    </w:r>
    <w:r w:rsidRPr="004466F5">
      <w:rPr>
        <w:rFonts w:ascii="Times New Roman" w:eastAsia="Times New Roman" w:hAnsi="Times New Roman"/>
        <w:b/>
        <w:sz w:val="28"/>
        <w:szCs w:val="28"/>
        <w:lang w:val="en-US"/>
      </w:rPr>
      <w:t>rtunaproekt</w:t>
    </w:r>
    <w:r w:rsidRPr="002D6037">
      <w:rPr>
        <w:rFonts w:ascii="Times New Roman" w:eastAsia="Times New Roman" w:hAnsi="Times New Roman"/>
        <w:b/>
        <w:sz w:val="28"/>
        <w:szCs w:val="28"/>
      </w:rPr>
      <w:t>.</w:t>
    </w:r>
    <w:r w:rsidRPr="004466F5">
      <w:rPr>
        <w:rFonts w:ascii="Times New Roman" w:eastAsia="Times New Roman" w:hAnsi="Times New Roman"/>
        <w:b/>
        <w:sz w:val="28"/>
        <w:szCs w:val="28"/>
        <w:lang w:val="en-US"/>
      </w:rPr>
      <w:t>ru</w:t>
    </w:r>
  </w:p>
  <w:p w:rsidR="00766B49" w:rsidRPr="00E42CFA" w:rsidRDefault="00766B49" w:rsidP="00E42CFA">
    <w:pPr>
      <w:spacing w:after="0"/>
      <w:jc w:val="center"/>
      <w:rPr>
        <w:rFonts w:ascii="Times New Roman" w:eastAsia="Times New Roman" w:hAnsi="Times New Roman"/>
        <w:b/>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B49" w:rsidRPr="00F420B7" w:rsidRDefault="00766B49" w:rsidP="00F420B7">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04F38C"/>
    <w:lvl w:ilvl="0">
      <w:numFmt w:val="decimal"/>
      <w:pStyle w:val="1-0"/>
      <w:lvlText w:val="*"/>
      <w:lvlJc w:val="left"/>
    </w:lvl>
  </w:abstractNum>
  <w:abstractNum w:abstractNumId="1">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2">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4">
    <w:nsid w:val="17AB1F49"/>
    <w:multiLevelType w:val="hybridMultilevel"/>
    <w:tmpl w:val="DF16F8B8"/>
    <w:lvl w:ilvl="0" w:tplc="917E08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7E38A0"/>
    <w:multiLevelType w:val="hybridMultilevel"/>
    <w:tmpl w:val="26169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6B1A15"/>
    <w:multiLevelType w:val="hybridMultilevel"/>
    <w:tmpl w:val="80187E84"/>
    <w:lvl w:ilvl="0" w:tplc="917E08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65E55DA"/>
    <w:multiLevelType w:val="hybridMultilevel"/>
    <w:tmpl w:val="B420DCB6"/>
    <w:lvl w:ilvl="0" w:tplc="DD3E36AA">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9D95624"/>
    <w:multiLevelType w:val="multilevel"/>
    <w:tmpl w:val="4038039E"/>
    <w:lvl w:ilvl="0">
      <w:start w:val="1"/>
      <w:numFmt w:val="decimal"/>
      <w:lvlText w:val="%1."/>
      <w:lvlJc w:val="left"/>
      <w:pPr>
        <w:ind w:left="720" w:hanging="360"/>
      </w:pPr>
      <w:rPr>
        <w:b w:val="0"/>
        <w:bCs w:val="0"/>
      </w:r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AEA42F4"/>
    <w:multiLevelType w:val="hybridMultilevel"/>
    <w:tmpl w:val="C02E3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2">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13">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14">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15">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6">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7">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18">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9">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20">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1">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2">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3">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24">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5">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6">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7">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8">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29">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30">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1">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2">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33">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4">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35">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36">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37">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38">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39">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0">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41">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D2A63A1"/>
    <w:multiLevelType w:val="hybridMultilevel"/>
    <w:tmpl w:val="5C76AE06"/>
    <w:lvl w:ilvl="0" w:tplc="4EDA9786">
      <w:start w:val="1"/>
      <w:numFmt w:val="bullet"/>
      <w:pStyle w:val="1-6"/>
      <w:lvlText w:val=""/>
      <w:lvlJc w:val="left"/>
      <w:pPr>
        <w:tabs>
          <w:tab w:val="num" w:pos="1069"/>
        </w:tabs>
        <w:ind w:left="0" w:firstLine="709"/>
      </w:pPr>
      <w:rPr>
        <w:rFonts w:ascii="Symbol" w:hAnsi="Symbol" w:hint="default"/>
      </w:rPr>
    </w:lvl>
    <w:lvl w:ilvl="1" w:tplc="858478DA">
      <w:start w:val="1"/>
      <w:numFmt w:val="bullet"/>
      <w:lvlText w:val="o"/>
      <w:lvlJc w:val="left"/>
      <w:pPr>
        <w:tabs>
          <w:tab w:val="num" w:pos="2160"/>
        </w:tabs>
        <w:ind w:left="2160" w:hanging="360"/>
      </w:pPr>
      <w:rPr>
        <w:rFonts w:ascii="Courier New" w:hAnsi="Courier New" w:cs="Courier New" w:hint="default"/>
      </w:rPr>
    </w:lvl>
    <w:lvl w:ilvl="2" w:tplc="BD76F7CA" w:tentative="1">
      <w:start w:val="1"/>
      <w:numFmt w:val="bullet"/>
      <w:lvlText w:val=""/>
      <w:lvlJc w:val="left"/>
      <w:pPr>
        <w:tabs>
          <w:tab w:val="num" w:pos="2880"/>
        </w:tabs>
        <w:ind w:left="2880" w:hanging="360"/>
      </w:pPr>
      <w:rPr>
        <w:rFonts w:ascii="Wingdings" w:hAnsi="Wingdings" w:hint="default"/>
      </w:rPr>
    </w:lvl>
    <w:lvl w:ilvl="3" w:tplc="A3AA1AA8" w:tentative="1">
      <w:start w:val="1"/>
      <w:numFmt w:val="bullet"/>
      <w:lvlText w:val=""/>
      <w:lvlJc w:val="left"/>
      <w:pPr>
        <w:tabs>
          <w:tab w:val="num" w:pos="3600"/>
        </w:tabs>
        <w:ind w:left="3600" w:hanging="360"/>
      </w:pPr>
      <w:rPr>
        <w:rFonts w:ascii="Symbol" w:hAnsi="Symbol" w:hint="default"/>
      </w:rPr>
    </w:lvl>
    <w:lvl w:ilvl="4" w:tplc="1B34F18E" w:tentative="1">
      <w:start w:val="1"/>
      <w:numFmt w:val="bullet"/>
      <w:lvlText w:val="o"/>
      <w:lvlJc w:val="left"/>
      <w:pPr>
        <w:tabs>
          <w:tab w:val="num" w:pos="4320"/>
        </w:tabs>
        <w:ind w:left="4320" w:hanging="360"/>
      </w:pPr>
      <w:rPr>
        <w:rFonts w:ascii="Courier New" w:hAnsi="Courier New" w:cs="Courier New" w:hint="default"/>
      </w:rPr>
    </w:lvl>
    <w:lvl w:ilvl="5" w:tplc="934C59FE" w:tentative="1">
      <w:start w:val="1"/>
      <w:numFmt w:val="bullet"/>
      <w:lvlText w:val=""/>
      <w:lvlJc w:val="left"/>
      <w:pPr>
        <w:tabs>
          <w:tab w:val="num" w:pos="5040"/>
        </w:tabs>
        <w:ind w:left="5040" w:hanging="360"/>
      </w:pPr>
      <w:rPr>
        <w:rFonts w:ascii="Wingdings" w:hAnsi="Wingdings" w:hint="default"/>
      </w:rPr>
    </w:lvl>
    <w:lvl w:ilvl="6" w:tplc="E63C2220" w:tentative="1">
      <w:start w:val="1"/>
      <w:numFmt w:val="bullet"/>
      <w:lvlText w:val=""/>
      <w:lvlJc w:val="left"/>
      <w:pPr>
        <w:tabs>
          <w:tab w:val="num" w:pos="5760"/>
        </w:tabs>
        <w:ind w:left="5760" w:hanging="360"/>
      </w:pPr>
      <w:rPr>
        <w:rFonts w:ascii="Symbol" w:hAnsi="Symbol" w:hint="default"/>
      </w:rPr>
    </w:lvl>
    <w:lvl w:ilvl="7" w:tplc="88AE128E" w:tentative="1">
      <w:start w:val="1"/>
      <w:numFmt w:val="bullet"/>
      <w:lvlText w:val="o"/>
      <w:lvlJc w:val="left"/>
      <w:pPr>
        <w:tabs>
          <w:tab w:val="num" w:pos="6480"/>
        </w:tabs>
        <w:ind w:left="6480" w:hanging="360"/>
      </w:pPr>
      <w:rPr>
        <w:rFonts w:ascii="Courier New" w:hAnsi="Courier New" w:cs="Courier New" w:hint="default"/>
      </w:rPr>
    </w:lvl>
    <w:lvl w:ilvl="8" w:tplc="1E922438" w:tentative="1">
      <w:start w:val="1"/>
      <w:numFmt w:val="bullet"/>
      <w:lvlText w:val=""/>
      <w:lvlJc w:val="left"/>
      <w:pPr>
        <w:tabs>
          <w:tab w:val="num" w:pos="7200"/>
        </w:tabs>
        <w:ind w:left="7200" w:hanging="360"/>
      </w:pPr>
      <w:rPr>
        <w:rFonts w:ascii="Wingdings" w:hAnsi="Wingdings" w:hint="default"/>
      </w:rPr>
    </w:lvl>
  </w:abstractNum>
  <w:abstractNum w:abstractNumId="43">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9"/>
  </w:num>
  <w:num w:numId="2">
    <w:abstractNumId w:val="5"/>
  </w:num>
  <w:num w:numId="3">
    <w:abstractNumId w:val="41"/>
  </w:num>
  <w:num w:numId="4">
    <w:abstractNumId w:val="43"/>
  </w:num>
  <w:num w:numId="5">
    <w:abstractNumId w:val="44"/>
  </w:num>
  <w:num w:numId="6">
    <w:abstractNumId w:val="42"/>
  </w:num>
  <w:num w:numId="7">
    <w:abstractNumId w:val="0"/>
    <w:lvlOverride w:ilvl="0">
      <w:lvl w:ilvl="0">
        <w:start w:val="1"/>
        <w:numFmt w:val="bullet"/>
        <w:pStyle w:val="1-0"/>
        <w:lvlText w:val=""/>
        <w:lvlJc w:val="left"/>
        <w:pPr>
          <w:tabs>
            <w:tab w:val="num" w:pos="1069"/>
          </w:tabs>
          <w:ind w:left="0" w:firstLine="709"/>
        </w:pPr>
        <w:rPr>
          <w:rFonts w:ascii="Symbol" w:hAnsi="Symbol" w:hint="default"/>
        </w:rPr>
      </w:lvl>
    </w:lvlOverride>
  </w:num>
  <w:num w:numId="8">
    <w:abstractNumId w:val="6"/>
  </w:num>
  <w:num w:numId="9">
    <w:abstractNumId w:val="10"/>
  </w:num>
  <w:num w:numId="10">
    <w:abstractNumId w:val="8"/>
  </w:num>
  <w:num w:numId="11">
    <w:abstractNumId w:val="4"/>
  </w:num>
  <w:num w:numId="12">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14338"/>
  </w:hdrShapeDefaults>
  <w:footnotePr>
    <w:footnote w:id="0"/>
    <w:footnote w:id="1"/>
  </w:footnotePr>
  <w:endnotePr>
    <w:endnote w:id="0"/>
    <w:endnote w:id="1"/>
  </w:endnotePr>
  <w:compat/>
  <w:rsids>
    <w:rsidRoot w:val="00741743"/>
    <w:rsid w:val="00000382"/>
    <w:rsid w:val="000009E8"/>
    <w:rsid w:val="00000D04"/>
    <w:rsid w:val="000013CD"/>
    <w:rsid w:val="00001CFF"/>
    <w:rsid w:val="0000213F"/>
    <w:rsid w:val="0000295C"/>
    <w:rsid w:val="0000329F"/>
    <w:rsid w:val="0000347C"/>
    <w:rsid w:val="00003525"/>
    <w:rsid w:val="00003CE3"/>
    <w:rsid w:val="00003F08"/>
    <w:rsid w:val="00003FFB"/>
    <w:rsid w:val="000041E1"/>
    <w:rsid w:val="00004958"/>
    <w:rsid w:val="000049C6"/>
    <w:rsid w:val="00004C03"/>
    <w:rsid w:val="000051B8"/>
    <w:rsid w:val="000053AE"/>
    <w:rsid w:val="000056F8"/>
    <w:rsid w:val="0000572A"/>
    <w:rsid w:val="00005B1B"/>
    <w:rsid w:val="00007016"/>
    <w:rsid w:val="00007622"/>
    <w:rsid w:val="0001016B"/>
    <w:rsid w:val="00010510"/>
    <w:rsid w:val="000106A5"/>
    <w:rsid w:val="00010718"/>
    <w:rsid w:val="000109DF"/>
    <w:rsid w:val="00010A98"/>
    <w:rsid w:val="00010AB0"/>
    <w:rsid w:val="000112D1"/>
    <w:rsid w:val="000118A3"/>
    <w:rsid w:val="00011C43"/>
    <w:rsid w:val="0001214F"/>
    <w:rsid w:val="00012D1D"/>
    <w:rsid w:val="00013235"/>
    <w:rsid w:val="00013CBF"/>
    <w:rsid w:val="00013FC0"/>
    <w:rsid w:val="00014217"/>
    <w:rsid w:val="000167D7"/>
    <w:rsid w:val="00016F7D"/>
    <w:rsid w:val="00017102"/>
    <w:rsid w:val="000173A8"/>
    <w:rsid w:val="000173FE"/>
    <w:rsid w:val="0001741F"/>
    <w:rsid w:val="00017501"/>
    <w:rsid w:val="0001772A"/>
    <w:rsid w:val="00017959"/>
    <w:rsid w:val="00020095"/>
    <w:rsid w:val="00020424"/>
    <w:rsid w:val="0002151C"/>
    <w:rsid w:val="00021F53"/>
    <w:rsid w:val="00022019"/>
    <w:rsid w:val="000220E9"/>
    <w:rsid w:val="0002237B"/>
    <w:rsid w:val="0002238F"/>
    <w:rsid w:val="000225FA"/>
    <w:rsid w:val="000229DE"/>
    <w:rsid w:val="00022EA6"/>
    <w:rsid w:val="000234F5"/>
    <w:rsid w:val="0002377F"/>
    <w:rsid w:val="00023BE9"/>
    <w:rsid w:val="0002570B"/>
    <w:rsid w:val="00025A38"/>
    <w:rsid w:val="00025AD2"/>
    <w:rsid w:val="00025B7A"/>
    <w:rsid w:val="00025CD7"/>
    <w:rsid w:val="00025E03"/>
    <w:rsid w:val="00026474"/>
    <w:rsid w:val="000267CF"/>
    <w:rsid w:val="00026AC4"/>
    <w:rsid w:val="00026AF9"/>
    <w:rsid w:val="00026C23"/>
    <w:rsid w:val="00027955"/>
    <w:rsid w:val="00027992"/>
    <w:rsid w:val="00027B69"/>
    <w:rsid w:val="00027E89"/>
    <w:rsid w:val="000302CF"/>
    <w:rsid w:val="00030321"/>
    <w:rsid w:val="00030401"/>
    <w:rsid w:val="00030795"/>
    <w:rsid w:val="00030AC6"/>
    <w:rsid w:val="00031054"/>
    <w:rsid w:val="00031673"/>
    <w:rsid w:val="0003198C"/>
    <w:rsid w:val="00031AE1"/>
    <w:rsid w:val="00031CA7"/>
    <w:rsid w:val="00031F6F"/>
    <w:rsid w:val="000321C5"/>
    <w:rsid w:val="00032262"/>
    <w:rsid w:val="00032401"/>
    <w:rsid w:val="000324DE"/>
    <w:rsid w:val="00032723"/>
    <w:rsid w:val="00032888"/>
    <w:rsid w:val="00032D4D"/>
    <w:rsid w:val="00032EC0"/>
    <w:rsid w:val="00032F0D"/>
    <w:rsid w:val="00033BBA"/>
    <w:rsid w:val="00033D0F"/>
    <w:rsid w:val="00033E4E"/>
    <w:rsid w:val="00034E25"/>
    <w:rsid w:val="00035618"/>
    <w:rsid w:val="00035A0B"/>
    <w:rsid w:val="00035B98"/>
    <w:rsid w:val="00035C58"/>
    <w:rsid w:val="00036081"/>
    <w:rsid w:val="00036251"/>
    <w:rsid w:val="0003640A"/>
    <w:rsid w:val="00036552"/>
    <w:rsid w:val="00036699"/>
    <w:rsid w:val="00036735"/>
    <w:rsid w:val="000367F3"/>
    <w:rsid w:val="00036AF8"/>
    <w:rsid w:val="00036BFD"/>
    <w:rsid w:val="000379DC"/>
    <w:rsid w:val="00037B40"/>
    <w:rsid w:val="00040010"/>
    <w:rsid w:val="000401B9"/>
    <w:rsid w:val="00040F5E"/>
    <w:rsid w:val="000415EF"/>
    <w:rsid w:val="0004195F"/>
    <w:rsid w:val="00041A4F"/>
    <w:rsid w:val="00041F71"/>
    <w:rsid w:val="0004262D"/>
    <w:rsid w:val="0004269F"/>
    <w:rsid w:val="00042922"/>
    <w:rsid w:val="00043675"/>
    <w:rsid w:val="00043B47"/>
    <w:rsid w:val="00043C60"/>
    <w:rsid w:val="000445D1"/>
    <w:rsid w:val="000446C3"/>
    <w:rsid w:val="000447FC"/>
    <w:rsid w:val="00044D76"/>
    <w:rsid w:val="00044ED9"/>
    <w:rsid w:val="000454A9"/>
    <w:rsid w:val="0004587E"/>
    <w:rsid w:val="00045B04"/>
    <w:rsid w:val="00045FD7"/>
    <w:rsid w:val="000466BA"/>
    <w:rsid w:val="00046C18"/>
    <w:rsid w:val="000472D5"/>
    <w:rsid w:val="00050445"/>
    <w:rsid w:val="00050B72"/>
    <w:rsid w:val="00050B88"/>
    <w:rsid w:val="00050BDA"/>
    <w:rsid w:val="00050CB5"/>
    <w:rsid w:val="00051200"/>
    <w:rsid w:val="00051A50"/>
    <w:rsid w:val="00051C50"/>
    <w:rsid w:val="00051F40"/>
    <w:rsid w:val="00052A2C"/>
    <w:rsid w:val="00052A78"/>
    <w:rsid w:val="00052BCE"/>
    <w:rsid w:val="00052DF7"/>
    <w:rsid w:val="000536C7"/>
    <w:rsid w:val="00053916"/>
    <w:rsid w:val="0005398F"/>
    <w:rsid w:val="00054129"/>
    <w:rsid w:val="000544D8"/>
    <w:rsid w:val="0005490F"/>
    <w:rsid w:val="00054A14"/>
    <w:rsid w:val="00055260"/>
    <w:rsid w:val="00055E82"/>
    <w:rsid w:val="0005631E"/>
    <w:rsid w:val="00056479"/>
    <w:rsid w:val="00056549"/>
    <w:rsid w:val="00056B06"/>
    <w:rsid w:val="00056D3E"/>
    <w:rsid w:val="0005700E"/>
    <w:rsid w:val="000578AF"/>
    <w:rsid w:val="00057977"/>
    <w:rsid w:val="00057A99"/>
    <w:rsid w:val="00057B4C"/>
    <w:rsid w:val="00057BE1"/>
    <w:rsid w:val="00057CE2"/>
    <w:rsid w:val="00057D8C"/>
    <w:rsid w:val="00057F80"/>
    <w:rsid w:val="00060141"/>
    <w:rsid w:val="00060161"/>
    <w:rsid w:val="00060418"/>
    <w:rsid w:val="00060491"/>
    <w:rsid w:val="00060602"/>
    <w:rsid w:val="00060617"/>
    <w:rsid w:val="000606C4"/>
    <w:rsid w:val="000607F6"/>
    <w:rsid w:val="00060AC0"/>
    <w:rsid w:val="0006146E"/>
    <w:rsid w:val="000616F1"/>
    <w:rsid w:val="0006189A"/>
    <w:rsid w:val="00061D4C"/>
    <w:rsid w:val="00061E14"/>
    <w:rsid w:val="00062192"/>
    <w:rsid w:val="000621D8"/>
    <w:rsid w:val="00062F92"/>
    <w:rsid w:val="0006341F"/>
    <w:rsid w:val="000635DA"/>
    <w:rsid w:val="00063602"/>
    <w:rsid w:val="00063699"/>
    <w:rsid w:val="00063729"/>
    <w:rsid w:val="00063995"/>
    <w:rsid w:val="0006423F"/>
    <w:rsid w:val="0006460B"/>
    <w:rsid w:val="0006465C"/>
    <w:rsid w:val="000646FF"/>
    <w:rsid w:val="00064A6F"/>
    <w:rsid w:val="0006544E"/>
    <w:rsid w:val="000656C3"/>
    <w:rsid w:val="00065817"/>
    <w:rsid w:val="00065877"/>
    <w:rsid w:val="000659DB"/>
    <w:rsid w:val="00065BD4"/>
    <w:rsid w:val="00065D27"/>
    <w:rsid w:val="000664BD"/>
    <w:rsid w:val="00066785"/>
    <w:rsid w:val="00066EB9"/>
    <w:rsid w:val="00066EC4"/>
    <w:rsid w:val="00066F02"/>
    <w:rsid w:val="0006728B"/>
    <w:rsid w:val="000672B1"/>
    <w:rsid w:val="000679DD"/>
    <w:rsid w:val="00070210"/>
    <w:rsid w:val="00070256"/>
    <w:rsid w:val="00070587"/>
    <w:rsid w:val="000705E4"/>
    <w:rsid w:val="00070767"/>
    <w:rsid w:val="00070B60"/>
    <w:rsid w:val="00070BB4"/>
    <w:rsid w:val="00070FC0"/>
    <w:rsid w:val="0007184B"/>
    <w:rsid w:val="00071922"/>
    <w:rsid w:val="00071DF5"/>
    <w:rsid w:val="00071EF6"/>
    <w:rsid w:val="000723F0"/>
    <w:rsid w:val="000727B1"/>
    <w:rsid w:val="00072EB1"/>
    <w:rsid w:val="00073330"/>
    <w:rsid w:val="00073A47"/>
    <w:rsid w:val="00073FA7"/>
    <w:rsid w:val="00074229"/>
    <w:rsid w:val="00074506"/>
    <w:rsid w:val="000748B2"/>
    <w:rsid w:val="00074974"/>
    <w:rsid w:val="00074ADF"/>
    <w:rsid w:val="00074CC9"/>
    <w:rsid w:val="000750B1"/>
    <w:rsid w:val="000753CC"/>
    <w:rsid w:val="000756DF"/>
    <w:rsid w:val="00075914"/>
    <w:rsid w:val="00075D99"/>
    <w:rsid w:val="00075E9A"/>
    <w:rsid w:val="00076A45"/>
    <w:rsid w:val="00076C8A"/>
    <w:rsid w:val="000770B0"/>
    <w:rsid w:val="00077246"/>
    <w:rsid w:val="000774AA"/>
    <w:rsid w:val="0007762D"/>
    <w:rsid w:val="00077B86"/>
    <w:rsid w:val="00080056"/>
    <w:rsid w:val="000801FB"/>
    <w:rsid w:val="00080473"/>
    <w:rsid w:val="000804EF"/>
    <w:rsid w:val="0008117B"/>
    <w:rsid w:val="000817EB"/>
    <w:rsid w:val="00081A72"/>
    <w:rsid w:val="00081B42"/>
    <w:rsid w:val="00081C24"/>
    <w:rsid w:val="000820B5"/>
    <w:rsid w:val="0008235C"/>
    <w:rsid w:val="000824C8"/>
    <w:rsid w:val="000827B0"/>
    <w:rsid w:val="00082B87"/>
    <w:rsid w:val="00083797"/>
    <w:rsid w:val="0008394B"/>
    <w:rsid w:val="00083CA7"/>
    <w:rsid w:val="00083D68"/>
    <w:rsid w:val="00083E99"/>
    <w:rsid w:val="00083FFE"/>
    <w:rsid w:val="0008463C"/>
    <w:rsid w:val="00084D19"/>
    <w:rsid w:val="00085149"/>
    <w:rsid w:val="0008515D"/>
    <w:rsid w:val="00085335"/>
    <w:rsid w:val="000864FC"/>
    <w:rsid w:val="00086614"/>
    <w:rsid w:val="000866DB"/>
    <w:rsid w:val="00086793"/>
    <w:rsid w:val="000867DE"/>
    <w:rsid w:val="0008688D"/>
    <w:rsid w:val="00086AAB"/>
    <w:rsid w:val="00086B25"/>
    <w:rsid w:val="00086B5A"/>
    <w:rsid w:val="00086CF4"/>
    <w:rsid w:val="000874AA"/>
    <w:rsid w:val="00087667"/>
    <w:rsid w:val="00087C18"/>
    <w:rsid w:val="00087D94"/>
    <w:rsid w:val="00087DB5"/>
    <w:rsid w:val="00087DE7"/>
    <w:rsid w:val="00087F5E"/>
    <w:rsid w:val="00090847"/>
    <w:rsid w:val="00090CFB"/>
    <w:rsid w:val="00091473"/>
    <w:rsid w:val="000914FE"/>
    <w:rsid w:val="000918B5"/>
    <w:rsid w:val="000918C2"/>
    <w:rsid w:val="00091E59"/>
    <w:rsid w:val="00091F01"/>
    <w:rsid w:val="00092035"/>
    <w:rsid w:val="00092519"/>
    <w:rsid w:val="000926F4"/>
    <w:rsid w:val="00092806"/>
    <w:rsid w:val="0009291D"/>
    <w:rsid w:val="00092B19"/>
    <w:rsid w:val="00092D11"/>
    <w:rsid w:val="00092D49"/>
    <w:rsid w:val="00093408"/>
    <w:rsid w:val="00093A64"/>
    <w:rsid w:val="00093B52"/>
    <w:rsid w:val="0009404D"/>
    <w:rsid w:val="000942C0"/>
    <w:rsid w:val="00094A8F"/>
    <w:rsid w:val="00094E28"/>
    <w:rsid w:val="000951D4"/>
    <w:rsid w:val="00095281"/>
    <w:rsid w:val="00095930"/>
    <w:rsid w:val="00095BD1"/>
    <w:rsid w:val="00095C80"/>
    <w:rsid w:val="00096161"/>
    <w:rsid w:val="0009686A"/>
    <w:rsid w:val="00096ACF"/>
    <w:rsid w:val="00096F52"/>
    <w:rsid w:val="000971BE"/>
    <w:rsid w:val="0009721A"/>
    <w:rsid w:val="00097388"/>
    <w:rsid w:val="00097628"/>
    <w:rsid w:val="00097685"/>
    <w:rsid w:val="00097864"/>
    <w:rsid w:val="00097BC0"/>
    <w:rsid w:val="00097C13"/>
    <w:rsid w:val="00097C79"/>
    <w:rsid w:val="00097ED4"/>
    <w:rsid w:val="000A0321"/>
    <w:rsid w:val="000A04C0"/>
    <w:rsid w:val="000A0BF2"/>
    <w:rsid w:val="000A0F86"/>
    <w:rsid w:val="000A1146"/>
    <w:rsid w:val="000A1236"/>
    <w:rsid w:val="000A1595"/>
    <w:rsid w:val="000A1681"/>
    <w:rsid w:val="000A1FBA"/>
    <w:rsid w:val="000A2417"/>
    <w:rsid w:val="000A2828"/>
    <w:rsid w:val="000A2949"/>
    <w:rsid w:val="000A2BBD"/>
    <w:rsid w:val="000A2E18"/>
    <w:rsid w:val="000A2FD5"/>
    <w:rsid w:val="000A33EB"/>
    <w:rsid w:val="000A4165"/>
    <w:rsid w:val="000A47D0"/>
    <w:rsid w:val="000A4A9C"/>
    <w:rsid w:val="000A52CB"/>
    <w:rsid w:val="000A54F1"/>
    <w:rsid w:val="000A5540"/>
    <w:rsid w:val="000A5560"/>
    <w:rsid w:val="000A564E"/>
    <w:rsid w:val="000A5A72"/>
    <w:rsid w:val="000A644C"/>
    <w:rsid w:val="000A670D"/>
    <w:rsid w:val="000A68B1"/>
    <w:rsid w:val="000A6AAC"/>
    <w:rsid w:val="000A6F09"/>
    <w:rsid w:val="000A7352"/>
    <w:rsid w:val="000A75BF"/>
    <w:rsid w:val="000A75EE"/>
    <w:rsid w:val="000B0373"/>
    <w:rsid w:val="000B05C0"/>
    <w:rsid w:val="000B08A9"/>
    <w:rsid w:val="000B0B3C"/>
    <w:rsid w:val="000B0DC9"/>
    <w:rsid w:val="000B0E21"/>
    <w:rsid w:val="000B1399"/>
    <w:rsid w:val="000B1407"/>
    <w:rsid w:val="000B210D"/>
    <w:rsid w:val="000B21E7"/>
    <w:rsid w:val="000B2552"/>
    <w:rsid w:val="000B2589"/>
    <w:rsid w:val="000B2848"/>
    <w:rsid w:val="000B2BA3"/>
    <w:rsid w:val="000B2C9D"/>
    <w:rsid w:val="000B3319"/>
    <w:rsid w:val="000B339B"/>
    <w:rsid w:val="000B3437"/>
    <w:rsid w:val="000B3985"/>
    <w:rsid w:val="000B398F"/>
    <w:rsid w:val="000B3A12"/>
    <w:rsid w:val="000B406D"/>
    <w:rsid w:val="000B4254"/>
    <w:rsid w:val="000B469A"/>
    <w:rsid w:val="000B47BA"/>
    <w:rsid w:val="000B4DD7"/>
    <w:rsid w:val="000B512D"/>
    <w:rsid w:val="000B5448"/>
    <w:rsid w:val="000B570B"/>
    <w:rsid w:val="000B5802"/>
    <w:rsid w:val="000B586B"/>
    <w:rsid w:val="000B63BA"/>
    <w:rsid w:val="000B66AE"/>
    <w:rsid w:val="000B685C"/>
    <w:rsid w:val="000B6AA5"/>
    <w:rsid w:val="000B6B5C"/>
    <w:rsid w:val="000B6B73"/>
    <w:rsid w:val="000B7105"/>
    <w:rsid w:val="000B7639"/>
    <w:rsid w:val="000B77A7"/>
    <w:rsid w:val="000C01A0"/>
    <w:rsid w:val="000C029D"/>
    <w:rsid w:val="000C0892"/>
    <w:rsid w:val="000C0ACC"/>
    <w:rsid w:val="000C0DFB"/>
    <w:rsid w:val="000C0DFE"/>
    <w:rsid w:val="000C12A6"/>
    <w:rsid w:val="000C147E"/>
    <w:rsid w:val="000C187A"/>
    <w:rsid w:val="000C1A7D"/>
    <w:rsid w:val="000C2797"/>
    <w:rsid w:val="000C303E"/>
    <w:rsid w:val="000C3891"/>
    <w:rsid w:val="000C3B93"/>
    <w:rsid w:val="000C40B9"/>
    <w:rsid w:val="000C41B7"/>
    <w:rsid w:val="000C44B8"/>
    <w:rsid w:val="000C492B"/>
    <w:rsid w:val="000C4A39"/>
    <w:rsid w:val="000C4AEB"/>
    <w:rsid w:val="000C4B46"/>
    <w:rsid w:val="000C5227"/>
    <w:rsid w:val="000C53CB"/>
    <w:rsid w:val="000C54CB"/>
    <w:rsid w:val="000C55CC"/>
    <w:rsid w:val="000C56E3"/>
    <w:rsid w:val="000C5848"/>
    <w:rsid w:val="000C5C4E"/>
    <w:rsid w:val="000C610F"/>
    <w:rsid w:val="000C651D"/>
    <w:rsid w:val="000C6C01"/>
    <w:rsid w:val="000C71FB"/>
    <w:rsid w:val="000C73C2"/>
    <w:rsid w:val="000C748F"/>
    <w:rsid w:val="000C775B"/>
    <w:rsid w:val="000C78CD"/>
    <w:rsid w:val="000C7AFA"/>
    <w:rsid w:val="000C7FAC"/>
    <w:rsid w:val="000D0497"/>
    <w:rsid w:val="000D1B82"/>
    <w:rsid w:val="000D22B2"/>
    <w:rsid w:val="000D261D"/>
    <w:rsid w:val="000D287D"/>
    <w:rsid w:val="000D29E4"/>
    <w:rsid w:val="000D2C09"/>
    <w:rsid w:val="000D2EED"/>
    <w:rsid w:val="000D367C"/>
    <w:rsid w:val="000D392C"/>
    <w:rsid w:val="000D4121"/>
    <w:rsid w:val="000D415F"/>
    <w:rsid w:val="000D44B3"/>
    <w:rsid w:val="000D4588"/>
    <w:rsid w:val="000D4F90"/>
    <w:rsid w:val="000D541E"/>
    <w:rsid w:val="000D572C"/>
    <w:rsid w:val="000D5945"/>
    <w:rsid w:val="000D5DA8"/>
    <w:rsid w:val="000D5FAD"/>
    <w:rsid w:val="000D6369"/>
    <w:rsid w:val="000D6E61"/>
    <w:rsid w:val="000D736C"/>
    <w:rsid w:val="000D73F1"/>
    <w:rsid w:val="000D764E"/>
    <w:rsid w:val="000D7793"/>
    <w:rsid w:val="000D7A51"/>
    <w:rsid w:val="000D7F74"/>
    <w:rsid w:val="000E0063"/>
    <w:rsid w:val="000E00B7"/>
    <w:rsid w:val="000E01AB"/>
    <w:rsid w:val="000E031B"/>
    <w:rsid w:val="000E11E9"/>
    <w:rsid w:val="000E1299"/>
    <w:rsid w:val="000E2666"/>
    <w:rsid w:val="000E270A"/>
    <w:rsid w:val="000E29DF"/>
    <w:rsid w:val="000E37B4"/>
    <w:rsid w:val="000E39D6"/>
    <w:rsid w:val="000E3B23"/>
    <w:rsid w:val="000E3EB3"/>
    <w:rsid w:val="000E3FB1"/>
    <w:rsid w:val="000E40A7"/>
    <w:rsid w:val="000E45B3"/>
    <w:rsid w:val="000E4AA9"/>
    <w:rsid w:val="000E4AC8"/>
    <w:rsid w:val="000E6241"/>
    <w:rsid w:val="000E64CB"/>
    <w:rsid w:val="000E64EA"/>
    <w:rsid w:val="000E6707"/>
    <w:rsid w:val="000E6FF5"/>
    <w:rsid w:val="000E785F"/>
    <w:rsid w:val="000E7B9F"/>
    <w:rsid w:val="000F022F"/>
    <w:rsid w:val="000F07E0"/>
    <w:rsid w:val="000F12E6"/>
    <w:rsid w:val="000F20D1"/>
    <w:rsid w:val="000F2142"/>
    <w:rsid w:val="000F21D9"/>
    <w:rsid w:val="000F2A63"/>
    <w:rsid w:val="000F3C81"/>
    <w:rsid w:val="000F3FE5"/>
    <w:rsid w:val="000F5163"/>
    <w:rsid w:val="000F566E"/>
    <w:rsid w:val="000F61A6"/>
    <w:rsid w:val="000F62AA"/>
    <w:rsid w:val="000F71FD"/>
    <w:rsid w:val="000F75F8"/>
    <w:rsid w:val="000F77E5"/>
    <w:rsid w:val="000F7891"/>
    <w:rsid w:val="000F78CC"/>
    <w:rsid w:val="000F7DC0"/>
    <w:rsid w:val="000F7F8D"/>
    <w:rsid w:val="0010021F"/>
    <w:rsid w:val="001006FF"/>
    <w:rsid w:val="001007B2"/>
    <w:rsid w:val="00100975"/>
    <w:rsid w:val="00100A0C"/>
    <w:rsid w:val="00100D33"/>
    <w:rsid w:val="00101146"/>
    <w:rsid w:val="0010164F"/>
    <w:rsid w:val="00101871"/>
    <w:rsid w:val="00101B34"/>
    <w:rsid w:val="00102284"/>
    <w:rsid w:val="001025DD"/>
    <w:rsid w:val="00102946"/>
    <w:rsid w:val="00102E62"/>
    <w:rsid w:val="00103E7F"/>
    <w:rsid w:val="00104113"/>
    <w:rsid w:val="00104717"/>
    <w:rsid w:val="00104EE3"/>
    <w:rsid w:val="00105038"/>
    <w:rsid w:val="00105A98"/>
    <w:rsid w:val="00106A43"/>
    <w:rsid w:val="00106F74"/>
    <w:rsid w:val="001072D6"/>
    <w:rsid w:val="00107A1B"/>
    <w:rsid w:val="00107BDE"/>
    <w:rsid w:val="00107E0D"/>
    <w:rsid w:val="00110644"/>
    <w:rsid w:val="001108C0"/>
    <w:rsid w:val="0011098F"/>
    <w:rsid w:val="00110BE7"/>
    <w:rsid w:val="001111D6"/>
    <w:rsid w:val="00111C30"/>
    <w:rsid w:val="00111C7A"/>
    <w:rsid w:val="00111C81"/>
    <w:rsid w:val="00111EBB"/>
    <w:rsid w:val="00112A8A"/>
    <w:rsid w:val="001138BF"/>
    <w:rsid w:val="0011413C"/>
    <w:rsid w:val="00114466"/>
    <w:rsid w:val="00114F16"/>
    <w:rsid w:val="00115B58"/>
    <w:rsid w:val="00115CEE"/>
    <w:rsid w:val="00115DEA"/>
    <w:rsid w:val="001166E4"/>
    <w:rsid w:val="00116B8F"/>
    <w:rsid w:val="00116C00"/>
    <w:rsid w:val="00116D98"/>
    <w:rsid w:val="00117255"/>
    <w:rsid w:val="001172AC"/>
    <w:rsid w:val="00117344"/>
    <w:rsid w:val="00117527"/>
    <w:rsid w:val="001178A8"/>
    <w:rsid w:val="00117C0D"/>
    <w:rsid w:val="00117C18"/>
    <w:rsid w:val="00117C90"/>
    <w:rsid w:val="00120840"/>
    <w:rsid w:val="001208B4"/>
    <w:rsid w:val="001208E2"/>
    <w:rsid w:val="00120DF2"/>
    <w:rsid w:val="001210F3"/>
    <w:rsid w:val="001217B0"/>
    <w:rsid w:val="00121DC6"/>
    <w:rsid w:val="001227FD"/>
    <w:rsid w:val="00122DBA"/>
    <w:rsid w:val="0012369F"/>
    <w:rsid w:val="001237B2"/>
    <w:rsid w:val="00124362"/>
    <w:rsid w:val="001249A5"/>
    <w:rsid w:val="001255D4"/>
    <w:rsid w:val="00125909"/>
    <w:rsid w:val="00125DB2"/>
    <w:rsid w:val="00126819"/>
    <w:rsid w:val="00126CA8"/>
    <w:rsid w:val="00126FD5"/>
    <w:rsid w:val="00127F0E"/>
    <w:rsid w:val="00130365"/>
    <w:rsid w:val="00130522"/>
    <w:rsid w:val="00130633"/>
    <w:rsid w:val="001308FE"/>
    <w:rsid w:val="00130D3A"/>
    <w:rsid w:val="0013111E"/>
    <w:rsid w:val="0013147A"/>
    <w:rsid w:val="0013151D"/>
    <w:rsid w:val="001315FB"/>
    <w:rsid w:val="00131D9E"/>
    <w:rsid w:val="00131DF2"/>
    <w:rsid w:val="00132753"/>
    <w:rsid w:val="00132836"/>
    <w:rsid w:val="00132949"/>
    <w:rsid w:val="00132C67"/>
    <w:rsid w:val="0013453C"/>
    <w:rsid w:val="00134D1C"/>
    <w:rsid w:val="00135007"/>
    <w:rsid w:val="00135094"/>
    <w:rsid w:val="001350C8"/>
    <w:rsid w:val="00135436"/>
    <w:rsid w:val="00135493"/>
    <w:rsid w:val="001356EC"/>
    <w:rsid w:val="00135791"/>
    <w:rsid w:val="00135B33"/>
    <w:rsid w:val="00136377"/>
    <w:rsid w:val="001363DC"/>
    <w:rsid w:val="001364CD"/>
    <w:rsid w:val="0013697A"/>
    <w:rsid w:val="00136FE6"/>
    <w:rsid w:val="00137470"/>
    <w:rsid w:val="00137C9B"/>
    <w:rsid w:val="00137D32"/>
    <w:rsid w:val="00137D83"/>
    <w:rsid w:val="00137EF9"/>
    <w:rsid w:val="00140112"/>
    <w:rsid w:val="00140156"/>
    <w:rsid w:val="0014016F"/>
    <w:rsid w:val="00140477"/>
    <w:rsid w:val="00140C70"/>
    <w:rsid w:val="00141241"/>
    <w:rsid w:val="00141357"/>
    <w:rsid w:val="00141569"/>
    <w:rsid w:val="001415F7"/>
    <w:rsid w:val="00141C6E"/>
    <w:rsid w:val="00141D6D"/>
    <w:rsid w:val="00141FEC"/>
    <w:rsid w:val="00142062"/>
    <w:rsid w:val="00142739"/>
    <w:rsid w:val="0014359C"/>
    <w:rsid w:val="00143755"/>
    <w:rsid w:val="00143A94"/>
    <w:rsid w:val="00144077"/>
    <w:rsid w:val="001441BE"/>
    <w:rsid w:val="00144FCD"/>
    <w:rsid w:val="00145511"/>
    <w:rsid w:val="001455B7"/>
    <w:rsid w:val="00145886"/>
    <w:rsid w:val="00146319"/>
    <w:rsid w:val="001463BE"/>
    <w:rsid w:val="001464AE"/>
    <w:rsid w:val="00146795"/>
    <w:rsid w:val="001469CF"/>
    <w:rsid w:val="00146A6C"/>
    <w:rsid w:val="00146B03"/>
    <w:rsid w:val="0014713A"/>
    <w:rsid w:val="00147797"/>
    <w:rsid w:val="001477D6"/>
    <w:rsid w:val="00147997"/>
    <w:rsid w:val="00147A3B"/>
    <w:rsid w:val="00147C7A"/>
    <w:rsid w:val="00147CED"/>
    <w:rsid w:val="00147E76"/>
    <w:rsid w:val="0015001C"/>
    <w:rsid w:val="00150216"/>
    <w:rsid w:val="00150383"/>
    <w:rsid w:val="00150385"/>
    <w:rsid w:val="0015078D"/>
    <w:rsid w:val="00150934"/>
    <w:rsid w:val="00150ABD"/>
    <w:rsid w:val="001518FB"/>
    <w:rsid w:val="00151F62"/>
    <w:rsid w:val="001527BB"/>
    <w:rsid w:val="001528FE"/>
    <w:rsid w:val="00153559"/>
    <w:rsid w:val="001537DE"/>
    <w:rsid w:val="00153DE9"/>
    <w:rsid w:val="00154DF6"/>
    <w:rsid w:val="0015505E"/>
    <w:rsid w:val="00155074"/>
    <w:rsid w:val="001551A6"/>
    <w:rsid w:val="00155297"/>
    <w:rsid w:val="001555DD"/>
    <w:rsid w:val="00155C64"/>
    <w:rsid w:val="00155DE9"/>
    <w:rsid w:val="001573A4"/>
    <w:rsid w:val="00157809"/>
    <w:rsid w:val="0016009E"/>
    <w:rsid w:val="00160568"/>
    <w:rsid w:val="00160A72"/>
    <w:rsid w:val="00160D39"/>
    <w:rsid w:val="001612AC"/>
    <w:rsid w:val="0016141D"/>
    <w:rsid w:val="0016166F"/>
    <w:rsid w:val="0016182A"/>
    <w:rsid w:val="00161ACA"/>
    <w:rsid w:val="00161E5E"/>
    <w:rsid w:val="0016267F"/>
    <w:rsid w:val="0016315A"/>
    <w:rsid w:val="00163B03"/>
    <w:rsid w:val="0016407D"/>
    <w:rsid w:val="001640FC"/>
    <w:rsid w:val="00164324"/>
    <w:rsid w:val="0016443D"/>
    <w:rsid w:val="00164498"/>
    <w:rsid w:val="0016458F"/>
    <w:rsid w:val="00164682"/>
    <w:rsid w:val="0016497B"/>
    <w:rsid w:val="00164A71"/>
    <w:rsid w:val="00164D4A"/>
    <w:rsid w:val="00164EFB"/>
    <w:rsid w:val="00164FCF"/>
    <w:rsid w:val="00165357"/>
    <w:rsid w:val="00165B70"/>
    <w:rsid w:val="00165CC0"/>
    <w:rsid w:val="00165E51"/>
    <w:rsid w:val="00166227"/>
    <w:rsid w:val="00166370"/>
    <w:rsid w:val="00166588"/>
    <w:rsid w:val="0016666E"/>
    <w:rsid w:val="001669C9"/>
    <w:rsid w:val="00166A84"/>
    <w:rsid w:val="00167225"/>
    <w:rsid w:val="00167AA3"/>
    <w:rsid w:val="001701B1"/>
    <w:rsid w:val="001702CD"/>
    <w:rsid w:val="0017066C"/>
    <w:rsid w:val="00170742"/>
    <w:rsid w:val="00170914"/>
    <w:rsid w:val="00170A22"/>
    <w:rsid w:val="0017156C"/>
    <w:rsid w:val="00171C51"/>
    <w:rsid w:val="00171D16"/>
    <w:rsid w:val="00172985"/>
    <w:rsid w:val="001733CC"/>
    <w:rsid w:val="00173549"/>
    <w:rsid w:val="00174107"/>
    <w:rsid w:val="001742FB"/>
    <w:rsid w:val="001749BC"/>
    <w:rsid w:val="00175075"/>
    <w:rsid w:val="0017509B"/>
    <w:rsid w:val="00175497"/>
    <w:rsid w:val="00175B82"/>
    <w:rsid w:val="00175E95"/>
    <w:rsid w:val="00176030"/>
    <w:rsid w:val="0017634C"/>
    <w:rsid w:val="001763F4"/>
    <w:rsid w:val="00176651"/>
    <w:rsid w:val="0017677E"/>
    <w:rsid w:val="00176918"/>
    <w:rsid w:val="00176971"/>
    <w:rsid w:val="00176B63"/>
    <w:rsid w:val="0017703D"/>
    <w:rsid w:val="00177BB4"/>
    <w:rsid w:val="00177D49"/>
    <w:rsid w:val="00180420"/>
    <w:rsid w:val="00180598"/>
    <w:rsid w:val="001808BF"/>
    <w:rsid w:val="00180A3D"/>
    <w:rsid w:val="00180AEC"/>
    <w:rsid w:val="00180C7E"/>
    <w:rsid w:val="00180D0F"/>
    <w:rsid w:val="00181033"/>
    <w:rsid w:val="00181BF8"/>
    <w:rsid w:val="00181F36"/>
    <w:rsid w:val="00181FD8"/>
    <w:rsid w:val="001820AF"/>
    <w:rsid w:val="001827D0"/>
    <w:rsid w:val="00182BE1"/>
    <w:rsid w:val="00182E09"/>
    <w:rsid w:val="00182F02"/>
    <w:rsid w:val="00183262"/>
    <w:rsid w:val="00183576"/>
    <w:rsid w:val="00183BB0"/>
    <w:rsid w:val="00184096"/>
    <w:rsid w:val="00184CE5"/>
    <w:rsid w:val="00185490"/>
    <w:rsid w:val="001857DC"/>
    <w:rsid w:val="00185FF5"/>
    <w:rsid w:val="0018628A"/>
    <w:rsid w:val="001873E1"/>
    <w:rsid w:val="00187927"/>
    <w:rsid w:val="00187B54"/>
    <w:rsid w:val="00187F04"/>
    <w:rsid w:val="00190D1C"/>
    <w:rsid w:val="001910F8"/>
    <w:rsid w:val="00192A26"/>
    <w:rsid w:val="00192B2F"/>
    <w:rsid w:val="00192BCB"/>
    <w:rsid w:val="00192D66"/>
    <w:rsid w:val="00192F6A"/>
    <w:rsid w:val="0019336E"/>
    <w:rsid w:val="00193535"/>
    <w:rsid w:val="0019455E"/>
    <w:rsid w:val="0019466D"/>
    <w:rsid w:val="0019472A"/>
    <w:rsid w:val="00194876"/>
    <w:rsid w:val="00194975"/>
    <w:rsid w:val="00194A3C"/>
    <w:rsid w:val="001953DE"/>
    <w:rsid w:val="00195485"/>
    <w:rsid w:val="00195F82"/>
    <w:rsid w:val="00196396"/>
    <w:rsid w:val="00196638"/>
    <w:rsid w:val="0019678A"/>
    <w:rsid w:val="00196BE5"/>
    <w:rsid w:val="00196F26"/>
    <w:rsid w:val="001973E5"/>
    <w:rsid w:val="0019751D"/>
    <w:rsid w:val="001A02D4"/>
    <w:rsid w:val="001A02DE"/>
    <w:rsid w:val="001A0559"/>
    <w:rsid w:val="001A085F"/>
    <w:rsid w:val="001A0892"/>
    <w:rsid w:val="001A1AA3"/>
    <w:rsid w:val="001A1B6B"/>
    <w:rsid w:val="001A260A"/>
    <w:rsid w:val="001A26D5"/>
    <w:rsid w:val="001A2965"/>
    <w:rsid w:val="001A2FDE"/>
    <w:rsid w:val="001A3334"/>
    <w:rsid w:val="001A357A"/>
    <w:rsid w:val="001A36E1"/>
    <w:rsid w:val="001A388E"/>
    <w:rsid w:val="001A3A2E"/>
    <w:rsid w:val="001A604F"/>
    <w:rsid w:val="001A64ED"/>
    <w:rsid w:val="001A71C2"/>
    <w:rsid w:val="001A7467"/>
    <w:rsid w:val="001A774D"/>
    <w:rsid w:val="001A7942"/>
    <w:rsid w:val="001A7BE5"/>
    <w:rsid w:val="001A7F65"/>
    <w:rsid w:val="001B0BD3"/>
    <w:rsid w:val="001B0E6D"/>
    <w:rsid w:val="001B0F03"/>
    <w:rsid w:val="001B10D3"/>
    <w:rsid w:val="001B1183"/>
    <w:rsid w:val="001B1678"/>
    <w:rsid w:val="001B1775"/>
    <w:rsid w:val="001B18DB"/>
    <w:rsid w:val="001B1A7C"/>
    <w:rsid w:val="001B219F"/>
    <w:rsid w:val="001B222C"/>
    <w:rsid w:val="001B27CF"/>
    <w:rsid w:val="001B2960"/>
    <w:rsid w:val="001B29B5"/>
    <w:rsid w:val="001B3044"/>
    <w:rsid w:val="001B3296"/>
    <w:rsid w:val="001B3697"/>
    <w:rsid w:val="001B38BD"/>
    <w:rsid w:val="001B3A56"/>
    <w:rsid w:val="001B3A8C"/>
    <w:rsid w:val="001B3CD1"/>
    <w:rsid w:val="001B3E0B"/>
    <w:rsid w:val="001B3E26"/>
    <w:rsid w:val="001B3F20"/>
    <w:rsid w:val="001B4047"/>
    <w:rsid w:val="001B4163"/>
    <w:rsid w:val="001B436B"/>
    <w:rsid w:val="001B43F9"/>
    <w:rsid w:val="001B476D"/>
    <w:rsid w:val="001B4997"/>
    <w:rsid w:val="001B4A6C"/>
    <w:rsid w:val="001B4B15"/>
    <w:rsid w:val="001B5905"/>
    <w:rsid w:val="001B5CB0"/>
    <w:rsid w:val="001B6375"/>
    <w:rsid w:val="001B6E22"/>
    <w:rsid w:val="001B7122"/>
    <w:rsid w:val="001B7197"/>
    <w:rsid w:val="001B7260"/>
    <w:rsid w:val="001B738D"/>
    <w:rsid w:val="001B767A"/>
    <w:rsid w:val="001C00FE"/>
    <w:rsid w:val="001C01CF"/>
    <w:rsid w:val="001C0800"/>
    <w:rsid w:val="001C0A38"/>
    <w:rsid w:val="001C0C65"/>
    <w:rsid w:val="001C0C9A"/>
    <w:rsid w:val="001C0CE3"/>
    <w:rsid w:val="001C0DD2"/>
    <w:rsid w:val="001C15E1"/>
    <w:rsid w:val="001C1B6F"/>
    <w:rsid w:val="001C245B"/>
    <w:rsid w:val="001C268F"/>
    <w:rsid w:val="001C2970"/>
    <w:rsid w:val="001C2A26"/>
    <w:rsid w:val="001C2A74"/>
    <w:rsid w:val="001C2C41"/>
    <w:rsid w:val="001C2E2E"/>
    <w:rsid w:val="001C3132"/>
    <w:rsid w:val="001C381A"/>
    <w:rsid w:val="001C3A8B"/>
    <w:rsid w:val="001C3C78"/>
    <w:rsid w:val="001C3E9E"/>
    <w:rsid w:val="001C3ED0"/>
    <w:rsid w:val="001C4052"/>
    <w:rsid w:val="001C467C"/>
    <w:rsid w:val="001C4B4E"/>
    <w:rsid w:val="001C5265"/>
    <w:rsid w:val="001C57B8"/>
    <w:rsid w:val="001C582D"/>
    <w:rsid w:val="001C5D51"/>
    <w:rsid w:val="001C609A"/>
    <w:rsid w:val="001C60B2"/>
    <w:rsid w:val="001C6CF1"/>
    <w:rsid w:val="001C71FF"/>
    <w:rsid w:val="001C72D0"/>
    <w:rsid w:val="001C79FF"/>
    <w:rsid w:val="001C7A6A"/>
    <w:rsid w:val="001C7F82"/>
    <w:rsid w:val="001D03DB"/>
    <w:rsid w:val="001D0BFF"/>
    <w:rsid w:val="001D122F"/>
    <w:rsid w:val="001D16B5"/>
    <w:rsid w:val="001D21A4"/>
    <w:rsid w:val="001D23A4"/>
    <w:rsid w:val="001D296D"/>
    <w:rsid w:val="001D2CED"/>
    <w:rsid w:val="001D2D58"/>
    <w:rsid w:val="001D2FDD"/>
    <w:rsid w:val="001D330F"/>
    <w:rsid w:val="001D3588"/>
    <w:rsid w:val="001D362B"/>
    <w:rsid w:val="001D3756"/>
    <w:rsid w:val="001D467A"/>
    <w:rsid w:val="001D48F4"/>
    <w:rsid w:val="001D48FB"/>
    <w:rsid w:val="001D4AA0"/>
    <w:rsid w:val="001D4B91"/>
    <w:rsid w:val="001D4E49"/>
    <w:rsid w:val="001D5459"/>
    <w:rsid w:val="001D557A"/>
    <w:rsid w:val="001D58F8"/>
    <w:rsid w:val="001D6194"/>
    <w:rsid w:val="001D63C0"/>
    <w:rsid w:val="001D650C"/>
    <w:rsid w:val="001D6903"/>
    <w:rsid w:val="001D73D9"/>
    <w:rsid w:val="001D74EB"/>
    <w:rsid w:val="001D74F8"/>
    <w:rsid w:val="001D7512"/>
    <w:rsid w:val="001D752C"/>
    <w:rsid w:val="001D7669"/>
    <w:rsid w:val="001D7E4D"/>
    <w:rsid w:val="001D7F57"/>
    <w:rsid w:val="001E0449"/>
    <w:rsid w:val="001E0BFF"/>
    <w:rsid w:val="001E10F9"/>
    <w:rsid w:val="001E1209"/>
    <w:rsid w:val="001E15B5"/>
    <w:rsid w:val="001E1974"/>
    <w:rsid w:val="001E19A7"/>
    <w:rsid w:val="001E2617"/>
    <w:rsid w:val="001E2AD5"/>
    <w:rsid w:val="001E2C63"/>
    <w:rsid w:val="001E3236"/>
    <w:rsid w:val="001E323C"/>
    <w:rsid w:val="001E3BA4"/>
    <w:rsid w:val="001E441A"/>
    <w:rsid w:val="001E4BAB"/>
    <w:rsid w:val="001E4E1D"/>
    <w:rsid w:val="001E56D1"/>
    <w:rsid w:val="001E5736"/>
    <w:rsid w:val="001E5D17"/>
    <w:rsid w:val="001E61BC"/>
    <w:rsid w:val="001E6510"/>
    <w:rsid w:val="001E66D5"/>
    <w:rsid w:val="001E66FC"/>
    <w:rsid w:val="001E67EA"/>
    <w:rsid w:val="001E6A41"/>
    <w:rsid w:val="001E7588"/>
    <w:rsid w:val="001E75A5"/>
    <w:rsid w:val="001E7609"/>
    <w:rsid w:val="001E7F65"/>
    <w:rsid w:val="001F0390"/>
    <w:rsid w:val="001F0396"/>
    <w:rsid w:val="001F0515"/>
    <w:rsid w:val="001F063A"/>
    <w:rsid w:val="001F06F4"/>
    <w:rsid w:val="001F1035"/>
    <w:rsid w:val="001F1481"/>
    <w:rsid w:val="001F153F"/>
    <w:rsid w:val="001F1CF6"/>
    <w:rsid w:val="001F1DEE"/>
    <w:rsid w:val="001F2244"/>
    <w:rsid w:val="001F23A6"/>
    <w:rsid w:val="001F240B"/>
    <w:rsid w:val="001F2DFF"/>
    <w:rsid w:val="001F3094"/>
    <w:rsid w:val="001F31CF"/>
    <w:rsid w:val="001F31D1"/>
    <w:rsid w:val="001F320E"/>
    <w:rsid w:val="001F350F"/>
    <w:rsid w:val="001F3F9B"/>
    <w:rsid w:val="001F4415"/>
    <w:rsid w:val="001F463C"/>
    <w:rsid w:val="001F4724"/>
    <w:rsid w:val="001F4A61"/>
    <w:rsid w:val="001F4B29"/>
    <w:rsid w:val="001F4F99"/>
    <w:rsid w:val="001F5156"/>
    <w:rsid w:val="001F5221"/>
    <w:rsid w:val="001F5731"/>
    <w:rsid w:val="001F5C77"/>
    <w:rsid w:val="001F5D72"/>
    <w:rsid w:val="001F60A9"/>
    <w:rsid w:val="001F60FF"/>
    <w:rsid w:val="001F61D0"/>
    <w:rsid w:val="001F634C"/>
    <w:rsid w:val="001F64C4"/>
    <w:rsid w:val="001F6661"/>
    <w:rsid w:val="001F6A1A"/>
    <w:rsid w:val="001F6CF9"/>
    <w:rsid w:val="001F6EDD"/>
    <w:rsid w:val="001F71CD"/>
    <w:rsid w:val="001F775F"/>
    <w:rsid w:val="001F78E7"/>
    <w:rsid w:val="001F7D75"/>
    <w:rsid w:val="001F7EC4"/>
    <w:rsid w:val="00200179"/>
    <w:rsid w:val="0020053E"/>
    <w:rsid w:val="00201220"/>
    <w:rsid w:val="00201470"/>
    <w:rsid w:val="00201CBE"/>
    <w:rsid w:val="00202331"/>
    <w:rsid w:val="0020248F"/>
    <w:rsid w:val="00202942"/>
    <w:rsid w:val="00202AB9"/>
    <w:rsid w:val="00202BB9"/>
    <w:rsid w:val="00203145"/>
    <w:rsid w:val="00203BB8"/>
    <w:rsid w:val="00203BE0"/>
    <w:rsid w:val="00203F06"/>
    <w:rsid w:val="00203FAC"/>
    <w:rsid w:val="002041BB"/>
    <w:rsid w:val="002043AF"/>
    <w:rsid w:val="0020574D"/>
    <w:rsid w:val="0020583D"/>
    <w:rsid w:val="00205A60"/>
    <w:rsid w:val="00206069"/>
    <w:rsid w:val="002065F8"/>
    <w:rsid w:val="002067F0"/>
    <w:rsid w:val="0020689C"/>
    <w:rsid w:val="002069A3"/>
    <w:rsid w:val="00206DC6"/>
    <w:rsid w:val="00207040"/>
    <w:rsid w:val="0020745B"/>
    <w:rsid w:val="002075FF"/>
    <w:rsid w:val="002104FF"/>
    <w:rsid w:val="00210585"/>
    <w:rsid w:val="0021063E"/>
    <w:rsid w:val="00210982"/>
    <w:rsid w:val="00210D45"/>
    <w:rsid w:val="00210D7E"/>
    <w:rsid w:val="002110C0"/>
    <w:rsid w:val="0021167D"/>
    <w:rsid w:val="00211A80"/>
    <w:rsid w:val="00211D7A"/>
    <w:rsid w:val="0021201F"/>
    <w:rsid w:val="002123A5"/>
    <w:rsid w:val="00212CE0"/>
    <w:rsid w:val="002136A3"/>
    <w:rsid w:val="00213AA9"/>
    <w:rsid w:val="00213AF4"/>
    <w:rsid w:val="00213F60"/>
    <w:rsid w:val="00214086"/>
    <w:rsid w:val="00214DA0"/>
    <w:rsid w:val="00214E15"/>
    <w:rsid w:val="00215065"/>
    <w:rsid w:val="002151CF"/>
    <w:rsid w:val="0021542B"/>
    <w:rsid w:val="00215621"/>
    <w:rsid w:val="002159F5"/>
    <w:rsid w:val="00215AB8"/>
    <w:rsid w:val="00216292"/>
    <w:rsid w:val="00216749"/>
    <w:rsid w:val="00216ED4"/>
    <w:rsid w:val="0021760C"/>
    <w:rsid w:val="00217A05"/>
    <w:rsid w:val="00217B1E"/>
    <w:rsid w:val="00220D18"/>
    <w:rsid w:val="00220EEC"/>
    <w:rsid w:val="002220B8"/>
    <w:rsid w:val="0022215C"/>
    <w:rsid w:val="0022319A"/>
    <w:rsid w:val="0022364F"/>
    <w:rsid w:val="00223761"/>
    <w:rsid w:val="00223818"/>
    <w:rsid w:val="00224224"/>
    <w:rsid w:val="002246BD"/>
    <w:rsid w:val="002247F5"/>
    <w:rsid w:val="00224EA7"/>
    <w:rsid w:val="0022511D"/>
    <w:rsid w:val="002259D7"/>
    <w:rsid w:val="00225ED7"/>
    <w:rsid w:val="00226BE3"/>
    <w:rsid w:val="00226C99"/>
    <w:rsid w:val="00226F1D"/>
    <w:rsid w:val="00227162"/>
    <w:rsid w:val="00227237"/>
    <w:rsid w:val="0022787E"/>
    <w:rsid w:val="002278C2"/>
    <w:rsid w:val="002278DA"/>
    <w:rsid w:val="00227DA3"/>
    <w:rsid w:val="00230480"/>
    <w:rsid w:val="00230DFD"/>
    <w:rsid w:val="0023127A"/>
    <w:rsid w:val="0023130D"/>
    <w:rsid w:val="00231537"/>
    <w:rsid w:val="002315D7"/>
    <w:rsid w:val="002317CF"/>
    <w:rsid w:val="00232F58"/>
    <w:rsid w:val="002330C9"/>
    <w:rsid w:val="00233F5F"/>
    <w:rsid w:val="0023423F"/>
    <w:rsid w:val="002353F3"/>
    <w:rsid w:val="00235807"/>
    <w:rsid w:val="00235D69"/>
    <w:rsid w:val="0023613B"/>
    <w:rsid w:val="00236164"/>
    <w:rsid w:val="002365EF"/>
    <w:rsid w:val="002366F8"/>
    <w:rsid w:val="00236F5E"/>
    <w:rsid w:val="00237100"/>
    <w:rsid w:val="00237540"/>
    <w:rsid w:val="00237F40"/>
    <w:rsid w:val="00240009"/>
    <w:rsid w:val="002400F0"/>
    <w:rsid w:val="00240256"/>
    <w:rsid w:val="0024063C"/>
    <w:rsid w:val="00240A97"/>
    <w:rsid w:val="002411CE"/>
    <w:rsid w:val="0024177E"/>
    <w:rsid w:val="00241D42"/>
    <w:rsid w:val="00241E28"/>
    <w:rsid w:val="0024218F"/>
    <w:rsid w:val="0024241F"/>
    <w:rsid w:val="002424C1"/>
    <w:rsid w:val="00242B86"/>
    <w:rsid w:val="00242BF1"/>
    <w:rsid w:val="00242CBF"/>
    <w:rsid w:val="00243023"/>
    <w:rsid w:val="00243309"/>
    <w:rsid w:val="002434DF"/>
    <w:rsid w:val="002436C9"/>
    <w:rsid w:val="002437FA"/>
    <w:rsid w:val="00243BF1"/>
    <w:rsid w:val="00244685"/>
    <w:rsid w:val="002452F4"/>
    <w:rsid w:val="00245899"/>
    <w:rsid w:val="00245E80"/>
    <w:rsid w:val="002465BC"/>
    <w:rsid w:val="0024684C"/>
    <w:rsid w:val="00246A7E"/>
    <w:rsid w:val="00246AB7"/>
    <w:rsid w:val="00246CA3"/>
    <w:rsid w:val="00246CEB"/>
    <w:rsid w:val="00247064"/>
    <w:rsid w:val="002470FC"/>
    <w:rsid w:val="0024721E"/>
    <w:rsid w:val="00247494"/>
    <w:rsid w:val="00247670"/>
    <w:rsid w:val="002478C7"/>
    <w:rsid w:val="00247E57"/>
    <w:rsid w:val="00247F94"/>
    <w:rsid w:val="0025004F"/>
    <w:rsid w:val="002502C1"/>
    <w:rsid w:val="002504E5"/>
    <w:rsid w:val="00250C1A"/>
    <w:rsid w:val="00250DE1"/>
    <w:rsid w:val="0025114F"/>
    <w:rsid w:val="002518A9"/>
    <w:rsid w:val="00252072"/>
    <w:rsid w:val="002523E1"/>
    <w:rsid w:val="00252544"/>
    <w:rsid w:val="00252B20"/>
    <w:rsid w:val="00253367"/>
    <w:rsid w:val="00253A44"/>
    <w:rsid w:val="00253E17"/>
    <w:rsid w:val="00254097"/>
    <w:rsid w:val="00254555"/>
    <w:rsid w:val="0025494E"/>
    <w:rsid w:val="00255073"/>
    <w:rsid w:val="00255860"/>
    <w:rsid w:val="00255861"/>
    <w:rsid w:val="00256237"/>
    <w:rsid w:val="0025724D"/>
    <w:rsid w:val="00257854"/>
    <w:rsid w:val="00257964"/>
    <w:rsid w:val="00257C21"/>
    <w:rsid w:val="002602F2"/>
    <w:rsid w:val="002604DE"/>
    <w:rsid w:val="00260AD8"/>
    <w:rsid w:val="00260F2C"/>
    <w:rsid w:val="002613C2"/>
    <w:rsid w:val="0026193B"/>
    <w:rsid w:val="00261DAF"/>
    <w:rsid w:val="00261DF1"/>
    <w:rsid w:val="00261F84"/>
    <w:rsid w:val="002629B7"/>
    <w:rsid w:val="00262F2D"/>
    <w:rsid w:val="00263331"/>
    <w:rsid w:val="00263AF7"/>
    <w:rsid w:val="00263BD7"/>
    <w:rsid w:val="00264723"/>
    <w:rsid w:val="002649B5"/>
    <w:rsid w:val="00264BED"/>
    <w:rsid w:val="002653DE"/>
    <w:rsid w:val="00265624"/>
    <w:rsid w:val="00265C8E"/>
    <w:rsid w:val="00265E3B"/>
    <w:rsid w:val="00265F8E"/>
    <w:rsid w:val="0026711E"/>
    <w:rsid w:val="00267410"/>
    <w:rsid w:val="00267778"/>
    <w:rsid w:val="00267E91"/>
    <w:rsid w:val="00270394"/>
    <w:rsid w:val="002706B2"/>
    <w:rsid w:val="00270B70"/>
    <w:rsid w:val="00270C6B"/>
    <w:rsid w:val="00270D13"/>
    <w:rsid w:val="002713B3"/>
    <w:rsid w:val="002715B6"/>
    <w:rsid w:val="00271CA4"/>
    <w:rsid w:val="00272028"/>
    <w:rsid w:val="002723D3"/>
    <w:rsid w:val="002727F7"/>
    <w:rsid w:val="00272D76"/>
    <w:rsid w:val="002736A9"/>
    <w:rsid w:val="00273B93"/>
    <w:rsid w:val="00273C28"/>
    <w:rsid w:val="00273CEA"/>
    <w:rsid w:val="00273CFA"/>
    <w:rsid w:val="00273E5B"/>
    <w:rsid w:val="00273F9B"/>
    <w:rsid w:val="002744F1"/>
    <w:rsid w:val="00274BB8"/>
    <w:rsid w:val="00274C2B"/>
    <w:rsid w:val="0027518B"/>
    <w:rsid w:val="0027556B"/>
    <w:rsid w:val="00275924"/>
    <w:rsid w:val="002766A7"/>
    <w:rsid w:val="00276A0F"/>
    <w:rsid w:val="00276D7F"/>
    <w:rsid w:val="00276DC8"/>
    <w:rsid w:val="00276FCB"/>
    <w:rsid w:val="00277C76"/>
    <w:rsid w:val="00277FC9"/>
    <w:rsid w:val="00280315"/>
    <w:rsid w:val="0028059D"/>
    <w:rsid w:val="00280C97"/>
    <w:rsid w:val="00280DE0"/>
    <w:rsid w:val="00280E37"/>
    <w:rsid w:val="002815EF"/>
    <w:rsid w:val="002817B8"/>
    <w:rsid w:val="002818EF"/>
    <w:rsid w:val="0028207F"/>
    <w:rsid w:val="002823E4"/>
    <w:rsid w:val="00282621"/>
    <w:rsid w:val="00282A8A"/>
    <w:rsid w:val="0028326A"/>
    <w:rsid w:val="00283AFB"/>
    <w:rsid w:val="0028449F"/>
    <w:rsid w:val="00284691"/>
    <w:rsid w:val="002847CC"/>
    <w:rsid w:val="00284953"/>
    <w:rsid w:val="00284DC1"/>
    <w:rsid w:val="00284F0D"/>
    <w:rsid w:val="0028504C"/>
    <w:rsid w:val="00285170"/>
    <w:rsid w:val="002857A3"/>
    <w:rsid w:val="0028592D"/>
    <w:rsid w:val="00285E27"/>
    <w:rsid w:val="002864CA"/>
    <w:rsid w:val="00286FF8"/>
    <w:rsid w:val="0028741B"/>
    <w:rsid w:val="00287976"/>
    <w:rsid w:val="002879CB"/>
    <w:rsid w:val="002906A6"/>
    <w:rsid w:val="002906B6"/>
    <w:rsid w:val="002909D7"/>
    <w:rsid w:val="00290E9F"/>
    <w:rsid w:val="00291143"/>
    <w:rsid w:val="002913EE"/>
    <w:rsid w:val="00291A92"/>
    <w:rsid w:val="00291AF5"/>
    <w:rsid w:val="0029223B"/>
    <w:rsid w:val="00292EA6"/>
    <w:rsid w:val="0029354C"/>
    <w:rsid w:val="002939DE"/>
    <w:rsid w:val="00293C5C"/>
    <w:rsid w:val="00294184"/>
    <w:rsid w:val="002958F7"/>
    <w:rsid w:val="00295B3F"/>
    <w:rsid w:val="00295C8D"/>
    <w:rsid w:val="00295EE1"/>
    <w:rsid w:val="0029640A"/>
    <w:rsid w:val="002966B4"/>
    <w:rsid w:val="00296856"/>
    <w:rsid w:val="00296C54"/>
    <w:rsid w:val="002972FD"/>
    <w:rsid w:val="002976E9"/>
    <w:rsid w:val="00297714"/>
    <w:rsid w:val="00297E79"/>
    <w:rsid w:val="002A048A"/>
    <w:rsid w:val="002A049E"/>
    <w:rsid w:val="002A09B8"/>
    <w:rsid w:val="002A0BA7"/>
    <w:rsid w:val="002A0BAA"/>
    <w:rsid w:val="002A0E8D"/>
    <w:rsid w:val="002A0FBC"/>
    <w:rsid w:val="002A0FF8"/>
    <w:rsid w:val="002A1702"/>
    <w:rsid w:val="002A18D0"/>
    <w:rsid w:val="002A1AC4"/>
    <w:rsid w:val="002A1D0F"/>
    <w:rsid w:val="002A2065"/>
    <w:rsid w:val="002A2267"/>
    <w:rsid w:val="002A23EB"/>
    <w:rsid w:val="002A2AC7"/>
    <w:rsid w:val="002A3E79"/>
    <w:rsid w:val="002A4276"/>
    <w:rsid w:val="002A469D"/>
    <w:rsid w:val="002A4D5C"/>
    <w:rsid w:val="002A511B"/>
    <w:rsid w:val="002A525C"/>
    <w:rsid w:val="002A53B3"/>
    <w:rsid w:val="002A55FD"/>
    <w:rsid w:val="002A5BEC"/>
    <w:rsid w:val="002A5D39"/>
    <w:rsid w:val="002A5DD1"/>
    <w:rsid w:val="002A6138"/>
    <w:rsid w:val="002A673B"/>
    <w:rsid w:val="002A6A76"/>
    <w:rsid w:val="002A6AF4"/>
    <w:rsid w:val="002A6DCA"/>
    <w:rsid w:val="002A7150"/>
    <w:rsid w:val="002A738A"/>
    <w:rsid w:val="002A793D"/>
    <w:rsid w:val="002A7E86"/>
    <w:rsid w:val="002B0166"/>
    <w:rsid w:val="002B035B"/>
    <w:rsid w:val="002B12C0"/>
    <w:rsid w:val="002B13D5"/>
    <w:rsid w:val="002B1494"/>
    <w:rsid w:val="002B211E"/>
    <w:rsid w:val="002B318E"/>
    <w:rsid w:val="002B377C"/>
    <w:rsid w:val="002B3ADD"/>
    <w:rsid w:val="002B3B5C"/>
    <w:rsid w:val="002B3F9C"/>
    <w:rsid w:val="002B4160"/>
    <w:rsid w:val="002B4CC8"/>
    <w:rsid w:val="002B57A8"/>
    <w:rsid w:val="002B5AA8"/>
    <w:rsid w:val="002B5E27"/>
    <w:rsid w:val="002B6B4D"/>
    <w:rsid w:val="002B6BA7"/>
    <w:rsid w:val="002B6C9E"/>
    <w:rsid w:val="002B6FAC"/>
    <w:rsid w:val="002B6FD4"/>
    <w:rsid w:val="002B74C5"/>
    <w:rsid w:val="002C01D0"/>
    <w:rsid w:val="002C10F2"/>
    <w:rsid w:val="002C132A"/>
    <w:rsid w:val="002C13EE"/>
    <w:rsid w:val="002C14C7"/>
    <w:rsid w:val="002C1656"/>
    <w:rsid w:val="002C1688"/>
    <w:rsid w:val="002C1943"/>
    <w:rsid w:val="002C1E4B"/>
    <w:rsid w:val="002C22A7"/>
    <w:rsid w:val="002C2305"/>
    <w:rsid w:val="002C262F"/>
    <w:rsid w:val="002C3FAD"/>
    <w:rsid w:val="002C4586"/>
    <w:rsid w:val="002C4597"/>
    <w:rsid w:val="002C4AEB"/>
    <w:rsid w:val="002C5B99"/>
    <w:rsid w:val="002C5F16"/>
    <w:rsid w:val="002C602C"/>
    <w:rsid w:val="002C6768"/>
    <w:rsid w:val="002C6E97"/>
    <w:rsid w:val="002C72FA"/>
    <w:rsid w:val="002C7718"/>
    <w:rsid w:val="002C7F4C"/>
    <w:rsid w:val="002D000F"/>
    <w:rsid w:val="002D0614"/>
    <w:rsid w:val="002D062F"/>
    <w:rsid w:val="002D0B1D"/>
    <w:rsid w:val="002D0B24"/>
    <w:rsid w:val="002D123B"/>
    <w:rsid w:val="002D1362"/>
    <w:rsid w:val="002D1751"/>
    <w:rsid w:val="002D1777"/>
    <w:rsid w:val="002D1DD8"/>
    <w:rsid w:val="002D1FF5"/>
    <w:rsid w:val="002D2BD1"/>
    <w:rsid w:val="002D2FD6"/>
    <w:rsid w:val="002D31E8"/>
    <w:rsid w:val="002D45FF"/>
    <w:rsid w:val="002D4695"/>
    <w:rsid w:val="002D46D5"/>
    <w:rsid w:val="002D4A10"/>
    <w:rsid w:val="002D4A4B"/>
    <w:rsid w:val="002D4D56"/>
    <w:rsid w:val="002D5514"/>
    <w:rsid w:val="002D5870"/>
    <w:rsid w:val="002D5B05"/>
    <w:rsid w:val="002D6037"/>
    <w:rsid w:val="002D64C5"/>
    <w:rsid w:val="002E0011"/>
    <w:rsid w:val="002E00FA"/>
    <w:rsid w:val="002E01AC"/>
    <w:rsid w:val="002E0201"/>
    <w:rsid w:val="002E06F7"/>
    <w:rsid w:val="002E080B"/>
    <w:rsid w:val="002E0F1A"/>
    <w:rsid w:val="002E1057"/>
    <w:rsid w:val="002E10A3"/>
    <w:rsid w:val="002E1429"/>
    <w:rsid w:val="002E168A"/>
    <w:rsid w:val="002E2499"/>
    <w:rsid w:val="002E25D9"/>
    <w:rsid w:val="002E289A"/>
    <w:rsid w:val="002E2CD3"/>
    <w:rsid w:val="002E2E1B"/>
    <w:rsid w:val="002E2F6B"/>
    <w:rsid w:val="002E345E"/>
    <w:rsid w:val="002E3609"/>
    <w:rsid w:val="002E3A06"/>
    <w:rsid w:val="002E3BC6"/>
    <w:rsid w:val="002E3E30"/>
    <w:rsid w:val="002E415B"/>
    <w:rsid w:val="002E4970"/>
    <w:rsid w:val="002E523E"/>
    <w:rsid w:val="002E5348"/>
    <w:rsid w:val="002E53D1"/>
    <w:rsid w:val="002E57A4"/>
    <w:rsid w:val="002E5A89"/>
    <w:rsid w:val="002E607E"/>
    <w:rsid w:val="002E6756"/>
    <w:rsid w:val="002E73C6"/>
    <w:rsid w:val="002E7811"/>
    <w:rsid w:val="002E7D28"/>
    <w:rsid w:val="002E7DB0"/>
    <w:rsid w:val="002F041D"/>
    <w:rsid w:val="002F056D"/>
    <w:rsid w:val="002F05D9"/>
    <w:rsid w:val="002F09D3"/>
    <w:rsid w:val="002F0E41"/>
    <w:rsid w:val="002F10BF"/>
    <w:rsid w:val="002F1537"/>
    <w:rsid w:val="002F1A72"/>
    <w:rsid w:val="002F1E75"/>
    <w:rsid w:val="002F21E3"/>
    <w:rsid w:val="002F2267"/>
    <w:rsid w:val="002F2393"/>
    <w:rsid w:val="002F2481"/>
    <w:rsid w:val="002F24F7"/>
    <w:rsid w:val="002F3BBA"/>
    <w:rsid w:val="002F42E8"/>
    <w:rsid w:val="002F47E8"/>
    <w:rsid w:val="002F4E0D"/>
    <w:rsid w:val="002F524A"/>
    <w:rsid w:val="002F5D8E"/>
    <w:rsid w:val="002F626A"/>
    <w:rsid w:val="002F6278"/>
    <w:rsid w:val="002F647D"/>
    <w:rsid w:val="002F663C"/>
    <w:rsid w:val="002F672D"/>
    <w:rsid w:val="002F679B"/>
    <w:rsid w:val="002F67FE"/>
    <w:rsid w:val="002F6896"/>
    <w:rsid w:val="002F6ABD"/>
    <w:rsid w:val="002F6C57"/>
    <w:rsid w:val="002F7E1B"/>
    <w:rsid w:val="002F7F6C"/>
    <w:rsid w:val="0030014F"/>
    <w:rsid w:val="003003BA"/>
    <w:rsid w:val="0030049E"/>
    <w:rsid w:val="00300780"/>
    <w:rsid w:val="00300B56"/>
    <w:rsid w:val="00301DA8"/>
    <w:rsid w:val="0030204D"/>
    <w:rsid w:val="00302104"/>
    <w:rsid w:val="00302534"/>
    <w:rsid w:val="00302873"/>
    <w:rsid w:val="003029EE"/>
    <w:rsid w:val="00302AE0"/>
    <w:rsid w:val="00302C58"/>
    <w:rsid w:val="00302F9C"/>
    <w:rsid w:val="00303CA9"/>
    <w:rsid w:val="00303E61"/>
    <w:rsid w:val="00304074"/>
    <w:rsid w:val="00304432"/>
    <w:rsid w:val="003045ED"/>
    <w:rsid w:val="00304656"/>
    <w:rsid w:val="0030498F"/>
    <w:rsid w:val="00304D5E"/>
    <w:rsid w:val="0030556F"/>
    <w:rsid w:val="00305CE4"/>
    <w:rsid w:val="00305DCC"/>
    <w:rsid w:val="00306074"/>
    <w:rsid w:val="003060DF"/>
    <w:rsid w:val="00306263"/>
    <w:rsid w:val="0030627D"/>
    <w:rsid w:val="0030667A"/>
    <w:rsid w:val="00306DB1"/>
    <w:rsid w:val="00306EB1"/>
    <w:rsid w:val="00307255"/>
    <w:rsid w:val="003075A7"/>
    <w:rsid w:val="00307945"/>
    <w:rsid w:val="00307D91"/>
    <w:rsid w:val="00307F2F"/>
    <w:rsid w:val="00307FA6"/>
    <w:rsid w:val="0031021A"/>
    <w:rsid w:val="00310761"/>
    <w:rsid w:val="003107EC"/>
    <w:rsid w:val="00310CF4"/>
    <w:rsid w:val="00310E3A"/>
    <w:rsid w:val="003111AD"/>
    <w:rsid w:val="003116DA"/>
    <w:rsid w:val="0031194F"/>
    <w:rsid w:val="003119DC"/>
    <w:rsid w:val="00311A2C"/>
    <w:rsid w:val="00311A4F"/>
    <w:rsid w:val="00311F7C"/>
    <w:rsid w:val="00312334"/>
    <w:rsid w:val="0031258B"/>
    <w:rsid w:val="00312717"/>
    <w:rsid w:val="00312B3B"/>
    <w:rsid w:val="00312D52"/>
    <w:rsid w:val="003131F7"/>
    <w:rsid w:val="003133AE"/>
    <w:rsid w:val="003138F7"/>
    <w:rsid w:val="003139E4"/>
    <w:rsid w:val="003139EA"/>
    <w:rsid w:val="00313B8F"/>
    <w:rsid w:val="00313EE1"/>
    <w:rsid w:val="00314043"/>
    <w:rsid w:val="003144F1"/>
    <w:rsid w:val="0031465B"/>
    <w:rsid w:val="00314FC6"/>
    <w:rsid w:val="003155CA"/>
    <w:rsid w:val="0031590E"/>
    <w:rsid w:val="003162AD"/>
    <w:rsid w:val="00316E6A"/>
    <w:rsid w:val="0031736E"/>
    <w:rsid w:val="003173A6"/>
    <w:rsid w:val="0031752B"/>
    <w:rsid w:val="003200F0"/>
    <w:rsid w:val="0032012B"/>
    <w:rsid w:val="003201C6"/>
    <w:rsid w:val="00320252"/>
    <w:rsid w:val="003204CC"/>
    <w:rsid w:val="00320984"/>
    <w:rsid w:val="003209C4"/>
    <w:rsid w:val="00321048"/>
    <w:rsid w:val="003214D4"/>
    <w:rsid w:val="003216BD"/>
    <w:rsid w:val="00322226"/>
    <w:rsid w:val="00322D61"/>
    <w:rsid w:val="00323941"/>
    <w:rsid w:val="00323D90"/>
    <w:rsid w:val="003246B6"/>
    <w:rsid w:val="00324B49"/>
    <w:rsid w:val="00324F35"/>
    <w:rsid w:val="00324FE6"/>
    <w:rsid w:val="00325121"/>
    <w:rsid w:val="0032518B"/>
    <w:rsid w:val="00325576"/>
    <w:rsid w:val="00325F63"/>
    <w:rsid w:val="003269CB"/>
    <w:rsid w:val="00326B80"/>
    <w:rsid w:val="00327211"/>
    <w:rsid w:val="00327B66"/>
    <w:rsid w:val="00327B86"/>
    <w:rsid w:val="00327B9F"/>
    <w:rsid w:val="00327F93"/>
    <w:rsid w:val="0033041F"/>
    <w:rsid w:val="00330432"/>
    <w:rsid w:val="00330597"/>
    <w:rsid w:val="0033082B"/>
    <w:rsid w:val="0033133D"/>
    <w:rsid w:val="003313F8"/>
    <w:rsid w:val="0033158E"/>
    <w:rsid w:val="00331671"/>
    <w:rsid w:val="0033180A"/>
    <w:rsid w:val="00332515"/>
    <w:rsid w:val="003330DB"/>
    <w:rsid w:val="0033379D"/>
    <w:rsid w:val="003338C2"/>
    <w:rsid w:val="00333AAC"/>
    <w:rsid w:val="00333BEE"/>
    <w:rsid w:val="00333CD7"/>
    <w:rsid w:val="0033423D"/>
    <w:rsid w:val="00334679"/>
    <w:rsid w:val="003350FF"/>
    <w:rsid w:val="003354AD"/>
    <w:rsid w:val="00335984"/>
    <w:rsid w:val="003359F2"/>
    <w:rsid w:val="00335A86"/>
    <w:rsid w:val="00335F6E"/>
    <w:rsid w:val="003360AB"/>
    <w:rsid w:val="00336143"/>
    <w:rsid w:val="003361ED"/>
    <w:rsid w:val="00336CED"/>
    <w:rsid w:val="003373FA"/>
    <w:rsid w:val="003375CD"/>
    <w:rsid w:val="00337668"/>
    <w:rsid w:val="00337AF9"/>
    <w:rsid w:val="00337AFE"/>
    <w:rsid w:val="00337C78"/>
    <w:rsid w:val="00337DE7"/>
    <w:rsid w:val="00340CB2"/>
    <w:rsid w:val="00340F1E"/>
    <w:rsid w:val="003410EC"/>
    <w:rsid w:val="0034148A"/>
    <w:rsid w:val="00341E45"/>
    <w:rsid w:val="003422D3"/>
    <w:rsid w:val="00342436"/>
    <w:rsid w:val="003428CD"/>
    <w:rsid w:val="00342D49"/>
    <w:rsid w:val="00343335"/>
    <w:rsid w:val="003435E0"/>
    <w:rsid w:val="00343A98"/>
    <w:rsid w:val="00343C8F"/>
    <w:rsid w:val="00343CDE"/>
    <w:rsid w:val="00343D14"/>
    <w:rsid w:val="00343D5A"/>
    <w:rsid w:val="0034458A"/>
    <w:rsid w:val="003449AF"/>
    <w:rsid w:val="003455D7"/>
    <w:rsid w:val="0034606D"/>
    <w:rsid w:val="00346333"/>
    <w:rsid w:val="00346966"/>
    <w:rsid w:val="003469D9"/>
    <w:rsid w:val="00346E33"/>
    <w:rsid w:val="0034799C"/>
    <w:rsid w:val="00347D95"/>
    <w:rsid w:val="003501E5"/>
    <w:rsid w:val="00350339"/>
    <w:rsid w:val="003507D3"/>
    <w:rsid w:val="0035101E"/>
    <w:rsid w:val="00351142"/>
    <w:rsid w:val="00351463"/>
    <w:rsid w:val="003515E5"/>
    <w:rsid w:val="00351C66"/>
    <w:rsid w:val="0035201E"/>
    <w:rsid w:val="0035319F"/>
    <w:rsid w:val="00353355"/>
    <w:rsid w:val="00353451"/>
    <w:rsid w:val="003534C8"/>
    <w:rsid w:val="00353652"/>
    <w:rsid w:val="00353ABA"/>
    <w:rsid w:val="00353F7E"/>
    <w:rsid w:val="00353FE4"/>
    <w:rsid w:val="00354127"/>
    <w:rsid w:val="003543B1"/>
    <w:rsid w:val="0035454A"/>
    <w:rsid w:val="00354884"/>
    <w:rsid w:val="00355130"/>
    <w:rsid w:val="003551B6"/>
    <w:rsid w:val="00355214"/>
    <w:rsid w:val="003558C2"/>
    <w:rsid w:val="00355909"/>
    <w:rsid w:val="00355B73"/>
    <w:rsid w:val="00355DE2"/>
    <w:rsid w:val="00355E0B"/>
    <w:rsid w:val="003560B4"/>
    <w:rsid w:val="0035632A"/>
    <w:rsid w:val="0035636C"/>
    <w:rsid w:val="00356715"/>
    <w:rsid w:val="00356A0A"/>
    <w:rsid w:val="003600F8"/>
    <w:rsid w:val="003602E1"/>
    <w:rsid w:val="00360313"/>
    <w:rsid w:val="0036033C"/>
    <w:rsid w:val="0036035D"/>
    <w:rsid w:val="003609E4"/>
    <w:rsid w:val="00361907"/>
    <w:rsid w:val="00361D97"/>
    <w:rsid w:val="003629CC"/>
    <w:rsid w:val="00362C3C"/>
    <w:rsid w:val="00363321"/>
    <w:rsid w:val="00363603"/>
    <w:rsid w:val="003638CD"/>
    <w:rsid w:val="00363D92"/>
    <w:rsid w:val="00364160"/>
    <w:rsid w:val="00364F3C"/>
    <w:rsid w:val="003650C5"/>
    <w:rsid w:val="003651E8"/>
    <w:rsid w:val="003657AE"/>
    <w:rsid w:val="0036588A"/>
    <w:rsid w:val="0036657F"/>
    <w:rsid w:val="00367612"/>
    <w:rsid w:val="003700AC"/>
    <w:rsid w:val="0037039E"/>
    <w:rsid w:val="003709F6"/>
    <w:rsid w:val="00370CF3"/>
    <w:rsid w:val="003713A2"/>
    <w:rsid w:val="0037148E"/>
    <w:rsid w:val="0037181D"/>
    <w:rsid w:val="00371D1A"/>
    <w:rsid w:val="00371E00"/>
    <w:rsid w:val="003725F0"/>
    <w:rsid w:val="00372DBE"/>
    <w:rsid w:val="003734D2"/>
    <w:rsid w:val="00373585"/>
    <w:rsid w:val="0037417C"/>
    <w:rsid w:val="0037435A"/>
    <w:rsid w:val="0037475F"/>
    <w:rsid w:val="003747FA"/>
    <w:rsid w:val="00374BA2"/>
    <w:rsid w:val="00374C5B"/>
    <w:rsid w:val="00374C88"/>
    <w:rsid w:val="003750CD"/>
    <w:rsid w:val="0037570C"/>
    <w:rsid w:val="0037599D"/>
    <w:rsid w:val="00375DD0"/>
    <w:rsid w:val="0037614C"/>
    <w:rsid w:val="0037679F"/>
    <w:rsid w:val="00376968"/>
    <w:rsid w:val="00376D0C"/>
    <w:rsid w:val="00377A10"/>
    <w:rsid w:val="00377BFB"/>
    <w:rsid w:val="00377DE3"/>
    <w:rsid w:val="0038034F"/>
    <w:rsid w:val="00380515"/>
    <w:rsid w:val="003809E9"/>
    <w:rsid w:val="00380BE9"/>
    <w:rsid w:val="003810D6"/>
    <w:rsid w:val="00381118"/>
    <w:rsid w:val="0038196A"/>
    <w:rsid w:val="003819AA"/>
    <w:rsid w:val="00381AC3"/>
    <w:rsid w:val="00381D0D"/>
    <w:rsid w:val="00381DD4"/>
    <w:rsid w:val="00382143"/>
    <w:rsid w:val="00382311"/>
    <w:rsid w:val="00382BBA"/>
    <w:rsid w:val="00382D47"/>
    <w:rsid w:val="00382D6C"/>
    <w:rsid w:val="0038448E"/>
    <w:rsid w:val="00384902"/>
    <w:rsid w:val="0038491B"/>
    <w:rsid w:val="00384F05"/>
    <w:rsid w:val="003850AD"/>
    <w:rsid w:val="0038587F"/>
    <w:rsid w:val="003858B9"/>
    <w:rsid w:val="003868AF"/>
    <w:rsid w:val="0038771B"/>
    <w:rsid w:val="00387C1D"/>
    <w:rsid w:val="00387E0A"/>
    <w:rsid w:val="00387F83"/>
    <w:rsid w:val="003905A0"/>
    <w:rsid w:val="003905ED"/>
    <w:rsid w:val="00390C18"/>
    <w:rsid w:val="00390C38"/>
    <w:rsid w:val="00390F83"/>
    <w:rsid w:val="003920C3"/>
    <w:rsid w:val="00392112"/>
    <w:rsid w:val="003927C2"/>
    <w:rsid w:val="00392AD8"/>
    <w:rsid w:val="00392AFF"/>
    <w:rsid w:val="00392B5E"/>
    <w:rsid w:val="00392B8B"/>
    <w:rsid w:val="00392E04"/>
    <w:rsid w:val="0039321D"/>
    <w:rsid w:val="003934F7"/>
    <w:rsid w:val="0039402A"/>
    <w:rsid w:val="00394219"/>
    <w:rsid w:val="003948FC"/>
    <w:rsid w:val="00394A9C"/>
    <w:rsid w:val="0039512E"/>
    <w:rsid w:val="00395348"/>
    <w:rsid w:val="003953E6"/>
    <w:rsid w:val="00395773"/>
    <w:rsid w:val="003959CF"/>
    <w:rsid w:val="00395AFA"/>
    <w:rsid w:val="00395B7D"/>
    <w:rsid w:val="00395CEF"/>
    <w:rsid w:val="0039665F"/>
    <w:rsid w:val="00396C19"/>
    <w:rsid w:val="00397478"/>
    <w:rsid w:val="00397CF6"/>
    <w:rsid w:val="00397DB2"/>
    <w:rsid w:val="00397EB2"/>
    <w:rsid w:val="003A02B2"/>
    <w:rsid w:val="003A0482"/>
    <w:rsid w:val="003A0801"/>
    <w:rsid w:val="003A1047"/>
    <w:rsid w:val="003A1649"/>
    <w:rsid w:val="003A168B"/>
    <w:rsid w:val="003A171A"/>
    <w:rsid w:val="003A185D"/>
    <w:rsid w:val="003A19B5"/>
    <w:rsid w:val="003A1E3C"/>
    <w:rsid w:val="003A1E41"/>
    <w:rsid w:val="003A1F6C"/>
    <w:rsid w:val="003A21D4"/>
    <w:rsid w:val="003A2795"/>
    <w:rsid w:val="003A33C2"/>
    <w:rsid w:val="003A3A1A"/>
    <w:rsid w:val="003A3B29"/>
    <w:rsid w:val="003A3BF0"/>
    <w:rsid w:val="003A408F"/>
    <w:rsid w:val="003A40CC"/>
    <w:rsid w:val="003A4317"/>
    <w:rsid w:val="003A43B7"/>
    <w:rsid w:val="003A44B4"/>
    <w:rsid w:val="003A486B"/>
    <w:rsid w:val="003A48E9"/>
    <w:rsid w:val="003A53B4"/>
    <w:rsid w:val="003A59D5"/>
    <w:rsid w:val="003A5A18"/>
    <w:rsid w:val="003A6189"/>
    <w:rsid w:val="003A69A2"/>
    <w:rsid w:val="003A7330"/>
    <w:rsid w:val="003A76C3"/>
    <w:rsid w:val="003A7807"/>
    <w:rsid w:val="003A791A"/>
    <w:rsid w:val="003A7987"/>
    <w:rsid w:val="003A7CE0"/>
    <w:rsid w:val="003B0077"/>
    <w:rsid w:val="003B013B"/>
    <w:rsid w:val="003B0653"/>
    <w:rsid w:val="003B0873"/>
    <w:rsid w:val="003B0A0E"/>
    <w:rsid w:val="003B0B07"/>
    <w:rsid w:val="003B0E95"/>
    <w:rsid w:val="003B0F0D"/>
    <w:rsid w:val="003B15E0"/>
    <w:rsid w:val="003B18C1"/>
    <w:rsid w:val="003B19E2"/>
    <w:rsid w:val="003B1AE4"/>
    <w:rsid w:val="003B1B06"/>
    <w:rsid w:val="003B25DC"/>
    <w:rsid w:val="003B2736"/>
    <w:rsid w:val="003B2B6B"/>
    <w:rsid w:val="003B2BF7"/>
    <w:rsid w:val="003B2E6E"/>
    <w:rsid w:val="003B3199"/>
    <w:rsid w:val="003B39EA"/>
    <w:rsid w:val="003B3BA5"/>
    <w:rsid w:val="003B3CDB"/>
    <w:rsid w:val="003B3D55"/>
    <w:rsid w:val="003B402A"/>
    <w:rsid w:val="003B4117"/>
    <w:rsid w:val="003B470B"/>
    <w:rsid w:val="003B4A37"/>
    <w:rsid w:val="003B4AB0"/>
    <w:rsid w:val="003B5971"/>
    <w:rsid w:val="003B6339"/>
    <w:rsid w:val="003B6677"/>
    <w:rsid w:val="003B685E"/>
    <w:rsid w:val="003B6F50"/>
    <w:rsid w:val="003B723D"/>
    <w:rsid w:val="003B7510"/>
    <w:rsid w:val="003B76E3"/>
    <w:rsid w:val="003C0034"/>
    <w:rsid w:val="003C0B39"/>
    <w:rsid w:val="003C0CA8"/>
    <w:rsid w:val="003C10D6"/>
    <w:rsid w:val="003C18FF"/>
    <w:rsid w:val="003C1B6D"/>
    <w:rsid w:val="003C228B"/>
    <w:rsid w:val="003C2B43"/>
    <w:rsid w:val="003C31BC"/>
    <w:rsid w:val="003C342F"/>
    <w:rsid w:val="003C40A6"/>
    <w:rsid w:val="003C44A3"/>
    <w:rsid w:val="003C4898"/>
    <w:rsid w:val="003C48FD"/>
    <w:rsid w:val="003C4DFD"/>
    <w:rsid w:val="003C4F05"/>
    <w:rsid w:val="003C504A"/>
    <w:rsid w:val="003C567B"/>
    <w:rsid w:val="003C584F"/>
    <w:rsid w:val="003C5897"/>
    <w:rsid w:val="003C6878"/>
    <w:rsid w:val="003C6898"/>
    <w:rsid w:val="003C68D1"/>
    <w:rsid w:val="003C7805"/>
    <w:rsid w:val="003C7836"/>
    <w:rsid w:val="003C7C37"/>
    <w:rsid w:val="003D063F"/>
    <w:rsid w:val="003D0C88"/>
    <w:rsid w:val="003D1613"/>
    <w:rsid w:val="003D2618"/>
    <w:rsid w:val="003D2ABA"/>
    <w:rsid w:val="003D2B4E"/>
    <w:rsid w:val="003D2D2B"/>
    <w:rsid w:val="003D32E3"/>
    <w:rsid w:val="003D35AB"/>
    <w:rsid w:val="003D386B"/>
    <w:rsid w:val="003D3F4B"/>
    <w:rsid w:val="003D4086"/>
    <w:rsid w:val="003D4292"/>
    <w:rsid w:val="003D4503"/>
    <w:rsid w:val="003D4639"/>
    <w:rsid w:val="003D46AA"/>
    <w:rsid w:val="003D4753"/>
    <w:rsid w:val="003D4869"/>
    <w:rsid w:val="003D4935"/>
    <w:rsid w:val="003D4BBD"/>
    <w:rsid w:val="003D4F39"/>
    <w:rsid w:val="003D569C"/>
    <w:rsid w:val="003D6280"/>
    <w:rsid w:val="003D6505"/>
    <w:rsid w:val="003D66A0"/>
    <w:rsid w:val="003D6C8F"/>
    <w:rsid w:val="003D7709"/>
    <w:rsid w:val="003D7811"/>
    <w:rsid w:val="003D7892"/>
    <w:rsid w:val="003D7990"/>
    <w:rsid w:val="003E01EB"/>
    <w:rsid w:val="003E0481"/>
    <w:rsid w:val="003E061B"/>
    <w:rsid w:val="003E0AF7"/>
    <w:rsid w:val="003E0D33"/>
    <w:rsid w:val="003E0DAB"/>
    <w:rsid w:val="003E0E76"/>
    <w:rsid w:val="003E0F7D"/>
    <w:rsid w:val="003E1465"/>
    <w:rsid w:val="003E1700"/>
    <w:rsid w:val="003E17F5"/>
    <w:rsid w:val="003E18F7"/>
    <w:rsid w:val="003E1C4B"/>
    <w:rsid w:val="003E1C81"/>
    <w:rsid w:val="003E1D6C"/>
    <w:rsid w:val="003E22E5"/>
    <w:rsid w:val="003E3054"/>
    <w:rsid w:val="003E32B9"/>
    <w:rsid w:val="003E339C"/>
    <w:rsid w:val="003E3C72"/>
    <w:rsid w:val="003E3EA8"/>
    <w:rsid w:val="003E414E"/>
    <w:rsid w:val="003E4ABF"/>
    <w:rsid w:val="003E5131"/>
    <w:rsid w:val="003E55B3"/>
    <w:rsid w:val="003E5AA1"/>
    <w:rsid w:val="003E6113"/>
    <w:rsid w:val="003E6124"/>
    <w:rsid w:val="003E6392"/>
    <w:rsid w:val="003E6437"/>
    <w:rsid w:val="003E6444"/>
    <w:rsid w:val="003E66C1"/>
    <w:rsid w:val="003E6DEF"/>
    <w:rsid w:val="003E6E19"/>
    <w:rsid w:val="003E72FE"/>
    <w:rsid w:val="003F01D3"/>
    <w:rsid w:val="003F0231"/>
    <w:rsid w:val="003F051B"/>
    <w:rsid w:val="003F0BB5"/>
    <w:rsid w:val="003F10E1"/>
    <w:rsid w:val="003F12CB"/>
    <w:rsid w:val="003F141F"/>
    <w:rsid w:val="003F159F"/>
    <w:rsid w:val="003F17B6"/>
    <w:rsid w:val="003F1BFE"/>
    <w:rsid w:val="003F1F81"/>
    <w:rsid w:val="003F1FF8"/>
    <w:rsid w:val="003F23C5"/>
    <w:rsid w:val="003F2708"/>
    <w:rsid w:val="003F2831"/>
    <w:rsid w:val="003F2E67"/>
    <w:rsid w:val="003F2EBB"/>
    <w:rsid w:val="003F2EFD"/>
    <w:rsid w:val="003F34F5"/>
    <w:rsid w:val="003F3851"/>
    <w:rsid w:val="003F38B9"/>
    <w:rsid w:val="003F3B8B"/>
    <w:rsid w:val="003F3C08"/>
    <w:rsid w:val="003F3D42"/>
    <w:rsid w:val="003F3EBC"/>
    <w:rsid w:val="003F458E"/>
    <w:rsid w:val="003F4F64"/>
    <w:rsid w:val="003F5353"/>
    <w:rsid w:val="003F544C"/>
    <w:rsid w:val="003F5451"/>
    <w:rsid w:val="003F5531"/>
    <w:rsid w:val="003F5AB7"/>
    <w:rsid w:val="003F5B15"/>
    <w:rsid w:val="003F5D06"/>
    <w:rsid w:val="003F6365"/>
    <w:rsid w:val="003F6878"/>
    <w:rsid w:val="003F692A"/>
    <w:rsid w:val="003F7126"/>
    <w:rsid w:val="003F7A49"/>
    <w:rsid w:val="003F7C33"/>
    <w:rsid w:val="00400873"/>
    <w:rsid w:val="00401572"/>
    <w:rsid w:val="00401637"/>
    <w:rsid w:val="00401C2E"/>
    <w:rsid w:val="00401D0D"/>
    <w:rsid w:val="00402050"/>
    <w:rsid w:val="00402435"/>
    <w:rsid w:val="004024FB"/>
    <w:rsid w:val="00402774"/>
    <w:rsid w:val="00402998"/>
    <w:rsid w:val="00402D27"/>
    <w:rsid w:val="00402DFD"/>
    <w:rsid w:val="00403A66"/>
    <w:rsid w:val="00403AC9"/>
    <w:rsid w:val="004040B5"/>
    <w:rsid w:val="0040449A"/>
    <w:rsid w:val="004047CF"/>
    <w:rsid w:val="0040498E"/>
    <w:rsid w:val="00404A84"/>
    <w:rsid w:val="004059B6"/>
    <w:rsid w:val="00405C9A"/>
    <w:rsid w:val="00406308"/>
    <w:rsid w:val="00406344"/>
    <w:rsid w:val="004065F9"/>
    <w:rsid w:val="00406906"/>
    <w:rsid w:val="00406B87"/>
    <w:rsid w:val="0040719C"/>
    <w:rsid w:val="00407377"/>
    <w:rsid w:val="00407385"/>
    <w:rsid w:val="0040772F"/>
    <w:rsid w:val="00407910"/>
    <w:rsid w:val="00407B3C"/>
    <w:rsid w:val="00407CFD"/>
    <w:rsid w:val="004101D7"/>
    <w:rsid w:val="00410265"/>
    <w:rsid w:val="004104BA"/>
    <w:rsid w:val="004107F2"/>
    <w:rsid w:val="004109BC"/>
    <w:rsid w:val="00410F16"/>
    <w:rsid w:val="004110BF"/>
    <w:rsid w:val="004121D8"/>
    <w:rsid w:val="004122FA"/>
    <w:rsid w:val="0041278C"/>
    <w:rsid w:val="00412AB4"/>
    <w:rsid w:val="00412F98"/>
    <w:rsid w:val="00412FA3"/>
    <w:rsid w:val="004133CA"/>
    <w:rsid w:val="004142E9"/>
    <w:rsid w:val="00414318"/>
    <w:rsid w:val="00414705"/>
    <w:rsid w:val="00414CAE"/>
    <w:rsid w:val="0041541E"/>
    <w:rsid w:val="00415511"/>
    <w:rsid w:val="0041599B"/>
    <w:rsid w:val="00415F1A"/>
    <w:rsid w:val="004164E0"/>
    <w:rsid w:val="004165FC"/>
    <w:rsid w:val="0041662C"/>
    <w:rsid w:val="0041663C"/>
    <w:rsid w:val="00416976"/>
    <w:rsid w:val="00417284"/>
    <w:rsid w:val="00417498"/>
    <w:rsid w:val="00417772"/>
    <w:rsid w:val="0041791B"/>
    <w:rsid w:val="00417C2B"/>
    <w:rsid w:val="00417EC7"/>
    <w:rsid w:val="0042083D"/>
    <w:rsid w:val="0042093A"/>
    <w:rsid w:val="00420B30"/>
    <w:rsid w:val="00421149"/>
    <w:rsid w:val="00421DD3"/>
    <w:rsid w:val="00421FA8"/>
    <w:rsid w:val="00422011"/>
    <w:rsid w:val="004223BA"/>
    <w:rsid w:val="00422574"/>
    <w:rsid w:val="004228A8"/>
    <w:rsid w:val="00422AF9"/>
    <w:rsid w:val="00422B69"/>
    <w:rsid w:val="00422B9F"/>
    <w:rsid w:val="004230D5"/>
    <w:rsid w:val="00423877"/>
    <w:rsid w:val="00423ED5"/>
    <w:rsid w:val="00423F99"/>
    <w:rsid w:val="004240A9"/>
    <w:rsid w:val="00424174"/>
    <w:rsid w:val="00424490"/>
    <w:rsid w:val="00424A5A"/>
    <w:rsid w:val="00425447"/>
    <w:rsid w:val="0042562C"/>
    <w:rsid w:val="00425ABC"/>
    <w:rsid w:val="00425E5E"/>
    <w:rsid w:val="004263E6"/>
    <w:rsid w:val="004263EA"/>
    <w:rsid w:val="004268D9"/>
    <w:rsid w:val="00426C78"/>
    <w:rsid w:val="00426F07"/>
    <w:rsid w:val="00427495"/>
    <w:rsid w:val="00427BA3"/>
    <w:rsid w:val="00427F4E"/>
    <w:rsid w:val="0043039E"/>
    <w:rsid w:val="00430583"/>
    <w:rsid w:val="00430A35"/>
    <w:rsid w:val="00431487"/>
    <w:rsid w:val="00432721"/>
    <w:rsid w:val="004327A7"/>
    <w:rsid w:val="00432BEC"/>
    <w:rsid w:val="00433709"/>
    <w:rsid w:val="0043373A"/>
    <w:rsid w:val="0043402F"/>
    <w:rsid w:val="0043441A"/>
    <w:rsid w:val="00434682"/>
    <w:rsid w:val="004348B3"/>
    <w:rsid w:val="00434A10"/>
    <w:rsid w:val="00434B74"/>
    <w:rsid w:val="00434FF7"/>
    <w:rsid w:val="004350D6"/>
    <w:rsid w:val="0043682F"/>
    <w:rsid w:val="00436E29"/>
    <w:rsid w:val="004379E6"/>
    <w:rsid w:val="00437F7E"/>
    <w:rsid w:val="00437FD1"/>
    <w:rsid w:val="004408B4"/>
    <w:rsid w:val="00440ACD"/>
    <w:rsid w:val="004419A0"/>
    <w:rsid w:val="0044211D"/>
    <w:rsid w:val="00442C9D"/>
    <w:rsid w:val="004431FD"/>
    <w:rsid w:val="0044325C"/>
    <w:rsid w:val="004437C6"/>
    <w:rsid w:val="00443FC8"/>
    <w:rsid w:val="004441A3"/>
    <w:rsid w:val="00444AA5"/>
    <w:rsid w:val="00445014"/>
    <w:rsid w:val="0044507F"/>
    <w:rsid w:val="0044531F"/>
    <w:rsid w:val="004454E6"/>
    <w:rsid w:val="00445EB2"/>
    <w:rsid w:val="00446504"/>
    <w:rsid w:val="004466F5"/>
    <w:rsid w:val="0044685D"/>
    <w:rsid w:val="00447146"/>
    <w:rsid w:val="00447976"/>
    <w:rsid w:val="00450284"/>
    <w:rsid w:val="0045035D"/>
    <w:rsid w:val="00450706"/>
    <w:rsid w:val="00450806"/>
    <w:rsid w:val="00450D7A"/>
    <w:rsid w:val="0045106A"/>
    <w:rsid w:val="00451334"/>
    <w:rsid w:val="0045241F"/>
    <w:rsid w:val="004524E2"/>
    <w:rsid w:val="004530BC"/>
    <w:rsid w:val="00453FF5"/>
    <w:rsid w:val="00453FFE"/>
    <w:rsid w:val="004540CB"/>
    <w:rsid w:val="00454339"/>
    <w:rsid w:val="00454528"/>
    <w:rsid w:val="0045569B"/>
    <w:rsid w:val="004559BB"/>
    <w:rsid w:val="00455BD4"/>
    <w:rsid w:val="00456196"/>
    <w:rsid w:val="004563B1"/>
    <w:rsid w:val="004569C5"/>
    <w:rsid w:val="004569CD"/>
    <w:rsid w:val="00456B0D"/>
    <w:rsid w:val="00456F8B"/>
    <w:rsid w:val="004570E4"/>
    <w:rsid w:val="00457229"/>
    <w:rsid w:val="00457A25"/>
    <w:rsid w:val="00457B59"/>
    <w:rsid w:val="004614C1"/>
    <w:rsid w:val="00461543"/>
    <w:rsid w:val="0046168D"/>
    <w:rsid w:val="00461F9D"/>
    <w:rsid w:val="00461FC4"/>
    <w:rsid w:val="004620E1"/>
    <w:rsid w:val="0046216F"/>
    <w:rsid w:val="00462269"/>
    <w:rsid w:val="0046250D"/>
    <w:rsid w:val="0046264B"/>
    <w:rsid w:val="00462CB1"/>
    <w:rsid w:val="0046389B"/>
    <w:rsid w:val="004656EF"/>
    <w:rsid w:val="0046596E"/>
    <w:rsid w:val="00465A9B"/>
    <w:rsid w:val="00465D41"/>
    <w:rsid w:val="0046602D"/>
    <w:rsid w:val="004660D6"/>
    <w:rsid w:val="00466362"/>
    <w:rsid w:val="00466A17"/>
    <w:rsid w:val="00466C41"/>
    <w:rsid w:val="00466D33"/>
    <w:rsid w:val="00466DE6"/>
    <w:rsid w:val="004679C4"/>
    <w:rsid w:val="00467AA0"/>
    <w:rsid w:val="00467FB6"/>
    <w:rsid w:val="0047005E"/>
    <w:rsid w:val="00470506"/>
    <w:rsid w:val="00470785"/>
    <w:rsid w:val="00471058"/>
    <w:rsid w:val="0047154D"/>
    <w:rsid w:val="004717BB"/>
    <w:rsid w:val="00471B80"/>
    <w:rsid w:val="00472257"/>
    <w:rsid w:val="004724C4"/>
    <w:rsid w:val="004728A7"/>
    <w:rsid w:val="004728B1"/>
    <w:rsid w:val="004736E3"/>
    <w:rsid w:val="00473723"/>
    <w:rsid w:val="00473BB3"/>
    <w:rsid w:val="00473D01"/>
    <w:rsid w:val="004747A5"/>
    <w:rsid w:val="00476CC9"/>
    <w:rsid w:val="0047752F"/>
    <w:rsid w:val="0047766F"/>
    <w:rsid w:val="00477D90"/>
    <w:rsid w:val="004800B3"/>
    <w:rsid w:val="004808E3"/>
    <w:rsid w:val="00480A19"/>
    <w:rsid w:val="00480EF0"/>
    <w:rsid w:val="00480FEC"/>
    <w:rsid w:val="00481D19"/>
    <w:rsid w:val="0048205C"/>
    <w:rsid w:val="0048262E"/>
    <w:rsid w:val="00482A63"/>
    <w:rsid w:val="00483594"/>
    <w:rsid w:val="00483A67"/>
    <w:rsid w:val="00483A82"/>
    <w:rsid w:val="00483BC0"/>
    <w:rsid w:val="004843D7"/>
    <w:rsid w:val="004849D9"/>
    <w:rsid w:val="004849F8"/>
    <w:rsid w:val="00485201"/>
    <w:rsid w:val="004859B2"/>
    <w:rsid w:val="004866DD"/>
    <w:rsid w:val="004869CF"/>
    <w:rsid w:val="004870AF"/>
    <w:rsid w:val="00487319"/>
    <w:rsid w:val="0048762D"/>
    <w:rsid w:val="00487AF0"/>
    <w:rsid w:val="00487DD6"/>
    <w:rsid w:val="00490A11"/>
    <w:rsid w:val="00490F0E"/>
    <w:rsid w:val="00490FC7"/>
    <w:rsid w:val="00491669"/>
    <w:rsid w:val="00491C20"/>
    <w:rsid w:val="00491C65"/>
    <w:rsid w:val="0049206E"/>
    <w:rsid w:val="0049222A"/>
    <w:rsid w:val="004922C0"/>
    <w:rsid w:val="004922DC"/>
    <w:rsid w:val="00492831"/>
    <w:rsid w:val="00492892"/>
    <w:rsid w:val="00492C66"/>
    <w:rsid w:val="00493467"/>
    <w:rsid w:val="004937D5"/>
    <w:rsid w:val="00493AA2"/>
    <w:rsid w:val="00493E37"/>
    <w:rsid w:val="0049414D"/>
    <w:rsid w:val="0049455E"/>
    <w:rsid w:val="0049488B"/>
    <w:rsid w:val="00494B26"/>
    <w:rsid w:val="00494FB8"/>
    <w:rsid w:val="004953E1"/>
    <w:rsid w:val="004956F9"/>
    <w:rsid w:val="00495906"/>
    <w:rsid w:val="004959B6"/>
    <w:rsid w:val="00495F70"/>
    <w:rsid w:val="004966BC"/>
    <w:rsid w:val="0049685E"/>
    <w:rsid w:val="0049695F"/>
    <w:rsid w:val="00496C29"/>
    <w:rsid w:val="0049787E"/>
    <w:rsid w:val="00497930"/>
    <w:rsid w:val="00497B7D"/>
    <w:rsid w:val="004A00EB"/>
    <w:rsid w:val="004A024E"/>
    <w:rsid w:val="004A0D09"/>
    <w:rsid w:val="004A0F84"/>
    <w:rsid w:val="004A10D9"/>
    <w:rsid w:val="004A110C"/>
    <w:rsid w:val="004A1174"/>
    <w:rsid w:val="004A153D"/>
    <w:rsid w:val="004A15FE"/>
    <w:rsid w:val="004A1613"/>
    <w:rsid w:val="004A1CC2"/>
    <w:rsid w:val="004A1DE4"/>
    <w:rsid w:val="004A21D9"/>
    <w:rsid w:val="004A2595"/>
    <w:rsid w:val="004A25B6"/>
    <w:rsid w:val="004A29B5"/>
    <w:rsid w:val="004A2CCD"/>
    <w:rsid w:val="004A2D21"/>
    <w:rsid w:val="004A3034"/>
    <w:rsid w:val="004A316F"/>
    <w:rsid w:val="004A3C2B"/>
    <w:rsid w:val="004A553A"/>
    <w:rsid w:val="004A562C"/>
    <w:rsid w:val="004A5CDE"/>
    <w:rsid w:val="004A618C"/>
    <w:rsid w:val="004A66D5"/>
    <w:rsid w:val="004A68C9"/>
    <w:rsid w:val="004A6BF7"/>
    <w:rsid w:val="004A7108"/>
    <w:rsid w:val="004A732E"/>
    <w:rsid w:val="004A7458"/>
    <w:rsid w:val="004A74EB"/>
    <w:rsid w:val="004A769B"/>
    <w:rsid w:val="004A77E2"/>
    <w:rsid w:val="004A7B2B"/>
    <w:rsid w:val="004A7D0C"/>
    <w:rsid w:val="004A7F4B"/>
    <w:rsid w:val="004B01DF"/>
    <w:rsid w:val="004B0622"/>
    <w:rsid w:val="004B0876"/>
    <w:rsid w:val="004B0AA9"/>
    <w:rsid w:val="004B0B7B"/>
    <w:rsid w:val="004B0C7B"/>
    <w:rsid w:val="004B0D5D"/>
    <w:rsid w:val="004B111A"/>
    <w:rsid w:val="004B1EAB"/>
    <w:rsid w:val="004B1F28"/>
    <w:rsid w:val="004B22B6"/>
    <w:rsid w:val="004B23D8"/>
    <w:rsid w:val="004B25A4"/>
    <w:rsid w:val="004B3148"/>
    <w:rsid w:val="004B360E"/>
    <w:rsid w:val="004B3701"/>
    <w:rsid w:val="004B3ACD"/>
    <w:rsid w:val="004B3D12"/>
    <w:rsid w:val="004B4190"/>
    <w:rsid w:val="004B4250"/>
    <w:rsid w:val="004B4598"/>
    <w:rsid w:val="004B465E"/>
    <w:rsid w:val="004B47B2"/>
    <w:rsid w:val="004B4C63"/>
    <w:rsid w:val="004B4E06"/>
    <w:rsid w:val="004B54ED"/>
    <w:rsid w:val="004B56EB"/>
    <w:rsid w:val="004B57A2"/>
    <w:rsid w:val="004B5868"/>
    <w:rsid w:val="004B5AE2"/>
    <w:rsid w:val="004B5D42"/>
    <w:rsid w:val="004B5E37"/>
    <w:rsid w:val="004B60A8"/>
    <w:rsid w:val="004B65D8"/>
    <w:rsid w:val="004B6667"/>
    <w:rsid w:val="004B6833"/>
    <w:rsid w:val="004B6EC0"/>
    <w:rsid w:val="004B6F58"/>
    <w:rsid w:val="004B7A21"/>
    <w:rsid w:val="004C0547"/>
    <w:rsid w:val="004C0A0C"/>
    <w:rsid w:val="004C0DC7"/>
    <w:rsid w:val="004C1150"/>
    <w:rsid w:val="004C1605"/>
    <w:rsid w:val="004C19E3"/>
    <w:rsid w:val="004C1B13"/>
    <w:rsid w:val="004C1EC2"/>
    <w:rsid w:val="004C210F"/>
    <w:rsid w:val="004C2499"/>
    <w:rsid w:val="004C2B0E"/>
    <w:rsid w:val="004C2CD2"/>
    <w:rsid w:val="004C2E5A"/>
    <w:rsid w:val="004C2FA1"/>
    <w:rsid w:val="004C3034"/>
    <w:rsid w:val="004C309A"/>
    <w:rsid w:val="004C3856"/>
    <w:rsid w:val="004C38D0"/>
    <w:rsid w:val="004C3A37"/>
    <w:rsid w:val="004C3F85"/>
    <w:rsid w:val="004C42E6"/>
    <w:rsid w:val="004C43F2"/>
    <w:rsid w:val="004C4B5E"/>
    <w:rsid w:val="004C5398"/>
    <w:rsid w:val="004C58FD"/>
    <w:rsid w:val="004C5B8A"/>
    <w:rsid w:val="004C730F"/>
    <w:rsid w:val="004C761E"/>
    <w:rsid w:val="004D01F4"/>
    <w:rsid w:val="004D04A4"/>
    <w:rsid w:val="004D05D9"/>
    <w:rsid w:val="004D0D27"/>
    <w:rsid w:val="004D17FA"/>
    <w:rsid w:val="004D19B2"/>
    <w:rsid w:val="004D19B4"/>
    <w:rsid w:val="004D1A15"/>
    <w:rsid w:val="004D1DE9"/>
    <w:rsid w:val="004D2EA5"/>
    <w:rsid w:val="004D3295"/>
    <w:rsid w:val="004D33B5"/>
    <w:rsid w:val="004D37E9"/>
    <w:rsid w:val="004D3AE6"/>
    <w:rsid w:val="004D41B7"/>
    <w:rsid w:val="004D4296"/>
    <w:rsid w:val="004D4BB4"/>
    <w:rsid w:val="004D4F75"/>
    <w:rsid w:val="004D50AD"/>
    <w:rsid w:val="004D5314"/>
    <w:rsid w:val="004D5639"/>
    <w:rsid w:val="004D5939"/>
    <w:rsid w:val="004D5A43"/>
    <w:rsid w:val="004D5A4A"/>
    <w:rsid w:val="004D6340"/>
    <w:rsid w:val="004D6891"/>
    <w:rsid w:val="004D6D28"/>
    <w:rsid w:val="004D6E71"/>
    <w:rsid w:val="004D7B1F"/>
    <w:rsid w:val="004D7E7B"/>
    <w:rsid w:val="004E0776"/>
    <w:rsid w:val="004E1246"/>
    <w:rsid w:val="004E16DF"/>
    <w:rsid w:val="004E1A5E"/>
    <w:rsid w:val="004E1EDB"/>
    <w:rsid w:val="004E2083"/>
    <w:rsid w:val="004E24A9"/>
    <w:rsid w:val="004E2B2E"/>
    <w:rsid w:val="004E2BE3"/>
    <w:rsid w:val="004E2E81"/>
    <w:rsid w:val="004E31C2"/>
    <w:rsid w:val="004E3B78"/>
    <w:rsid w:val="004E480B"/>
    <w:rsid w:val="004E4C78"/>
    <w:rsid w:val="004E4D9C"/>
    <w:rsid w:val="004E5159"/>
    <w:rsid w:val="004E5294"/>
    <w:rsid w:val="004E5428"/>
    <w:rsid w:val="004E5A6E"/>
    <w:rsid w:val="004E5DCF"/>
    <w:rsid w:val="004E700F"/>
    <w:rsid w:val="004E704E"/>
    <w:rsid w:val="004E71E0"/>
    <w:rsid w:val="004E72F1"/>
    <w:rsid w:val="004E7570"/>
    <w:rsid w:val="004E787E"/>
    <w:rsid w:val="004E79E8"/>
    <w:rsid w:val="004E7F0E"/>
    <w:rsid w:val="004F00CD"/>
    <w:rsid w:val="004F02EB"/>
    <w:rsid w:val="004F0520"/>
    <w:rsid w:val="004F05F5"/>
    <w:rsid w:val="004F0CE4"/>
    <w:rsid w:val="004F0EA8"/>
    <w:rsid w:val="004F0F72"/>
    <w:rsid w:val="004F2A3E"/>
    <w:rsid w:val="004F2B36"/>
    <w:rsid w:val="004F39FF"/>
    <w:rsid w:val="004F4053"/>
    <w:rsid w:val="004F4555"/>
    <w:rsid w:val="004F474F"/>
    <w:rsid w:val="004F530F"/>
    <w:rsid w:val="004F55C4"/>
    <w:rsid w:val="004F5687"/>
    <w:rsid w:val="004F5A7B"/>
    <w:rsid w:val="004F5F87"/>
    <w:rsid w:val="004F61F7"/>
    <w:rsid w:val="004F6935"/>
    <w:rsid w:val="004F70F5"/>
    <w:rsid w:val="004F7532"/>
    <w:rsid w:val="004F76D0"/>
    <w:rsid w:val="004F7A48"/>
    <w:rsid w:val="004F7C4F"/>
    <w:rsid w:val="004F7E1E"/>
    <w:rsid w:val="004F7E25"/>
    <w:rsid w:val="0050057E"/>
    <w:rsid w:val="005008C9"/>
    <w:rsid w:val="005017DB"/>
    <w:rsid w:val="00501E8B"/>
    <w:rsid w:val="00502D8F"/>
    <w:rsid w:val="00503459"/>
    <w:rsid w:val="005037A8"/>
    <w:rsid w:val="0050381B"/>
    <w:rsid w:val="005038B8"/>
    <w:rsid w:val="00503938"/>
    <w:rsid w:val="00503D0E"/>
    <w:rsid w:val="0050404C"/>
    <w:rsid w:val="00504548"/>
    <w:rsid w:val="005045BC"/>
    <w:rsid w:val="00504F1D"/>
    <w:rsid w:val="005052EE"/>
    <w:rsid w:val="00505C17"/>
    <w:rsid w:val="00505D72"/>
    <w:rsid w:val="00505E80"/>
    <w:rsid w:val="00505F27"/>
    <w:rsid w:val="00506732"/>
    <w:rsid w:val="005067BB"/>
    <w:rsid w:val="005069A2"/>
    <w:rsid w:val="00506E07"/>
    <w:rsid w:val="00507072"/>
    <w:rsid w:val="005070D2"/>
    <w:rsid w:val="0050735C"/>
    <w:rsid w:val="0050744F"/>
    <w:rsid w:val="005075A9"/>
    <w:rsid w:val="005076B7"/>
    <w:rsid w:val="0050776F"/>
    <w:rsid w:val="0051012A"/>
    <w:rsid w:val="00510298"/>
    <w:rsid w:val="005105EC"/>
    <w:rsid w:val="00510EB6"/>
    <w:rsid w:val="005113D2"/>
    <w:rsid w:val="005116AD"/>
    <w:rsid w:val="00511D75"/>
    <w:rsid w:val="00511FC8"/>
    <w:rsid w:val="005129DC"/>
    <w:rsid w:val="00512AAB"/>
    <w:rsid w:val="00512B82"/>
    <w:rsid w:val="00512BBA"/>
    <w:rsid w:val="00513000"/>
    <w:rsid w:val="0051322D"/>
    <w:rsid w:val="00513527"/>
    <w:rsid w:val="0051377F"/>
    <w:rsid w:val="00513A02"/>
    <w:rsid w:val="00513B05"/>
    <w:rsid w:val="00513FE5"/>
    <w:rsid w:val="005145CA"/>
    <w:rsid w:val="00514894"/>
    <w:rsid w:val="00514937"/>
    <w:rsid w:val="00514A1F"/>
    <w:rsid w:val="00514B67"/>
    <w:rsid w:val="00514EB2"/>
    <w:rsid w:val="0051508B"/>
    <w:rsid w:val="00515170"/>
    <w:rsid w:val="005158C3"/>
    <w:rsid w:val="00515E1F"/>
    <w:rsid w:val="00515E57"/>
    <w:rsid w:val="00515EB7"/>
    <w:rsid w:val="0051607E"/>
    <w:rsid w:val="00516104"/>
    <w:rsid w:val="00516C5E"/>
    <w:rsid w:val="00516FBE"/>
    <w:rsid w:val="00517236"/>
    <w:rsid w:val="005176D4"/>
    <w:rsid w:val="005178A6"/>
    <w:rsid w:val="00517C2E"/>
    <w:rsid w:val="00521345"/>
    <w:rsid w:val="00522707"/>
    <w:rsid w:val="00522A79"/>
    <w:rsid w:val="00522AA8"/>
    <w:rsid w:val="00523162"/>
    <w:rsid w:val="00523337"/>
    <w:rsid w:val="0052353A"/>
    <w:rsid w:val="00523723"/>
    <w:rsid w:val="00523974"/>
    <w:rsid w:val="0052429D"/>
    <w:rsid w:val="00524450"/>
    <w:rsid w:val="00524AC4"/>
    <w:rsid w:val="00524BE5"/>
    <w:rsid w:val="0052618C"/>
    <w:rsid w:val="005263F5"/>
    <w:rsid w:val="00526CBE"/>
    <w:rsid w:val="00526F68"/>
    <w:rsid w:val="00527351"/>
    <w:rsid w:val="005278FF"/>
    <w:rsid w:val="00527C28"/>
    <w:rsid w:val="00527C2C"/>
    <w:rsid w:val="0053000A"/>
    <w:rsid w:val="0053134D"/>
    <w:rsid w:val="00531D49"/>
    <w:rsid w:val="005323CE"/>
    <w:rsid w:val="00532459"/>
    <w:rsid w:val="00532728"/>
    <w:rsid w:val="00532861"/>
    <w:rsid w:val="0053291B"/>
    <w:rsid w:val="00532A1C"/>
    <w:rsid w:val="00532E29"/>
    <w:rsid w:val="005335A2"/>
    <w:rsid w:val="00533CE2"/>
    <w:rsid w:val="00534162"/>
    <w:rsid w:val="0053465C"/>
    <w:rsid w:val="00534893"/>
    <w:rsid w:val="005349F6"/>
    <w:rsid w:val="00534BF3"/>
    <w:rsid w:val="00534DC2"/>
    <w:rsid w:val="00535292"/>
    <w:rsid w:val="0053538E"/>
    <w:rsid w:val="005359E5"/>
    <w:rsid w:val="00535CDA"/>
    <w:rsid w:val="00535D0E"/>
    <w:rsid w:val="00535FC0"/>
    <w:rsid w:val="00536246"/>
    <w:rsid w:val="0053658A"/>
    <w:rsid w:val="00536823"/>
    <w:rsid w:val="00536C39"/>
    <w:rsid w:val="00537270"/>
    <w:rsid w:val="00537856"/>
    <w:rsid w:val="00537865"/>
    <w:rsid w:val="00537A53"/>
    <w:rsid w:val="00537C8C"/>
    <w:rsid w:val="00540C72"/>
    <w:rsid w:val="00540E5D"/>
    <w:rsid w:val="00541540"/>
    <w:rsid w:val="0054203D"/>
    <w:rsid w:val="005425BC"/>
    <w:rsid w:val="00542FA6"/>
    <w:rsid w:val="005438B7"/>
    <w:rsid w:val="00543E72"/>
    <w:rsid w:val="00544301"/>
    <w:rsid w:val="00544723"/>
    <w:rsid w:val="00544C92"/>
    <w:rsid w:val="00544C9A"/>
    <w:rsid w:val="005457F0"/>
    <w:rsid w:val="00545EAB"/>
    <w:rsid w:val="005462A1"/>
    <w:rsid w:val="005466DE"/>
    <w:rsid w:val="00546A98"/>
    <w:rsid w:val="00546B96"/>
    <w:rsid w:val="00546D20"/>
    <w:rsid w:val="005474DB"/>
    <w:rsid w:val="00547718"/>
    <w:rsid w:val="00547A30"/>
    <w:rsid w:val="00547B8D"/>
    <w:rsid w:val="00547D1F"/>
    <w:rsid w:val="00550412"/>
    <w:rsid w:val="00550692"/>
    <w:rsid w:val="005508A6"/>
    <w:rsid w:val="005508B6"/>
    <w:rsid w:val="00550965"/>
    <w:rsid w:val="005509B4"/>
    <w:rsid w:val="005514FB"/>
    <w:rsid w:val="00551B3C"/>
    <w:rsid w:val="005528C7"/>
    <w:rsid w:val="00552B40"/>
    <w:rsid w:val="00552DCD"/>
    <w:rsid w:val="00552E68"/>
    <w:rsid w:val="00552F78"/>
    <w:rsid w:val="005536B3"/>
    <w:rsid w:val="00553BDA"/>
    <w:rsid w:val="00553E3B"/>
    <w:rsid w:val="0055468A"/>
    <w:rsid w:val="00554E06"/>
    <w:rsid w:val="005554F6"/>
    <w:rsid w:val="00556397"/>
    <w:rsid w:val="005563AB"/>
    <w:rsid w:val="005563F9"/>
    <w:rsid w:val="005565D8"/>
    <w:rsid w:val="00556EBA"/>
    <w:rsid w:val="005573D3"/>
    <w:rsid w:val="00557D6D"/>
    <w:rsid w:val="00557EB0"/>
    <w:rsid w:val="00560407"/>
    <w:rsid w:val="005604A0"/>
    <w:rsid w:val="005604F8"/>
    <w:rsid w:val="00560FEF"/>
    <w:rsid w:val="005618FE"/>
    <w:rsid w:val="00561DEB"/>
    <w:rsid w:val="0056237D"/>
    <w:rsid w:val="00562500"/>
    <w:rsid w:val="00562916"/>
    <w:rsid w:val="00562B60"/>
    <w:rsid w:val="00562B79"/>
    <w:rsid w:val="00562C9C"/>
    <w:rsid w:val="00562EFA"/>
    <w:rsid w:val="00563378"/>
    <w:rsid w:val="00563490"/>
    <w:rsid w:val="00564046"/>
    <w:rsid w:val="00564E83"/>
    <w:rsid w:val="00564FEA"/>
    <w:rsid w:val="0056540F"/>
    <w:rsid w:val="005654A9"/>
    <w:rsid w:val="00565B8B"/>
    <w:rsid w:val="00565C07"/>
    <w:rsid w:val="00566237"/>
    <w:rsid w:val="0056626E"/>
    <w:rsid w:val="00566A32"/>
    <w:rsid w:val="00566B4B"/>
    <w:rsid w:val="00566C58"/>
    <w:rsid w:val="00566E6E"/>
    <w:rsid w:val="00566FD1"/>
    <w:rsid w:val="00567878"/>
    <w:rsid w:val="00567AD7"/>
    <w:rsid w:val="00567B73"/>
    <w:rsid w:val="005700EB"/>
    <w:rsid w:val="005701E4"/>
    <w:rsid w:val="00570278"/>
    <w:rsid w:val="0057047F"/>
    <w:rsid w:val="00570591"/>
    <w:rsid w:val="005705E0"/>
    <w:rsid w:val="00570F6B"/>
    <w:rsid w:val="00571509"/>
    <w:rsid w:val="00571D95"/>
    <w:rsid w:val="00571E77"/>
    <w:rsid w:val="005722E4"/>
    <w:rsid w:val="0057297F"/>
    <w:rsid w:val="00572ADF"/>
    <w:rsid w:val="005730DD"/>
    <w:rsid w:val="00573361"/>
    <w:rsid w:val="00573547"/>
    <w:rsid w:val="0057384E"/>
    <w:rsid w:val="0057388B"/>
    <w:rsid w:val="00573B28"/>
    <w:rsid w:val="0057409B"/>
    <w:rsid w:val="0057444F"/>
    <w:rsid w:val="00574B45"/>
    <w:rsid w:val="00574E3C"/>
    <w:rsid w:val="00575250"/>
    <w:rsid w:val="00575382"/>
    <w:rsid w:val="005755AD"/>
    <w:rsid w:val="0057576E"/>
    <w:rsid w:val="00575CF9"/>
    <w:rsid w:val="005760C9"/>
    <w:rsid w:val="0057616B"/>
    <w:rsid w:val="005763D6"/>
    <w:rsid w:val="00577464"/>
    <w:rsid w:val="005775A1"/>
    <w:rsid w:val="00577B0A"/>
    <w:rsid w:val="00577E8A"/>
    <w:rsid w:val="00577EF1"/>
    <w:rsid w:val="00577FE2"/>
    <w:rsid w:val="00580547"/>
    <w:rsid w:val="005805A2"/>
    <w:rsid w:val="005806E2"/>
    <w:rsid w:val="00581B9C"/>
    <w:rsid w:val="005820A3"/>
    <w:rsid w:val="00582120"/>
    <w:rsid w:val="0058245F"/>
    <w:rsid w:val="0058252E"/>
    <w:rsid w:val="00582C56"/>
    <w:rsid w:val="00582E3A"/>
    <w:rsid w:val="00582ED6"/>
    <w:rsid w:val="00582F29"/>
    <w:rsid w:val="00582F44"/>
    <w:rsid w:val="005830A6"/>
    <w:rsid w:val="005830BF"/>
    <w:rsid w:val="005834A9"/>
    <w:rsid w:val="00583B0C"/>
    <w:rsid w:val="00583B37"/>
    <w:rsid w:val="00583B88"/>
    <w:rsid w:val="00583DB5"/>
    <w:rsid w:val="00584A64"/>
    <w:rsid w:val="00584D5D"/>
    <w:rsid w:val="00584E70"/>
    <w:rsid w:val="005853CC"/>
    <w:rsid w:val="00585959"/>
    <w:rsid w:val="00586C38"/>
    <w:rsid w:val="00586FD2"/>
    <w:rsid w:val="0058715B"/>
    <w:rsid w:val="0058745F"/>
    <w:rsid w:val="00587CF5"/>
    <w:rsid w:val="0059017F"/>
    <w:rsid w:val="00590E8E"/>
    <w:rsid w:val="00590F30"/>
    <w:rsid w:val="00591023"/>
    <w:rsid w:val="0059151D"/>
    <w:rsid w:val="00591670"/>
    <w:rsid w:val="00591FA2"/>
    <w:rsid w:val="0059204F"/>
    <w:rsid w:val="00592769"/>
    <w:rsid w:val="00592A6A"/>
    <w:rsid w:val="00592FA6"/>
    <w:rsid w:val="005931B6"/>
    <w:rsid w:val="005932AB"/>
    <w:rsid w:val="0059371B"/>
    <w:rsid w:val="005939F5"/>
    <w:rsid w:val="00593FCD"/>
    <w:rsid w:val="005940C3"/>
    <w:rsid w:val="00594174"/>
    <w:rsid w:val="00594435"/>
    <w:rsid w:val="005948E3"/>
    <w:rsid w:val="0059505A"/>
    <w:rsid w:val="00595E29"/>
    <w:rsid w:val="00596420"/>
    <w:rsid w:val="0059665D"/>
    <w:rsid w:val="005966BD"/>
    <w:rsid w:val="00597226"/>
    <w:rsid w:val="005978F5"/>
    <w:rsid w:val="00597B41"/>
    <w:rsid w:val="00597C2E"/>
    <w:rsid w:val="005A0360"/>
    <w:rsid w:val="005A04A8"/>
    <w:rsid w:val="005A0547"/>
    <w:rsid w:val="005A079D"/>
    <w:rsid w:val="005A0B5A"/>
    <w:rsid w:val="005A0B91"/>
    <w:rsid w:val="005A0CE9"/>
    <w:rsid w:val="005A0D0E"/>
    <w:rsid w:val="005A14F6"/>
    <w:rsid w:val="005A1655"/>
    <w:rsid w:val="005A18F5"/>
    <w:rsid w:val="005A22DC"/>
    <w:rsid w:val="005A265B"/>
    <w:rsid w:val="005A2D67"/>
    <w:rsid w:val="005A3215"/>
    <w:rsid w:val="005A33E0"/>
    <w:rsid w:val="005A33FA"/>
    <w:rsid w:val="005A3D54"/>
    <w:rsid w:val="005A3E5D"/>
    <w:rsid w:val="005A438E"/>
    <w:rsid w:val="005A4732"/>
    <w:rsid w:val="005A488B"/>
    <w:rsid w:val="005A4C04"/>
    <w:rsid w:val="005A50BD"/>
    <w:rsid w:val="005A55D2"/>
    <w:rsid w:val="005A5612"/>
    <w:rsid w:val="005A5C64"/>
    <w:rsid w:val="005A5DF8"/>
    <w:rsid w:val="005A605C"/>
    <w:rsid w:val="005A63D5"/>
    <w:rsid w:val="005A66F5"/>
    <w:rsid w:val="005A66FF"/>
    <w:rsid w:val="005A68DB"/>
    <w:rsid w:val="005A740E"/>
    <w:rsid w:val="005A784B"/>
    <w:rsid w:val="005A7868"/>
    <w:rsid w:val="005A7932"/>
    <w:rsid w:val="005A7A40"/>
    <w:rsid w:val="005B004F"/>
    <w:rsid w:val="005B0345"/>
    <w:rsid w:val="005B03D3"/>
    <w:rsid w:val="005B0752"/>
    <w:rsid w:val="005B0A2A"/>
    <w:rsid w:val="005B0D57"/>
    <w:rsid w:val="005B12E0"/>
    <w:rsid w:val="005B1582"/>
    <w:rsid w:val="005B1F0C"/>
    <w:rsid w:val="005B205E"/>
    <w:rsid w:val="005B22F5"/>
    <w:rsid w:val="005B2589"/>
    <w:rsid w:val="005B26B2"/>
    <w:rsid w:val="005B29D6"/>
    <w:rsid w:val="005B2A81"/>
    <w:rsid w:val="005B2F6A"/>
    <w:rsid w:val="005B3250"/>
    <w:rsid w:val="005B3785"/>
    <w:rsid w:val="005B3AC0"/>
    <w:rsid w:val="005B3B7F"/>
    <w:rsid w:val="005B3E1C"/>
    <w:rsid w:val="005B4177"/>
    <w:rsid w:val="005B44EE"/>
    <w:rsid w:val="005B450F"/>
    <w:rsid w:val="005B4715"/>
    <w:rsid w:val="005B471D"/>
    <w:rsid w:val="005B4950"/>
    <w:rsid w:val="005B4D06"/>
    <w:rsid w:val="005B55F5"/>
    <w:rsid w:val="005B593F"/>
    <w:rsid w:val="005B5B33"/>
    <w:rsid w:val="005B6256"/>
    <w:rsid w:val="005B6339"/>
    <w:rsid w:val="005B6815"/>
    <w:rsid w:val="005B69FA"/>
    <w:rsid w:val="005B6F15"/>
    <w:rsid w:val="005B72B9"/>
    <w:rsid w:val="005B78CD"/>
    <w:rsid w:val="005B7A57"/>
    <w:rsid w:val="005B7D3A"/>
    <w:rsid w:val="005B7FAA"/>
    <w:rsid w:val="005C02BF"/>
    <w:rsid w:val="005C0A09"/>
    <w:rsid w:val="005C0D90"/>
    <w:rsid w:val="005C1381"/>
    <w:rsid w:val="005C145F"/>
    <w:rsid w:val="005C17A9"/>
    <w:rsid w:val="005C1867"/>
    <w:rsid w:val="005C19BD"/>
    <w:rsid w:val="005C208B"/>
    <w:rsid w:val="005C22BE"/>
    <w:rsid w:val="005C24E2"/>
    <w:rsid w:val="005C2773"/>
    <w:rsid w:val="005C32BD"/>
    <w:rsid w:val="005C3352"/>
    <w:rsid w:val="005C374C"/>
    <w:rsid w:val="005C39D5"/>
    <w:rsid w:val="005C420D"/>
    <w:rsid w:val="005C508E"/>
    <w:rsid w:val="005C53CB"/>
    <w:rsid w:val="005C5435"/>
    <w:rsid w:val="005C56CA"/>
    <w:rsid w:val="005C5D04"/>
    <w:rsid w:val="005C5FB0"/>
    <w:rsid w:val="005C6A80"/>
    <w:rsid w:val="005C6F3B"/>
    <w:rsid w:val="005C7250"/>
    <w:rsid w:val="005C7522"/>
    <w:rsid w:val="005C7C1A"/>
    <w:rsid w:val="005C7CD8"/>
    <w:rsid w:val="005C7E31"/>
    <w:rsid w:val="005D005C"/>
    <w:rsid w:val="005D00BB"/>
    <w:rsid w:val="005D0254"/>
    <w:rsid w:val="005D13FD"/>
    <w:rsid w:val="005D15F6"/>
    <w:rsid w:val="005D1B56"/>
    <w:rsid w:val="005D1DA7"/>
    <w:rsid w:val="005D1FF0"/>
    <w:rsid w:val="005D21C8"/>
    <w:rsid w:val="005D2994"/>
    <w:rsid w:val="005D2C37"/>
    <w:rsid w:val="005D2D12"/>
    <w:rsid w:val="005D2D78"/>
    <w:rsid w:val="005D3973"/>
    <w:rsid w:val="005D3B5D"/>
    <w:rsid w:val="005D3D7E"/>
    <w:rsid w:val="005D4028"/>
    <w:rsid w:val="005D4733"/>
    <w:rsid w:val="005D48AF"/>
    <w:rsid w:val="005D49EA"/>
    <w:rsid w:val="005D4ABB"/>
    <w:rsid w:val="005D4D35"/>
    <w:rsid w:val="005D50F9"/>
    <w:rsid w:val="005D60C8"/>
    <w:rsid w:val="005D6786"/>
    <w:rsid w:val="005D6E60"/>
    <w:rsid w:val="005D703A"/>
    <w:rsid w:val="005D7435"/>
    <w:rsid w:val="005D77F3"/>
    <w:rsid w:val="005D79F3"/>
    <w:rsid w:val="005E013C"/>
    <w:rsid w:val="005E04C2"/>
    <w:rsid w:val="005E0531"/>
    <w:rsid w:val="005E0693"/>
    <w:rsid w:val="005E0837"/>
    <w:rsid w:val="005E0A15"/>
    <w:rsid w:val="005E0F94"/>
    <w:rsid w:val="005E1480"/>
    <w:rsid w:val="005E14E4"/>
    <w:rsid w:val="005E18B0"/>
    <w:rsid w:val="005E1BE1"/>
    <w:rsid w:val="005E23CA"/>
    <w:rsid w:val="005E2D62"/>
    <w:rsid w:val="005E35AE"/>
    <w:rsid w:val="005E3A8A"/>
    <w:rsid w:val="005E3F13"/>
    <w:rsid w:val="005E45D2"/>
    <w:rsid w:val="005E4BF6"/>
    <w:rsid w:val="005E4EA7"/>
    <w:rsid w:val="005E5D86"/>
    <w:rsid w:val="005E60D5"/>
    <w:rsid w:val="005E68CE"/>
    <w:rsid w:val="005E6C70"/>
    <w:rsid w:val="005E7450"/>
    <w:rsid w:val="005E7503"/>
    <w:rsid w:val="005F0292"/>
    <w:rsid w:val="005F0425"/>
    <w:rsid w:val="005F057A"/>
    <w:rsid w:val="005F1264"/>
    <w:rsid w:val="005F1DDD"/>
    <w:rsid w:val="005F2542"/>
    <w:rsid w:val="005F28BB"/>
    <w:rsid w:val="005F2AE2"/>
    <w:rsid w:val="005F2CBB"/>
    <w:rsid w:val="005F2DBF"/>
    <w:rsid w:val="005F3311"/>
    <w:rsid w:val="005F36C2"/>
    <w:rsid w:val="005F3D50"/>
    <w:rsid w:val="005F3E5A"/>
    <w:rsid w:val="005F42E8"/>
    <w:rsid w:val="005F4763"/>
    <w:rsid w:val="005F4C79"/>
    <w:rsid w:val="005F4CAF"/>
    <w:rsid w:val="005F533A"/>
    <w:rsid w:val="005F5A9B"/>
    <w:rsid w:val="005F5C0F"/>
    <w:rsid w:val="005F60C5"/>
    <w:rsid w:val="005F653D"/>
    <w:rsid w:val="005F6567"/>
    <w:rsid w:val="005F6A9C"/>
    <w:rsid w:val="005F6B14"/>
    <w:rsid w:val="005F6B52"/>
    <w:rsid w:val="005F6DEB"/>
    <w:rsid w:val="005F75D7"/>
    <w:rsid w:val="005F7A3E"/>
    <w:rsid w:val="005F7A8D"/>
    <w:rsid w:val="00600035"/>
    <w:rsid w:val="006000C1"/>
    <w:rsid w:val="0060031B"/>
    <w:rsid w:val="0060033B"/>
    <w:rsid w:val="00600D1E"/>
    <w:rsid w:val="00600E18"/>
    <w:rsid w:val="00600EBB"/>
    <w:rsid w:val="0060105E"/>
    <w:rsid w:val="00601B0A"/>
    <w:rsid w:val="00601CE1"/>
    <w:rsid w:val="00601D85"/>
    <w:rsid w:val="00601D9F"/>
    <w:rsid w:val="00602390"/>
    <w:rsid w:val="00602C39"/>
    <w:rsid w:val="00602D69"/>
    <w:rsid w:val="00602F49"/>
    <w:rsid w:val="00602F79"/>
    <w:rsid w:val="006033D8"/>
    <w:rsid w:val="00603C66"/>
    <w:rsid w:val="00604C42"/>
    <w:rsid w:val="00605604"/>
    <w:rsid w:val="00605D92"/>
    <w:rsid w:val="00605F66"/>
    <w:rsid w:val="006065E8"/>
    <w:rsid w:val="00607666"/>
    <w:rsid w:val="00607BA3"/>
    <w:rsid w:val="00607F5A"/>
    <w:rsid w:val="00607FBD"/>
    <w:rsid w:val="0061041A"/>
    <w:rsid w:val="0061047D"/>
    <w:rsid w:val="0061085A"/>
    <w:rsid w:val="00610A88"/>
    <w:rsid w:val="00610DBB"/>
    <w:rsid w:val="006110EF"/>
    <w:rsid w:val="006114DF"/>
    <w:rsid w:val="0061153E"/>
    <w:rsid w:val="00611A90"/>
    <w:rsid w:val="00611DA9"/>
    <w:rsid w:val="006126A6"/>
    <w:rsid w:val="00612897"/>
    <w:rsid w:val="006129DE"/>
    <w:rsid w:val="00612D0A"/>
    <w:rsid w:val="00612D34"/>
    <w:rsid w:val="0061387F"/>
    <w:rsid w:val="00613A79"/>
    <w:rsid w:val="0061433F"/>
    <w:rsid w:val="006146B3"/>
    <w:rsid w:val="00614D53"/>
    <w:rsid w:val="0061574E"/>
    <w:rsid w:val="006158A9"/>
    <w:rsid w:val="00615A2B"/>
    <w:rsid w:val="00615A74"/>
    <w:rsid w:val="00615B8E"/>
    <w:rsid w:val="00615DF1"/>
    <w:rsid w:val="00615EA9"/>
    <w:rsid w:val="006161FD"/>
    <w:rsid w:val="006162BB"/>
    <w:rsid w:val="006163F5"/>
    <w:rsid w:val="00616B9F"/>
    <w:rsid w:val="00616DAE"/>
    <w:rsid w:val="006176E6"/>
    <w:rsid w:val="006178F6"/>
    <w:rsid w:val="00617AFE"/>
    <w:rsid w:val="00617F0E"/>
    <w:rsid w:val="00620121"/>
    <w:rsid w:val="00620282"/>
    <w:rsid w:val="006203CA"/>
    <w:rsid w:val="00620A94"/>
    <w:rsid w:val="006210A8"/>
    <w:rsid w:val="006212F6"/>
    <w:rsid w:val="006213D0"/>
    <w:rsid w:val="006214B6"/>
    <w:rsid w:val="00621F5C"/>
    <w:rsid w:val="006225C2"/>
    <w:rsid w:val="006225DC"/>
    <w:rsid w:val="00623076"/>
    <w:rsid w:val="0062320A"/>
    <w:rsid w:val="0062329A"/>
    <w:rsid w:val="00623C32"/>
    <w:rsid w:val="00623F91"/>
    <w:rsid w:val="0062480A"/>
    <w:rsid w:val="00624A05"/>
    <w:rsid w:val="00624D8D"/>
    <w:rsid w:val="00624E11"/>
    <w:rsid w:val="00624E3C"/>
    <w:rsid w:val="00624EBA"/>
    <w:rsid w:val="0062543A"/>
    <w:rsid w:val="00625A78"/>
    <w:rsid w:val="00625B25"/>
    <w:rsid w:val="00625BB4"/>
    <w:rsid w:val="00625C3D"/>
    <w:rsid w:val="00625CE0"/>
    <w:rsid w:val="00625EFA"/>
    <w:rsid w:val="006261BD"/>
    <w:rsid w:val="006267CE"/>
    <w:rsid w:val="00626CAC"/>
    <w:rsid w:val="006274A6"/>
    <w:rsid w:val="006274BE"/>
    <w:rsid w:val="00627813"/>
    <w:rsid w:val="00627939"/>
    <w:rsid w:val="00627ECF"/>
    <w:rsid w:val="00630307"/>
    <w:rsid w:val="00630684"/>
    <w:rsid w:val="00630D63"/>
    <w:rsid w:val="006316C9"/>
    <w:rsid w:val="006316E0"/>
    <w:rsid w:val="006319F1"/>
    <w:rsid w:val="00631A82"/>
    <w:rsid w:val="006322E2"/>
    <w:rsid w:val="00632895"/>
    <w:rsid w:val="006328AE"/>
    <w:rsid w:val="00632990"/>
    <w:rsid w:val="00632A39"/>
    <w:rsid w:val="00632E3B"/>
    <w:rsid w:val="006330ED"/>
    <w:rsid w:val="0063324F"/>
    <w:rsid w:val="0063388F"/>
    <w:rsid w:val="00633BBF"/>
    <w:rsid w:val="00633D57"/>
    <w:rsid w:val="00634487"/>
    <w:rsid w:val="00634B6E"/>
    <w:rsid w:val="00634DE2"/>
    <w:rsid w:val="00635285"/>
    <w:rsid w:val="00635E75"/>
    <w:rsid w:val="00635FEF"/>
    <w:rsid w:val="00636982"/>
    <w:rsid w:val="00636DFE"/>
    <w:rsid w:val="006371C6"/>
    <w:rsid w:val="00637345"/>
    <w:rsid w:val="006373AA"/>
    <w:rsid w:val="00637988"/>
    <w:rsid w:val="006401CA"/>
    <w:rsid w:val="00640237"/>
    <w:rsid w:val="00640CB4"/>
    <w:rsid w:val="00641587"/>
    <w:rsid w:val="006420BC"/>
    <w:rsid w:val="0064229B"/>
    <w:rsid w:val="006428E3"/>
    <w:rsid w:val="00642FED"/>
    <w:rsid w:val="0064301E"/>
    <w:rsid w:val="00643EDE"/>
    <w:rsid w:val="00643F74"/>
    <w:rsid w:val="006443FA"/>
    <w:rsid w:val="006445E2"/>
    <w:rsid w:val="0064477D"/>
    <w:rsid w:val="00644802"/>
    <w:rsid w:val="00644B6E"/>
    <w:rsid w:val="0064505D"/>
    <w:rsid w:val="00645382"/>
    <w:rsid w:val="00645BB1"/>
    <w:rsid w:val="00646360"/>
    <w:rsid w:val="006466A1"/>
    <w:rsid w:val="006468B2"/>
    <w:rsid w:val="006469FB"/>
    <w:rsid w:val="00647140"/>
    <w:rsid w:val="00647297"/>
    <w:rsid w:val="006475A6"/>
    <w:rsid w:val="00647636"/>
    <w:rsid w:val="0064767B"/>
    <w:rsid w:val="00647AAF"/>
    <w:rsid w:val="00647BD9"/>
    <w:rsid w:val="00647EA1"/>
    <w:rsid w:val="00647FD9"/>
    <w:rsid w:val="00650A30"/>
    <w:rsid w:val="00650CB0"/>
    <w:rsid w:val="00650E19"/>
    <w:rsid w:val="00650EF5"/>
    <w:rsid w:val="0065136F"/>
    <w:rsid w:val="00651532"/>
    <w:rsid w:val="006515DA"/>
    <w:rsid w:val="006518FA"/>
    <w:rsid w:val="00651B61"/>
    <w:rsid w:val="00651BE5"/>
    <w:rsid w:val="00651D20"/>
    <w:rsid w:val="006522BA"/>
    <w:rsid w:val="00652469"/>
    <w:rsid w:val="00652550"/>
    <w:rsid w:val="00652615"/>
    <w:rsid w:val="00653354"/>
    <w:rsid w:val="00653A2D"/>
    <w:rsid w:val="00654070"/>
    <w:rsid w:val="006542AF"/>
    <w:rsid w:val="00654EF6"/>
    <w:rsid w:val="006551D8"/>
    <w:rsid w:val="00655A19"/>
    <w:rsid w:val="00656129"/>
    <w:rsid w:val="006566C9"/>
    <w:rsid w:val="00656A82"/>
    <w:rsid w:val="00656D67"/>
    <w:rsid w:val="00656FAC"/>
    <w:rsid w:val="00657225"/>
    <w:rsid w:val="00657628"/>
    <w:rsid w:val="006576C9"/>
    <w:rsid w:val="00657C0E"/>
    <w:rsid w:val="006602EE"/>
    <w:rsid w:val="0066041C"/>
    <w:rsid w:val="00660EAF"/>
    <w:rsid w:val="006610D3"/>
    <w:rsid w:val="006618FD"/>
    <w:rsid w:val="00662207"/>
    <w:rsid w:val="00662453"/>
    <w:rsid w:val="00662672"/>
    <w:rsid w:val="006627D9"/>
    <w:rsid w:val="0066299E"/>
    <w:rsid w:val="00662AE0"/>
    <w:rsid w:val="00662D09"/>
    <w:rsid w:val="00662D12"/>
    <w:rsid w:val="00662F57"/>
    <w:rsid w:val="00663004"/>
    <w:rsid w:val="006631F9"/>
    <w:rsid w:val="00663D39"/>
    <w:rsid w:val="00663FE1"/>
    <w:rsid w:val="00664460"/>
    <w:rsid w:val="00664F5C"/>
    <w:rsid w:val="0066516C"/>
    <w:rsid w:val="006654DD"/>
    <w:rsid w:val="0066621E"/>
    <w:rsid w:val="00666307"/>
    <w:rsid w:val="00666509"/>
    <w:rsid w:val="00666691"/>
    <w:rsid w:val="006667FA"/>
    <w:rsid w:val="00666ABD"/>
    <w:rsid w:val="00666D32"/>
    <w:rsid w:val="00667549"/>
    <w:rsid w:val="0066766F"/>
    <w:rsid w:val="00667690"/>
    <w:rsid w:val="00667BB0"/>
    <w:rsid w:val="00667E42"/>
    <w:rsid w:val="006700D2"/>
    <w:rsid w:val="0067030A"/>
    <w:rsid w:val="00670695"/>
    <w:rsid w:val="00670CE8"/>
    <w:rsid w:val="00670D06"/>
    <w:rsid w:val="00671147"/>
    <w:rsid w:val="0067130D"/>
    <w:rsid w:val="006718E2"/>
    <w:rsid w:val="00671E3F"/>
    <w:rsid w:val="00671E89"/>
    <w:rsid w:val="006720B2"/>
    <w:rsid w:val="006721C8"/>
    <w:rsid w:val="0067242E"/>
    <w:rsid w:val="00672F2C"/>
    <w:rsid w:val="006730F3"/>
    <w:rsid w:val="0067326A"/>
    <w:rsid w:val="00673595"/>
    <w:rsid w:val="00673698"/>
    <w:rsid w:val="00674882"/>
    <w:rsid w:val="00674FDC"/>
    <w:rsid w:val="0067506B"/>
    <w:rsid w:val="006752B3"/>
    <w:rsid w:val="006754A1"/>
    <w:rsid w:val="0067598B"/>
    <w:rsid w:val="00675A0A"/>
    <w:rsid w:val="00675A61"/>
    <w:rsid w:val="00675D40"/>
    <w:rsid w:val="00675DE8"/>
    <w:rsid w:val="00676710"/>
    <w:rsid w:val="00676766"/>
    <w:rsid w:val="00676933"/>
    <w:rsid w:val="00676AC8"/>
    <w:rsid w:val="00676FC9"/>
    <w:rsid w:val="00677005"/>
    <w:rsid w:val="006774B5"/>
    <w:rsid w:val="00677BBC"/>
    <w:rsid w:val="00677ED6"/>
    <w:rsid w:val="00677F04"/>
    <w:rsid w:val="006802D7"/>
    <w:rsid w:val="006807AD"/>
    <w:rsid w:val="00680BA6"/>
    <w:rsid w:val="00680C4C"/>
    <w:rsid w:val="00680F34"/>
    <w:rsid w:val="0068129C"/>
    <w:rsid w:val="00681D2D"/>
    <w:rsid w:val="00681DC3"/>
    <w:rsid w:val="00681E92"/>
    <w:rsid w:val="0068209A"/>
    <w:rsid w:val="00682512"/>
    <w:rsid w:val="00682CAB"/>
    <w:rsid w:val="00682CF6"/>
    <w:rsid w:val="00683CBE"/>
    <w:rsid w:val="00684546"/>
    <w:rsid w:val="00684811"/>
    <w:rsid w:val="00685B85"/>
    <w:rsid w:val="00686828"/>
    <w:rsid w:val="00686AA1"/>
    <w:rsid w:val="00686C56"/>
    <w:rsid w:val="00686C68"/>
    <w:rsid w:val="006870D7"/>
    <w:rsid w:val="00687324"/>
    <w:rsid w:val="006875D1"/>
    <w:rsid w:val="0068768A"/>
    <w:rsid w:val="00687E54"/>
    <w:rsid w:val="00690188"/>
    <w:rsid w:val="0069143B"/>
    <w:rsid w:val="00691667"/>
    <w:rsid w:val="0069168A"/>
    <w:rsid w:val="006916A6"/>
    <w:rsid w:val="0069183D"/>
    <w:rsid w:val="00691C99"/>
    <w:rsid w:val="00691CBF"/>
    <w:rsid w:val="00692112"/>
    <w:rsid w:val="006926DF"/>
    <w:rsid w:val="00692C54"/>
    <w:rsid w:val="00692EA8"/>
    <w:rsid w:val="00693156"/>
    <w:rsid w:val="006937AB"/>
    <w:rsid w:val="006939DB"/>
    <w:rsid w:val="00693D14"/>
    <w:rsid w:val="006941B7"/>
    <w:rsid w:val="00694881"/>
    <w:rsid w:val="00694A99"/>
    <w:rsid w:val="00694ED2"/>
    <w:rsid w:val="0069531D"/>
    <w:rsid w:val="006954B8"/>
    <w:rsid w:val="006959A8"/>
    <w:rsid w:val="006960BC"/>
    <w:rsid w:val="0069624E"/>
    <w:rsid w:val="006962B7"/>
    <w:rsid w:val="00696371"/>
    <w:rsid w:val="00696BCB"/>
    <w:rsid w:val="00696C9D"/>
    <w:rsid w:val="00696E00"/>
    <w:rsid w:val="00696FF7"/>
    <w:rsid w:val="00697318"/>
    <w:rsid w:val="006A0356"/>
    <w:rsid w:val="006A076E"/>
    <w:rsid w:val="006A0F12"/>
    <w:rsid w:val="006A10DD"/>
    <w:rsid w:val="006A15B0"/>
    <w:rsid w:val="006A1E2E"/>
    <w:rsid w:val="006A25D1"/>
    <w:rsid w:val="006A27F5"/>
    <w:rsid w:val="006A308D"/>
    <w:rsid w:val="006A31F9"/>
    <w:rsid w:val="006A3361"/>
    <w:rsid w:val="006A339C"/>
    <w:rsid w:val="006A3537"/>
    <w:rsid w:val="006A3917"/>
    <w:rsid w:val="006A3AF9"/>
    <w:rsid w:val="006A4152"/>
    <w:rsid w:val="006A428F"/>
    <w:rsid w:val="006A46DB"/>
    <w:rsid w:val="006A4F78"/>
    <w:rsid w:val="006A5BE6"/>
    <w:rsid w:val="006A5D4B"/>
    <w:rsid w:val="006A6529"/>
    <w:rsid w:val="006A66BB"/>
    <w:rsid w:val="006A6934"/>
    <w:rsid w:val="006A74C5"/>
    <w:rsid w:val="006A75D8"/>
    <w:rsid w:val="006A7767"/>
    <w:rsid w:val="006A7CFE"/>
    <w:rsid w:val="006A7D68"/>
    <w:rsid w:val="006A7E18"/>
    <w:rsid w:val="006A7E28"/>
    <w:rsid w:val="006A7F24"/>
    <w:rsid w:val="006B06A5"/>
    <w:rsid w:val="006B0FBA"/>
    <w:rsid w:val="006B11B6"/>
    <w:rsid w:val="006B14AE"/>
    <w:rsid w:val="006B14BA"/>
    <w:rsid w:val="006B1852"/>
    <w:rsid w:val="006B1968"/>
    <w:rsid w:val="006B198F"/>
    <w:rsid w:val="006B1F70"/>
    <w:rsid w:val="006B1FF4"/>
    <w:rsid w:val="006B207D"/>
    <w:rsid w:val="006B2474"/>
    <w:rsid w:val="006B2A35"/>
    <w:rsid w:val="006B2DA3"/>
    <w:rsid w:val="006B322A"/>
    <w:rsid w:val="006B36CB"/>
    <w:rsid w:val="006B3889"/>
    <w:rsid w:val="006B3EFF"/>
    <w:rsid w:val="006B40E2"/>
    <w:rsid w:val="006B4698"/>
    <w:rsid w:val="006B497B"/>
    <w:rsid w:val="006B4A1D"/>
    <w:rsid w:val="006B4C88"/>
    <w:rsid w:val="006B4DF4"/>
    <w:rsid w:val="006B4FE1"/>
    <w:rsid w:val="006B55CC"/>
    <w:rsid w:val="006B5B92"/>
    <w:rsid w:val="006B613C"/>
    <w:rsid w:val="006B6754"/>
    <w:rsid w:val="006B6A97"/>
    <w:rsid w:val="006B6BAD"/>
    <w:rsid w:val="006B6CB6"/>
    <w:rsid w:val="006B6E57"/>
    <w:rsid w:val="006B77F7"/>
    <w:rsid w:val="006B7A09"/>
    <w:rsid w:val="006C0774"/>
    <w:rsid w:val="006C0FBB"/>
    <w:rsid w:val="006C146B"/>
    <w:rsid w:val="006C15F9"/>
    <w:rsid w:val="006C195A"/>
    <w:rsid w:val="006C1C18"/>
    <w:rsid w:val="006C1E1C"/>
    <w:rsid w:val="006C1E57"/>
    <w:rsid w:val="006C1EE0"/>
    <w:rsid w:val="006C216A"/>
    <w:rsid w:val="006C241A"/>
    <w:rsid w:val="006C2EF6"/>
    <w:rsid w:val="006C30D8"/>
    <w:rsid w:val="006C3269"/>
    <w:rsid w:val="006C329E"/>
    <w:rsid w:val="006C3426"/>
    <w:rsid w:val="006C357E"/>
    <w:rsid w:val="006C3A09"/>
    <w:rsid w:val="006C3E11"/>
    <w:rsid w:val="006C4244"/>
    <w:rsid w:val="006C443D"/>
    <w:rsid w:val="006C46AB"/>
    <w:rsid w:val="006C471C"/>
    <w:rsid w:val="006C4C04"/>
    <w:rsid w:val="006C59B8"/>
    <w:rsid w:val="006C5D68"/>
    <w:rsid w:val="006C5E47"/>
    <w:rsid w:val="006C62AE"/>
    <w:rsid w:val="006C6954"/>
    <w:rsid w:val="006C6CFB"/>
    <w:rsid w:val="006C7427"/>
    <w:rsid w:val="006C752B"/>
    <w:rsid w:val="006C7643"/>
    <w:rsid w:val="006D01EF"/>
    <w:rsid w:val="006D04B9"/>
    <w:rsid w:val="006D0995"/>
    <w:rsid w:val="006D0BD3"/>
    <w:rsid w:val="006D0CAE"/>
    <w:rsid w:val="006D0DE7"/>
    <w:rsid w:val="006D25E8"/>
    <w:rsid w:val="006D2C28"/>
    <w:rsid w:val="006D384B"/>
    <w:rsid w:val="006D3A6E"/>
    <w:rsid w:val="006D3ADA"/>
    <w:rsid w:val="006D42EC"/>
    <w:rsid w:val="006D4654"/>
    <w:rsid w:val="006D495D"/>
    <w:rsid w:val="006D531E"/>
    <w:rsid w:val="006D5A04"/>
    <w:rsid w:val="006D5AD8"/>
    <w:rsid w:val="006D5EA6"/>
    <w:rsid w:val="006D6331"/>
    <w:rsid w:val="006D6339"/>
    <w:rsid w:val="006D6470"/>
    <w:rsid w:val="006D672C"/>
    <w:rsid w:val="006D6C0B"/>
    <w:rsid w:val="006D6EA9"/>
    <w:rsid w:val="006D750A"/>
    <w:rsid w:val="006E014D"/>
    <w:rsid w:val="006E06D9"/>
    <w:rsid w:val="006E09B6"/>
    <w:rsid w:val="006E1385"/>
    <w:rsid w:val="006E13F5"/>
    <w:rsid w:val="006E17B7"/>
    <w:rsid w:val="006E1BD1"/>
    <w:rsid w:val="006E21E5"/>
    <w:rsid w:val="006E2261"/>
    <w:rsid w:val="006E227D"/>
    <w:rsid w:val="006E251D"/>
    <w:rsid w:val="006E2650"/>
    <w:rsid w:val="006E2655"/>
    <w:rsid w:val="006E2BDF"/>
    <w:rsid w:val="006E363C"/>
    <w:rsid w:val="006E380D"/>
    <w:rsid w:val="006E3B39"/>
    <w:rsid w:val="006E3DB8"/>
    <w:rsid w:val="006E3F75"/>
    <w:rsid w:val="006E4481"/>
    <w:rsid w:val="006E4B43"/>
    <w:rsid w:val="006E4C0F"/>
    <w:rsid w:val="006E4E42"/>
    <w:rsid w:val="006E4F35"/>
    <w:rsid w:val="006E522C"/>
    <w:rsid w:val="006E587B"/>
    <w:rsid w:val="006E58DD"/>
    <w:rsid w:val="006E5ADC"/>
    <w:rsid w:val="006E5B04"/>
    <w:rsid w:val="006E612D"/>
    <w:rsid w:val="006E6355"/>
    <w:rsid w:val="006E64BE"/>
    <w:rsid w:val="006E6531"/>
    <w:rsid w:val="006E6E72"/>
    <w:rsid w:val="006E7355"/>
    <w:rsid w:val="006E740E"/>
    <w:rsid w:val="006E7613"/>
    <w:rsid w:val="006E7718"/>
    <w:rsid w:val="006F0FBC"/>
    <w:rsid w:val="006F1299"/>
    <w:rsid w:val="006F1432"/>
    <w:rsid w:val="006F189F"/>
    <w:rsid w:val="006F1D33"/>
    <w:rsid w:val="006F1E59"/>
    <w:rsid w:val="006F1FBB"/>
    <w:rsid w:val="006F2EE9"/>
    <w:rsid w:val="006F332B"/>
    <w:rsid w:val="006F33E1"/>
    <w:rsid w:val="006F370E"/>
    <w:rsid w:val="006F3B4E"/>
    <w:rsid w:val="006F41C3"/>
    <w:rsid w:val="006F4330"/>
    <w:rsid w:val="006F440F"/>
    <w:rsid w:val="006F512E"/>
    <w:rsid w:val="006F515D"/>
    <w:rsid w:val="006F5554"/>
    <w:rsid w:val="006F5592"/>
    <w:rsid w:val="006F5A10"/>
    <w:rsid w:val="006F5A59"/>
    <w:rsid w:val="006F5B6D"/>
    <w:rsid w:val="006F6598"/>
    <w:rsid w:val="006F68E8"/>
    <w:rsid w:val="006F6A12"/>
    <w:rsid w:val="006F7340"/>
    <w:rsid w:val="006F780A"/>
    <w:rsid w:val="006F7DDE"/>
    <w:rsid w:val="007003E0"/>
    <w:rsid w:val="00700423"/>
    <w:rsid w:val="007004E7"/>
    <w:rsid w:val="007005F1"/>
    <w:rsid w:val="00700925"/>
    <w:rsid w:val="00700B9F"/>
    <w:rsid w:val="00700EDD"/>
    <w:rsid w:val="00700F02"/>
    <w:rsid w:val="00701401"/>
    <w:rsid w:val="0070148C"/>
    <w:rsid w:val="007018FE"/>
    <w:rsid w:val="0070202D"/>
    <w:rsid w:val="00702135"/>
    <w:rsid w:val="00702446"/>
    <w:rsid w:val="0070255D"/>
    <w:rsid w:val="007025AA"/>
    <w:rsid w:val="00702622"/>
    <w:rsid w:val="007028F3"/>
    <w:rsid w:val="007034EC"/>
    <w:rsid w:val="00703E3F"/>
    <w:rsid w:val="00703F0D"/>
    <w:rsid w:val="00703FBF"/>
    <w:rsid w:val="007042B8"/>
    <w:rsid w:val="00704762"/>
    <w:rsid w:val="007047C4"/>
    <w:rsid w:val="0070481E"/>
    <w:rsid w:val="00704F41"/>
    <w:rsid w:val="007050A1"/>
    <w:rsid w:val="00705604"/>
    <w:rsid w:val="0070594E"/>
    <w:rsid w:val="00705BB6"/>
    <w:rsid w:val="00705E54"/>
    <w:rsid w:val="00706597"/>
    <w:rsid w:val="007075A9"/>
    <w:rsid w:val="00707C24"/>
    <w:rsid w:val="00707D44"/>
    <w:rsid w:val="00710315"/>
    <w:rsid w:val="007105DA"/>
    <w:rsid w:val="00710619"/>
    <w:rsid w:val="00710794"/>
    <w:rsid w:val="007107A3"/>
    <w:rsid w:val="00710E96"/>
    <w:rsid w:val="0071127D"/>
    <w:rsid w:val="00711515"/>
    <w:rsid w:val="0071188B"/>
    <w:rsid w:val="00711B54"/>
    <w:rsid w:val="00711F66"/>
    <w:rsid w:val="00712165"/>
    <w:rsid w:val="00712FAC"/>
    <w:rsid w:val="00713041"/>
    <w:rsid w:val="00713546"/>
    <w:rsid w:val="00713CF4"/>
    <w:rsid w:val="00714005"/>
    <w:rsid w:val="007141A7"/>
    <w:rsid w:val="00714222"/>
    <w:rsid w:val="007144E6"/>
    <w:rsid w:val="007146C8"/>
    <w:rsid w:val="0071482A"/>
    <w:rsid w:val="007153AF"/>
    <w:rsid w:val="00716207"/>
    <w:rsid w:val="007162B6"/>
    <w:rsid w:val="00716721"/>
    <w:rsid w:val="00716CEA"/>
    <w:rsid w:val="00716D32"/>
    <w:rsid w:val="0071728B"/>
    <w:rsid w:val="007175C2"/>
    <w:rsid w:val="007175CE"/>
    <w:rsid w:val="007177FC"/>
    <w:rsid w:val="00717823"/>
    <w:rsid w:val="007179B8"/>
    <w:rsid w:val="00717A9F"/>
    <w:rsid w:val="00717B4F"/>
    <w:rsid w:val="007205DC"/>
    <w:rsid w:val="007208CD"/>
    <w:rsid w:val="00721295"/>
    <w:rsid w:val="00721362"/>
    <w:rsid w:val="0072145A"/>
    <w:rsid w:val="0072149A"/>
    <w:rsid w:val="00721D0B"/>
    <w:rsid w:val="007221EE"/>
    <w:rsid w:val="0072284E"/>
    <w:rsid w:val="0072289C"/>
    <w:rsid w:val="0072297A"/>
    <w:rsid w:val="00722F80"/>
    <w:rsid w:val="007230BF"/>
    <w:rsid w:val="00723226"/>
    <w:rsid w:val="0072371C"/>
    <w:rsid w:val="0072388C"/>
    <w:rsid w:val="00723E5C"/>
    <w:rsid w:val="00723E94"/>
    <w:rsid w:val="00724191"/>
    <w:rsid w:val="007245E1"/>
    <w:rsid w:val="00724617"/>
    <w:rsid w:val="007248A5"/>
    <w:rsid w:val="0072498E"/>
    <w:rsid w:val="007253D2"/>
    <w:rsid w:val="00725750"/>
    <w:rsid w:val="00725D74"/>
    <w:rsid w:val="00725E01"/>
    <w:rsid w:val="00726269"/>
    <w:rsid w:val="00726327"/>
    <w:rsid w:val="0072634F"/>
    <w:rsid w:val="007276B3"/>
    <w:rsid w:val="00727AA7"/>
    <w:rsid w:val="00727ADA"/>
    <w:rsid w:val="00727B0D"/>
    <w:rsid w:val="00727D7E"/>
    <w:rsid w:val="007300FD"/>
    <w:rsid w:val="0073018E"/>
    <w:rsid w:val="00730318"/>
    <w:rsid w:val="0073034C"/>
    <w:rsid w:val="00730D30"/>
    <w:rsid w:val="007311BD"/>
    <w:rsid w:val="007313EA"/>
    <w:rsid w:val="00731553"/>
    <w:rsid w:val="00731904"/>
    <w:rsid w:val="00731AE0"/>
    <w:rsid w:val="00731B95"/>
    <w:rsid w:val="007321F6"/>
    <w:rsid w:val="00732383"/>
    <w:rsid w:val="0073310B"/>
    <w:rsid w:val="0073352F"/>
    <w:rsid w:val="007336B9"/>
    <w:rsid w:val="00733B13"/>
    <w:rsid w:val="00734184"/>
    <w:rsid w:val="007344F7"/>
    <w:rsid w:val="007345E9"/>
    <w:rsid w:val="007348FA"/>
    <w:rsid w:val="00734D9E"/>
    <w:rsid w:val="0073589A"/>
    <w:rsid w:val="00735997"/>
    <w:rsid w:val="0073599C"/>
    <w:rsid w:val="00735F50"/>
    <w:rsid w:val="007362C0"/>
    <w:rsid w:val="00736626"/>
    <w:rsid w:val="00736695"/>
    <w:rsid w:val="00736BC1"/>
    <w:rsid w:val="0073774F"/>
    <w:rsid w:val="007377C4"/>
    <w:rsid w:val="00737876"/>
    <w:rsid w:val="00737A83"/>
    <w:rsid w:val="00737AF8"/>
    <w:rsid w:val="00737F2C"/>
    <w:rsid w:val="00740174"/>
    <w:rsid w:val="007401D2"/>
    <w:rsid w:val="007402EE"/>
    <w:rsid w:val="007404A0"/>
    <w:rsid w:val="0074056D"/>
    <w:rsid w:val="00740B9E"/>
    <w:rsid w:val="00740BFC"/>
    <w:rsid w:val="00740C69"/>
    <w:rsid w:val="00741743"/>
    <w:rsid w:val="007422B1"/>
    <w:rsid w:val="00742529"/>
    <w:rsid w:val="007427C6"/>
    <w:rsid w:val="007428E4"/>
    <w:rsid w:val="0074316A"/>
    <w:rsid w:val="00743923"/>
    <w:rsid w:val="00743C57"/>
    <w:rsid w:val="0074447D"/>
    <w:rsid w:val="007445A3"/>
    <w:rsid w:val="00744B47"/>
    <w:rsid w:val="00744F03"/>
    <w:rsid w:val="007459C2"/>
    <w:rsid w:val="00745CD4"/>
    <w:rsid w:val="00745FEA"/>
    <w:rsid w:val="00746035"/>
    <w:rsid w:val="00746390"/>
    <w:rsid w:val="00746E9D"/>
    <w:rsid w:val="00747209"/>
    <w:rsid w:val="007477D7"/>
    <w:rsid w:val="00747EAC"/>
    <w:rsid w:val="00747EDD"/>
    <w:rsid w:val="00747FC9"/>
    <w:rsid w:val="00747FF7"/>
    <w:rsid w:val="0075067D"/>
    <w:rsid w:val="0075155A"/>
    <w:rsid w:val="00751DC9"/>
    <w:rsid w:val="007522EE"/>
    <w:rsid w:val="00752853"/>
    <w:rsid w:val="00752A13"/>
    <w:rsid w:val="007532F6"/>
    <w:rsid w:val="0075348A"/>
    <w:rsid w:val="0075359F"/>
    <w:rsid w:val="00753716"/>
    <w:rsid w:val="00753819"/>
    <w:rsid w:val="00753D92"/>
    <w:rsid w:val="007540FF"/>
    <w:rsid w:val="00754904"/>
    <w:rsid w:val="007549C9"/>
    <w:rsid w:val="00755330"/>
    <w:rsid w:val="0075547F"/>
    <w:rsid w:val="007557E0"/>
    <w:rsid w:val="0075628A"/>
    <w:rsid w:val="0075667B"/>
    <w:rsid w:val="00756772"/>
    <w:rsid w:val="00757F21"/>
    <w:rsid w:val="0076099E"/>
    <w:rsid w:val="007612EB"/>
    <w:rsid w:val="00761E95"/>
    <w:rsid w:val="00762216"/>
    <w:rsid w:val="007622FE"/>
    <w:rsid w:val="00762B57"/>
    <w:rsid w:val="00762B88"/>
    <w:rsid w:val="0076312F"/>
    <w:rsid w:val="00763401"/>
    <w:rsid w:val="0076393B"/>
    <w:rsid w:val="0076486B"/>
    <w:rsid w:val="0076499A"/>
    <w:rsid w:val="00764CE4"/>
    <w:rsid w:val="00765067"/>
    <w:rsid w:val="007650A4"/>
    <w:rsid w:val="00765870"/>
    <w:rsid w:val="00765A2B"/>
    <w:rsid w:val="00765ACB"/>
    <w:rsid w:val="00765B5B"/>
    <w:rsid w:val="00765D88"/>
    <w:rsid w:val="007660FD"/>
    <w:rsid w:val="0076613F"/>
    <w:rsid w:val="00766365"/>
    <w:rsid w:val="00766B49"/>
    <w:rsid w:val="0076708D"/>
    <w:rsid w:val="00767717"/>
    <w:rsid w:val="00767BCC"/>
    <w:rsid w:val="00767D34"/>
    <w:rsid w:val="00767E3D"/>
    <w:rsid w:val="00770063"/>
    <w:rsid w:val="007700D0"/>
    <w:rsid w:val="0077019A"/>
    <w:rsid w:val="0077055A"/>
    <w:rsid w:val="007707A5"/>
    <w:rsid w:val="00770B9D"/>
    <w:rsid w:val="00770BC8"/>
    <w:rsid w:val="00770F0C"/>
    <w:rsid w:val="00771A35"/>
    <w:rsid w:val="00771AC0"/>
    <w:rsid w:val="00771D02"/>
    <w:rsid w:val="00772289"/>
    <w:rsid w:val="007734C8"/>
    <w:rsid w:val="007736ED"/>
    <w:rsid w:val="00773AA3"/>
    <w:rsid w:val="007744D5"/>
    <w:rsid w:val="00774FBD"/>
    <w:rsid w:val="00775421"/>
    <w:rsid w:val="0077562A"/>
    <w:rsid w:val="00775CC7"/>
    <w:rsid w:val="00775CCD"/>
    <w:rsid w:val="0077605A"/>
    <w:rsid w:val="00776064"/>
    <w:rsid w:val="007761FD"/>
    <w:rsid w:val="00776769"/>
    <w:rsid w:val="007767EE"/>
    <w:rsid w:val="00776986"/>
    <w:rsid w:val="00776FC7"/>
    <w:rsid w:val="00777390"/>
    <w:rsid w:val="007774B1"/>
    <w:rsid w:val="00777B9B"/>
    <w:rsid w:val="00777E45"/>
    <w:rsid w:val="0078070E"/>
    <w:rsid w:val="007809E4"/>
    <w:rsid w:val="00781D51"/>
    <w:rsid w:val="00781DB0"/>
    <w:rsid w:val="007820E2"/>
    <w:rsid w:val="00782275"/>
    <w:rsid w:val="0078251D"/>
    <w:rsid w:val="0078303F"/>
    <w:rsid w:val="00783904"/>
    <w:rsid w:val="00783B0A"/>
    <w:rsid w:val="007843E7"/>
    <w:rsid w:val="007846A5"/>
    <w:rsid w:val="007847B0"/>
    <w:rsid w:val="00784836"/>
    <w:rsid w:val="00784A47"/>
    <w:rsid w:val="00784A65"/>
    <w:rsid w:val="00784EF4"/>
    <w:rsid w:val="00785302"/>
    <w:rsid w:val="007855B6"/>
    <w:rsid w:val="00785868"/>
    <w:rsid w:val="00786042"/>
    <w:rsid w:val="0078654F"/>
    <w:rsid w:val="00786B15"/>
    <w:rsid w:val="0078713F"/>
    <w:rsid w:val="00787529"/>
    <w:rsid w:val="007875B7"/>
    <w:rsid w:val="0078783A"/>
    <w:rsid w:val="007879CF"/>
    <w:rsid w:val="00787DD6"/>
    <w:rsid w:val="00790103"/>
    <w:rsid w:val="007909BC"/>
    <w:rsid w:val="00790E15"/>
    <w:rsid w:val="00790E3B"/>
    <w:rsid w:val="00790F45"/>
    <w:rsid w:val="00791141"/>
    <w:rsid w:val="00791728"/>
    <w:rsid w:val="007917CB"/>
    <w:rsid w:val="00791810"/>
    <w:rsid w:val="007919E2"/>
    <w:rsid w:val="0079256D"/>
    <w:rsid w:val="00792881"/>
    <w:rsid w:val="00792A39"/>
    <w:rsid w:val="00793725"/>
    <w:rsid w:val="00793791"/>
    <w:rsid w:val="00793884"/>
    <w:rsid w:val="00793932"/>
    <w:rsid w:val="00793BA3"/>
    <w:rsid w:val="00793C93"/>
    <w:rsid w:val="00793D73"/>
    <w:rsid w:val="00793F2C"/>
    <w:rsid w:val="00793FA8"/>
    <w:rsid w:val="0079403E"/>
    <w:rsid w:val="00794840"/>
    <w:rsid w:val="00794A1E"/>
    <w:rsid w:val="007950D5"/>
    <w:rsid w:val="007953BB"/>
    <w:rsid w:val="007958D5"/>
    <w:rsid w:val="007960B9"/>
    <w:rsid w:val="007961AB"/>
    <w:rsid w:val="00796D89"/>
    <w:rsid w:val="00796DC9"/>
    <w:rsid w:val="00797003"/>
    <w:rsid w:val="00797216"/>
    <w:rsid w:val="007975AE"/>
    <w:rsid w:val="007A0076"/>
    <w:rsid w:val="007A01FE"/>
    <w:rsid w:val="007A0477"/>
    <w:rsid w:val="007A0619"/>
    <w:rsid w:val="007A09C9"/>
    <w:rsid w:val="007A1E40"/>
    <w:rsid w:val="007A1FA8"/>
    <w:rsid w:val="007A2728"/>
    <w:rsid w:val="007A2C0B"/>
    <w:rsid w:val="007A3415"/>
    <w:rsid w:val="007A3625"/>
    <w:rsid w:val="007A3778"/>
    <w:rsid w:val="007A3D75"/>
    <w:rsid w:val="007A40C3"/>
    <w:rsid w:val="007A4170"/>
    <w:rsid w:val="007A431F"/>
    <w:rsid w:val="007A45C9"/>
    <w:rsid w:val="007A4777"/>
    <w:rsid w:val="007A4F7F"/>
    <w:rsid w:val="007A54EB"/>
    <w:rsid w:val="007A5835"/>
    <w:rsid w:val="007A5EC1"/>
    <w:rsid w:val="007A5F62"/>
    <w:rsid w:val="007A6ADC"/>
    <w:rsid w:val="007A6B19"/>
    <w:rsid w:val="007A6C60"/>
    <w:rsid w:val="007A6E49"/>
    <w:rsid w:val="007A71FF"/>
    <w:rsid w:val="007A73D0"/>
    <w:rsid w:val="007A793F"/>
    <w:rsid w:val="007A7D2C"/>
    <w:rsid w:val="007A7FC7"/>
    <w:rsid w:val="007B002C"/>
    <w:rsid w:val="007B0491"/>
    <w:rsid w:val="007B04DD"/>
    <w:rsid w:val="007B0A96"/>
    <w:rsid w:val="007B16B0"/>
    <w:rsid w:val="007B1E60"/>
    <w:rsid w:val="007B2938"/>
    <w:rsid w:val="007B29D2"/>
    <w:rsid w:val="007B3204"/>
    <w:rsid w:val="007B350F"/>
    <w:rsid w:val="007B3546"/>
    <w:rsid w:val="007B3EB7"/>
    <w:rsid w:val="007B4004"/>
    <w:rsid w:val="007B42EB"/>
    <w:rsid w:val="007B458D"/>
    <w:rsid w:val="007B48F6"/>
    <w:rsid w:val="007B4BC8"/>
    <w:rsid w:val="007B4C64"/>
    <w:rsid w:val="007B4EA5"/>
    <w:rsid w:val="007B5146"/>
    <w:rsid w:val="007B5184"/>
    <w:rsid w:val="007B52C9"/>
    <w:rsid w:val="007B55EB"/>
    <w:rsid w:val="007B5CD9"/>
    <w:rsid w:val="007B5D02"/>
    <w:rsid w:val="007B5D31"/>
    <w:rsid w:val="007B5D53"/>
    <w:rsid w:val="007B623D"/>
    <w:rsid w:val="007B665A"/>
    <w:rsid w:val="007B6AFE"/>
    <w:rsid w:val="007B6C5E"/>
    <w:rsid w:val="007B6CC4"/>
    <w:rsid w:val="007B6E3E"/>
    <w:rsid w:val="007B6F5F"/>
    <w:rsid w:val="007B71A7"/>
    <w:rsid w:val="007B72B1"/>
    <w:rsid w:val="007B7839"/>
    <w:rsid w:val="007B7C98"/>
    <w:rsid w:val="007C039D"/>
    <w:rsid w:val="007C044D"/>
    <w:rsid w:val="007C09E9"/>
    <w:rsid w:val="007C0A73"/>
    <w:rsid w:val="007C0ACA"/>
    <w:rsid w:val="007C0EFB"/>
    <w:rsid w:val="007C169E"/>
    <w:rsid w:val="007C1AB3"/>
    <w:rsid w:val="007C1DBD"/>
    <w:rsid w:val="007C2352"/>
    <w:rsid w:val="007C27C7"/>
    <w:rsid w:val="007C2BC7"/>
    <w:rsid w:val="007C314B"/>
    <w:rsid w:val="007C32FD"/>
    <w:rsid w:val="007C34C8"/>
    <w:rsid w:val="007C389C"/>
    <w:rsid w:val="007C3F84"/>
    <w:rsid w:val="007C3FC2"/>
    <w:rsid w:val="007C450F"/>
    <w:rsid w:val="007C4ECF"/>
    <w:rsid w:val="007C55C2"/>
    <w:rsid w:val="007C569B"/>
    <w:rsid w:val="007C594D"/>
    <w:rsid w:val="007C5BEE"/>
    <w:rsid w:val="007C5C4E"/>
    <w:rsid w:val="007C5DF0"/>
    <w:rsid w:val="007C6060"/>
    <w:rsid w:val="007C66BD"/>
    <w:rsid w:val="007C6B30"/>
    <w:rsid w:val="007C6D29"/>
    <w:rsid w:val="007D01F9"/>
    <w:rsid w:val="007D04BC"/>
    <w:rsid w:val="007D058D"/>
    <w:rsid w:val="007D092B"/>
    <w:rsid w:val="007D0A52"/>
    <w:rsid w:val="007D0ED7"/>
    <w:rsid w:val="007D0F8D"/>
    <w:rsid w:val="007D1301"/>
    <w:rsid w:val="007D16E9"/>
    <w:rsid w:val="007D1C00"/>
    <w:rsid w:val="007D1CBA"/>
    <w:rsid w:val="007D1EE4"/>
    <w:rsid w:val="007D2062"/>
    <w:rsid w:val="007D2561"/>
    <w:rsid w:val="007D2D2A"/>
    <w:rsid w:val="007D30ED"/>
    <w:rsid w:val="007D32FA"/>
    <w:rsid w:val="007D3389"/>
    <w:rsid w:val="007D34E7"/>
    <w:rsid w:val="007D3526"/>
    <w:rsid w:val="007D3759"/>
    <w:rsid w:val="007D3766"/>
    <w:rsid w:val="007D3932"/>
    <w:rsid w:val="007D3A00"/>
    <w:rsid w:val="007D4D0C"/>
    <w:rsid w:val="007D50BF"/>
    <w:rsid w:val="007D52B4"/>
    <w:rsid w:val="007D557B"/>
    <w:rsid w:val="007D559D"/>
    <w:rsid w:val="007D5B8F"/>
    <w:rsid w:val="007D5E2B"/>
    <w:rsid w:val="007D6031"/>
    <w:rsid w:val="007D6283"/>
    <w:rsid w:val="007D6865"/>
    <w:rsid w:val="007D6C3D"/>
    <w:rsid w:val="007D6D76"/>
    <w:rsid w:val="007D7094"/>
    <w:rsid w:val="007D74F8"/>
    <w:rsid w:val="007D7BBC"/>
    <w:rsid w:val="007D7E6D"/>
    <w:rsid w:val="007D7E73"/>
    <w:rsid w:val="007E0639"/>
    <w:rsid w:val="007E0AC2"/>
    <w:rsid w:val="007E0D53"/>
    <w:rsid w:val="007E0EAF"/>
    <w:rsid w:val="007E1814"/>
    <w:rsid w:val="007E1A92"/>
    <w:rsid w:val="007E2069"/>
    <w:rsid w:val="007E225E"/>
    <w:rsid w:val="007E23CC"/>
    <w:rsid w:val="007E2727"/>
    <w:rsid w:val="007E2AB7"/>
    <w:rsid w:val="007E2C7B"/>
    <w:rsid w:val="007E2D51"/>
    <w:rsid w:val="007E3DE2"/>
    <w:rsid w:val="007E491D"/>
    <w:rsid w:val="007E4949"/>
    <w:rsid w:val="007E4D2D"/>
    <w:rsid w:val="007E5480"/>
    <w:rsid w:val="007E56D9"/>
    <w:rsid w:val="007E5852"/>
    <w:rsid w:val="007E5FF8"/>
    <w:rsid w:val="007E646A"/>
    <w:rsid w:val="007E692D"/>
    <w:rsid w:val="007E6B7A"/>
    <w:rsid w:val="007E6D2D"/>
    <w:rsid w:val="007E6E78"/>
    <w:rsid w:val="007E6EF2"/>
    <w:rsid w:val="007E70A3"/>
    <w:rsid w:val="007E748C"/>
    <w:rsid w:val="007E74A8"/>
    <w:rsid w:val="007F01DE"/>
    <w:rsid w:val="007F0EFE"/>
    <w:rsid w:val="007F0F8D"/>
    <w:rsid w:val="007F1299"/>
    <w:rsid w:val="007F1772"/>
    <w:rsid w:val="007F1EBB"/>
    <w:rsid w:val="007F2035"/>
    <w:rsid w:val="007F2159"/>
    <w:rsid w:val="007F267E"/>
    <w:rsid w:val="007F277C"/>
    <w:rsid w:val="007F27F0"/>
    <w:rsid w:val="007F3129"/>
    <w:rsid w:val="007F31A3"/>
    <w:rsid w:val="007F3445"/>
    <w:rsid w:val="007F36F2"/>
    <w:rsid w:val="007F38D8"/>
    <w:rsid w:val="007F4355"/>
    <w:rsid w:val="007F44E6"/>
    <w:rsid w:val="007F5B23"/>
    <w:rsid w:val="007F5D5D"/>
    <w:rsid w:val="007F62B0"/>
    <w:rsid w:val="007F67BC"/>
    <w:rsid w:val="007F68EC"/>
    <w:rsid w:val="007F6BA7"/>
    <w:rsid w:val="007F71E4"/>
    <w:rsid w:val="007F7F5B"/>
    <w:rsid w:val="00800224"/>
    <w:rsid w:val="0080075F"/>
    <w:rsid w:val="00800793"/>
    <w:rsid w:val="00800E72"/>
    <w:rsid w:val="00800FFD"/>
    <w:rsid w:val="0080127B"/>
    <w:rsid w:val="008012EC"/>
    <w:rsid w:val="00801777"/>
    <w:rsid w:val="00801B6C"/>
    <w:rsid w:val="00801B7A"/>
    <w:rsid w:val="00801B82"/>
    <w:rsid w:val="00803005"/>
    <w:rsid w:val="0080321E"/>
    <w:rsid w:val="0080342C"/>
    <w:rsid w:val="00803CA9"/>
    <w:rsid w:val="00804082"/>
    <w:rsid w:val="008041C0"/>
    <w:rsid w:val="00804410"/>
    <w:rsid w:val="008046EE"/>
    <w:rsid w:val="00804942"/>
    <w:rsid w:val="00804E0F"/>
    <w:rsid w:val="00805363"/>
    <w:rsid w:val="008056E8"/>
    <w:rsid w:val="00805D19"/>
    <w:rsid w:val="00805EA4"/>
    <w:rsid w:val="00806115"/>
    <w:rsid w:val="0080668B"/>
    <w:rsid w:val="008072A4"/>
    <w:rsid w:val="00807A43"/>
    <w:rsid w:val="00807DA7"/>
    <w:rsid w:val="00807F17"/>
    <w:rsid w:val="008100AF"/>
    <w:rsid w:val="00810804"/>
    <w:rsid w:val="00810BF8"/>
    <w:rsid w:val="00811430"/>
    <w:rsid w:val="00811666"/>
    <w:rsid w:val="0081219D"/>
    <w:rsid w:val="00812216"/>
    <w:rsid w:val="008123B8"/>
    <w:rsid w:val="0081289F"/>
    <w:rsid w:val="008128D8"/>
    <w:rsid w:val="008135BD"/>
    <w:rsid w:val="008135E6"/>
    <w:rsid w:val="00813682"/>
    <w:rsid w:val="008138A7"/>
    <w:rsid w:val="00813B7E"/>
    <w:rsid w:val="0081411A"/>
    <w:rsid w:val="008143AC"/>
    <w:rsid w:val="00814487"/>
    <w:rsid w:val="008144BB"/>
    <w:rsid w:val="008149DB"/>
    <w:rsid w:val="00814A34"/>
    <w:rsid w:val="008151B0"/>
    <w:rsid w:val="008156E8"/>
    <w:rsid w:val="00815D13"/>
    <w:rsid w:val="008161F1"/>
    <w:rsid w:val="0081688D"/>
    <w:rsid w:val="0081698D"/>
    <w:rsid w:val="00816CAF"/>
    <w:rsid w:val="00817170"/>
    <w:rsid w:val="0081730E"/>
    <w:rsid w:val="00817319"/>
    <w:rsid w:val="0082005D"/>
    <w:rsid w:val="00820305"/>
    <w:rsid w:val="00820600"/>
    <w:rsid w:val="00820A95"/>
    <w:rsid w:val="00821692"/>
    <w:rsid w:val="008221B9"/>
    <w:rsid w:val="008225F9"/>
    <w:rsid w:val="008228F6"/>
    <w:rsid w:val="00822BDD"/>
    <w:rsid w:val="00823295"/>
    <w:rsid w:val="00823474"/>
    <w:rsid w:val="00823714"/>
    <w:rsid w:val="008244BA"/>
    <w:rsid w:val="00824515"/>
    <w:rsid w:val="008245F1"/>
    <w:rsid w:val="008246B0"/>
    <w:rsid w:val="008249FA"/>
    <w:rsid w:val="008252FA"/>
    <w:rsid w:val="0082538F"/>
    <w:rsid w:val="008254CA"/>
    <w:rsid w:val="008264F7"/>
    <w:rsid w:val="0082675B"/>
    <w:rsid w:val="008269B3"/>
    <w:rsid w:val="00826C11"/>
    <w:rsid w:val="00826CDA"/>
    <w:rsid w:val="00827596"/>
    <w:rsid w:val="008275F3"/>
    <w:rsid w:val="00827805"/>
    <w:rsid w:val="00827CB7"/>
    <w:rsid w:val="00827F13"/>
    <w:rsid w:val="008308CA"/>
    <w:rsid w:val="00830A6F"/>
    <w:rsid w:val="00830DBE"/>
    <w:rsid w:val="008310FE"/>
    <w:rsid w:val="00831202"/>
    <w:rsid w:val="00831978"/>
    <w:rsid w:val="00831A05"/>
    <w:rsid w:val="00831B05"/>
    <w:rsid w:val="00831DE2"/>
    <w:rsid w:val="008321E5"/>
    <w:rsid w:val="00832BF6"/>
    <w:rsid w:val="00832E26"/>
    <w:rsid w:val="0083331A"/>
    <w:rsid w:val="00833494"/>
    <w:rsid w:val="00833A82"/>
    <w:rsid w:val="00833B61"/>
    <w:rsid w:val="00833FAE"/>
    <w:rsid w:val="00834665"/>
    <w:rsid w:val="0083466D"/>
    <w:rsid w:val="008346AA"/>
    <w:rsid w:val="00834991"/>
    <w:rsid w:val="008350FF"/>
    <w:rsid w:val="00835541"/>
    <w:rsid w:val="00835625"/>
    <w:rsid w:val="00835784"/>
    <w:rsid w:val="008357C0"/>
    <w:rsid w:val="00835A8C"/>
    <w:rsid w:val="00836313"/>
    <w:rsid w:val="00836794"/>
    <w:rsid w:val="0083786B"/>
    <w:rsid w:val="00837AB9"/>
    <w:rsid w:val="00837DFA"/>
    <w:rsid w:val="008403DC"/>
    <w:rsid w:val="008406A7"/>
    <w:rsid w:val="00840783"/>
    <w:rsid w:val="0084084E"/>
    <w:rsid w:val="00840870"/>
    <w:rsid w:val="00840DFB"/>
    <w:rsid w:val="00840E5E"/>
    <w:rsid w:val="00841668"/>
    <w:rsid w:val="00842A5E"/>
    <w:rsid w:val="00842D77"/>
    <w:rsid w:val="00842F3A"/>
    <w:rsid w:val="008431A0"/>
    <w:rsid w:val="00843975"/>
    <w:rsid w:val="00843C25"/>
    <w:rsid w:val="00843C5A"/>
    <w:rsid w:val="008448A3"/>
    <w:rsid w:val="00844BDC"/>
    <w:rsid w:val="00844C21"/>
    <w:rsid w:val="00845049"/>
    <w:rsid w:val="008457A7"/>
    <w:rsid w:val="008463D0"/>
    <w:rsid w:val="0084650C"/>
    <w:rsid w:val="0084651E"/>
    <w:rsid w:val="008469C2"/>
    <w:rsid w:val="00847A59"/>
    <w:rsid w:val="00847AB6"/>
    <w:rsid w:val="008501A4"/>
    <w:rsid w:val="00850C1A"/>
    <w:rsid w:val="00850C5A"/>
    <w:rsid w:val="00850D56"/>
    <w:rsid w:val="00850D6D"/>
    <w:rsid w:val="00850E53"/>
    <w:rsid w:val="00851BAA"/>
    <w:rsid w:val="00851C6C"/>
    <w:rsid w:val="00851CD8"/>
    <w:rsid w:val="00851E6C"/>
    <w:rsid w:val="00852336"/>
    <w:rsid w:val="0085233F"/>
    <w:rsid w:val="00852343"/>
    <w:rsid w:val="00852556"/>
    <w:rsid w:val="00852732"/>
    <w:rsid w:val="00852CC8"/>
    <w:rsid w:val="00852CF7"/>
    <w:rsid w:val="00853825"/>
    <w:rsid w:val="008538A7"/>
    <w:rsid w:val="008542AD"/>
    <w:rsid w:val="008545DE"/>
    <w:rsid w:val="00854AA0"/>
    <w:rsid w:val="0085503C"/>
    <w:rsid w:val="008557BF"/>
    <w:rsid w:val="008558BF"/>
    <w:rsid w:val="00856111"/>
    <w:rsid w:val="00856445"/>
    <w:rsid w:val="00856E94"/>
    <w:rsid w:val="00856FC9"/>
    <w:rsid w:val="0085746D"/>
    <w:rsid w:val="008575A3"/>
    <w:rsid w:val="00860158"/>
    <w:rsid w:val="00860400"/>
    <w:rsid w:val="00860459"/>
    <w:rsid w:val="0086045B"/>
    <w:rsid w:val="00860CF8"/>
    <w:rsid w:val="00860E28"/>
    <w:rsid w:val="0086107D"/>
    <w:rsid w:val="0086154C"/>
    <w:rsid w:val="00861CFC"/>
    <w:rsid w:val="00862AE5"/>
    <w:rsid w:val="00862E90"/>
    <w:rsid w:val="00863318"/>
    <w:rsid w:val="008633A2"/>
    <w:rsid w:val="00863792"/>
    <w:rsid w:val="00863C2C"/>
    <w:rsid w:val="00863D4C"/>
    <w:rsid w:val="00863EAF"/>
    <w:rsid w:val="008646A1"/>
    <w:rsid w:val="00864830"/>
    <w:rsid w:val="00864A7C"/>
    <w:rsid w:val="008657A4"/>
    <w:rsid w:val="00865A46"/>
    <w:rsid w:val="00865AE3"/>
    <w:rsid w:val="00865DF4"/>
    <w:rsid w:val="00866A7A"/>
    <w:rsid w:val="00866EAE"/>
    <w:rsid w:val="00867330"/>
    <w:rsid w:val="00867582"/>
    <w:rsid w:val="00867859"/>
    <w:rsid w:val="0087036F"/>
    <w:rsid w:val="008709DD"/>
    <w:rsid w:val="00870E63"/>
    <w:rsid w:val="0087170D"/>
    <w:rsid w:val="00871B40"/>
    <w:rsid w:val="00872403"/>
    <w:rsid w:val="00872762"/>
    <w:rsid w:val="00872E94"/>
    <w:rsid w:val="0087316C"/>
    <w:rsid w:val="0087322F"/>
    <w:rsid w:val="00873691"/>
    <w:rsid w:val="0087425B"/>
    <w:rsid w:val="0087426D"/>
    <w:rsid w:val="00874556"/>
    <w:rsid w:val="00874846"/>
    <w:rsid w:val="00874ABD"/>
    <w:rsid w:val="00875807"/>
    <w:rsid w:val="0087638C"/>
    <w:rsid w:val="00876730"/>
    <w:rsid w:val="008767F4"/>
    <w:rsid w:val="00876CCB"/>
    <w:rsid w:val="008774EA"/>
    <w:rsid w:val="00877B56"/>
    <w:rsid w:val="00877BFD"/>
    <w:rsid w:val="00877E2C"/>
    <w:rsid w:val="00877EA4"/>
    <w:rsid w:val="0088001D"/>
    <w:rsid w:val="00880403"/>
    <w:rsid w:val="00881070"/>
    <w:rsid w:val="0088123B"/>
    <w:rsid w:val="00881A1F"/>
    <w:rsid w:val="00882800"/>
    <w:rsid w:val="008828F7"/>
    <w:rsid w:val="00882B0A"/>
    <w:rsid w:val="00882E98"/>
    <w:rsid w:val="008830A3"/>
    <w:rsid w:val="0088324B"/>
    <w:rsid w:val="0088369A"/>
    <w:rsid w:val="00883750"/>
    <w:rsid w:val="008837AB"/>
    <w:rsid w:val="00883988"/>
    <w:rsid w:val="008839E9"/>
    <w:rsid w:val="00884823"/>
    <w:rsid w:val="00884977"/>
    <w:rsid w:val="008849A2"/>
    <w:rsid w:val="00884C00"/>
    <w:rsid w:val="00884CD8"/>
    <w:rsid w:val="00885928"/>
    <w:rsid w:val="00886198"/>
    <w:rsid w:val="0088637C"/>
    <w:rsid w:val="008868B8"/>
    <w:rsid w:val="00886B91"/>
    <w:rsid w:val="00886D26"/>
    <w:rsid w:val="00886DF6"/>
    <w:rsid w:val="008871A4"/>
    <w:rsid w:val="00887420"/>
    <w:rsid w:val="00887A35"/>
    <w:rsid w:val="00887D1A"/>
    <w:rsid w:val="00890EFE"/>
    <w:rsid w:val="008911AE"/>
    <w:rsid w:val="0089179B"/>
    <w:rsid w:val="00892053"/>
    <w:rsid w:val="008923FF"/>
    <w:rsid w:val="008926E4"/>
    <w:rsid w:val="00892C13"/>
    <w:rsid w:val="00893291"/>
    <w:rsid w:val="008938D2"/>
    <w:rsid w:val="00893CC4"/>
    <w:rsid w:val="008941B1"/>
    <w:rsid w:val="008949E1"/>
    <w:rsid w:val="00894DF4"/>
    <w:rsid w:val="00894F63"/>
    <w:rsid w:val="00895563"/>
    <w:rsid w:val="00895889"/>
    <w:rsid w:val="00895B1F"/>
    <w:rsid w:val="00896196"/>
    <w:rsid w:val="008963F5"/>
    <w:rsid w:val="00896AD3"/>
    <w:rsid w:val="008970A8"/>
    <w:rsid w:val="00897C81"/>
    <w:rsid w:val="008A0066"/>
    <w:rsid w:val="008A019F"/>
    <w:rsid w:val="008A04BD"/>
    <w:rsid w:val="008A05E6"/>
    <w:rsid w:val="008A08F7"/>
    <w:rsid w:val="008A0B1A"/>
    <w:rsid w:val="008A14AA"/>
    <w:rsid w:val="008A18AD"/>
    <w:rsid w:val="008A1B23"/>
    <w:rsid w:val="008A2059"/>
    <w:rsid w:val="008A2A24"/>
    <w:rsid w:val="008A2BED"/>
    <w:rsid w:val="008A2C94"/>
    <w:rsid w:val="008A3027"/>
    <w:rsid w:val="008A3DBD"/>
    <w:rsid w:val="008A41A0"/>
    <w:rsid w:val="008A42A6"/>
    <w:rsid w:val="008A49AA"/>
    <w:rsid w:val="008A49DB"/>
    <w:rsid w:val="008A4A11"/>
    <w:rsid w:val="008A4A7F"/>
    <w:rsid w:val="008A4BB6"/>
    <w:rsid w:val="008A4CAA"/>
    <w:rsid w:val="008A4FED"/>
    <w:rsid w:val="008A519D"/>
    <w:rsid w:val="008A51C6"/>
    <w:rsid w:val="008A57F3"/>
    <w:rsid w:val="008A6022"/>
    <w:rsid w:val="008A60E9"/>
    <w:rsid w:val="008A6507"/>
    <w:rsid w:val="008A6DFD"/>
    <w:rsid w:val="008A758E"/>
    <w:rsid w:val="008A76A3"/>
    <w:rsid w:val="008A7B98"/>
    <w:rsid w:val="008A7E6D"/>
    <w:rsid w:val="008A7ED9"/>
    <w:rsid w:val="008B0497"/>
    <w:rsid w:val="008B06A2"/>
    <w:rsid w:val="008B11C0"/>
    <w:rsid w:val="008B13CE"/>
    <w:rsid w:val="008B1477"/>
    <w:rsid w:val="008B181E"/>
    <w:rsid w:val="008B199E"/>
    <w:rsid w:val="008B27BD"/>
    <w:rsid w:val="008B2971"/>
    <w:rsid w:val="008B2BE9"/>
    <w:rsid w:val="008B2D6F"/>
    <w:rsid w:val="008B2E8A"/>
    <w:rsid w:val="008B3860"/>
    <w:rsid w:val="008B3C70"/>
    <w:rsid w:val="008B3D73"/>
    <w:rsid w:val="008B4767"/>
    <w:rsid w:val="008B4AE3"/>
    <w:rsid w:val="008B4BAF"/>
    <w:rsid w:val="008B50B7"/>
    <w:rsid w:val="008B50C1"/>
    <w:rsid w:val="008B516A"/>
    <w:rsid w:val="008B5761"/>
    <w:rsid w:val="008B5D8C"/>
    <w:rsid w:val="008B5E09"/>
    <w:rsid w:val="008B5E0D"/>
    <w:rsid w:val="008B5E5B"/>
    <w:rsid w:val="008B5E75"/>
    <w:rsid w:val="008B5EF5"/>
    <w:rsid w:val="008B5F0E"/>
    <w:rsid w:val="008B62F1"/>
    <w:rsid w:val="008B6E28"/>
    <w:rsid w:val="008B7071"/>
    <w:rsid w:val="008B72A6"/>
    <w:rsid w:val="008B7689"/>
    <w:rsid w:val="008B7864"/>
    <w:rsid w:val="008B7D0E"/>
    <w:rsid w:val="008B7D4F"/>
    <w:rsid w:val="008C080D"/>
    <w:rsid w:val="008C0A41"/>
    <w:rsid w:val="008C0FDB"/>
    <w:rsid w:val="008C0FE1"/>
    <w:rsid w:val="008C10AA"/>
    <w:rsid w:val="008C1244"/>
    <w:rsid w:val="008C1293"/>
    <w:rsid w:val="008C1422"/>
    <w:rsid w:val="008C14F4"/>
    <w:rsid w:val="008C2198"/>
    <w:rsid w:val="008C2466"/>
    <w:rsid w:val="008C259F"/>
    <w:rsid w:val="008C2657"/>
    <w:rsid w:val="008C274B"/>
    <w:rsid w:val="008C2CB8"/>
    <w:rsid w:val="008C337B"/>
    <w:rsid w:val="008C3D58"/>
    <w:rsid w:val="008C3D5E"/>
    <w:rsid w:val="008C42B7"/>
    <w:rsid w:val="008C488F"/>
    <w:rsid w:val="008C57EA"/>
    <w:rsid w:val="008C5B49"/>
    <w:rsid w:val="008C5F50"/>
    <w:rsid w:val="008C5FEC"/>
    <w:rsid w:val="008C60D7"/>
    <w:rsid w:val="008C6109"/>
    <w:rsid w:val="008C621D"/>
    <w:rsid w:val="008C63F0"/>
    <w:rsid w:val="008C65D0"/>
    <w:rsid w:val="008C7015"/>
    <w:rsid w:val="008C7E85"/>
    <w:rsid w:val="008D066F"/>
    <w:rsid w:val="008D0DB6"/>
    <w:rsid w:val="008D0EEF"/>
    <w:rsid w:val="008D1449"/>
    <w:rsid w:val="008D1473"/>
    <w:rsid w:val="008D1782"/>
    <w:rsid w:val="008D1A56"/>
    <w:rsid w:val="008D1B63"/>
    <w:rsid w:val="008D1FEC"/>
    <w:rsid w:val="008D2010"/>
    <w:rsid w:val="008D25CA"/>
    <w:rsid w:val="008D280F"/>
    <w:rsid w:val="008D32F8"/>
    <w:rsid w:val="008D333B"/>
    <w:rsid w:val="008D36C7"/>
    <w:rsid w:val="008D3D0C"/>
    <w:rsid w:val="008D4135"/>
    <w:rsid w:val="008D438B"/>
    <w:rsid w:val="008D4D22"/>
    <w:rsid w:val="008D50D5"/>
    <w:rsid w:val="008D5445"/>
    <w:rsid w:val="008D5E11"/>
    <w:rsid w:val="008D60A3"/>
    <w:rsid w:val="008D6961"/>
    <w:rsid w:val="008D70B0"/>
    <w:rsid w:val="008D7517"/>
    <w:rsid w:val="008D7C7D"/>
    <w:rsid w:val="008D7E9A"/>
    <w:rsid w:val="008E0554"/>
    <w:rsid w:val="008E05FD"/>
    <w:rsid w:val="008E09A3"/>
    <w:rsid w:val="008E1072"/>
    <w:rsid w:val="008E16B3"/>
    <w:rsid w:val="008E1776"/>
    <w:rsid w:val="008E1A82"/>
    <w:rsid w:val="008E1AE0"/>
    <w:rsid w:val="008E1BE3"/>
    <w:rsid w:val="008E1D7E"/>
    <w:rsid w:val="008E29A8"/>
    <w:rsid w:val="008E2B25"/>
    <w:rsid w:val="008E2E95"/>
    <w:rsid w:val="008E3A55"/>
    <w:rsid w:val="008E40ED"/>
    <w:rsid w:val="008E4CAE"/>
    <w:rsid w:val="008E4D97"/>
    <w:rsid w:val="008E549D"/>
    <w:rsid w:val="008E5565"/>
    <w:rsid w:val="008E64F9"/>
    <w:rsid w:val="008E6BE3"/>
    <w:rsid w:val="008E6E33"/>
    <w:rsid w:val="008E6E40"/>
    <w:rsid w:val="008E71B4"/>
    <w:rsid w:val="008E7447"/>
    <w:rsid w:val="008E760B"/>
    <w:rsid w:val="008F018C"/>
    <w:rsid w:val="008F03BC"/>
    <w:rsid w:val="008F077A"/>
    <w:rsid w:val="008F0947"/>
    <w:rsid w:val="008F0F57"/>
    <w:rsid w:val="008F10D1"/>
    <w:rsid w:val="008F180D"/>
    <w:rsid w:val="008F186C"/>
    <w:rsid w:val="008F1944"/>
    <w:rsid w:val="008F198B"/>
    <w:rsid w:val="008F1A8D"/>
    <w:rsid w:val="008F20CB"/>
    <w:rsid w:val="008F3135"/>
    <w:rsid w:val="008F3716"/>
    <w:rsid w:val="008F3773"/>
    <w:rsid w:val="008F38E6"/>
    <w:rsid w:val="008F3919"/>
    <w:rsid w:val="008F3F59"/>
    <w:rsid w:val="008F47A3"/>
    <w:rsid w:val="008F4E38"/>
    <w:rsid w:val="008F4EAD"/>
    <w:rsid w:val="008F5EF1"/>
    <w:rsid w:val="008F6363"/>
    <w:rsid w:val="008F64E8"/>
    <w:rsid w:val="008F67A1"/>
    <w:rsid w:val="008F6910"/>
    <w:rsid w:val="008F6933"/>
    <w:rsid w:val="008F69D5"/>
    <w:rsid w:val="008F6F95"/>
    <w:rsid w:val="008F73B8"/>
    <w:rsid w:val="0090031B"/>
    <w:rsid w:val="0090056E"/>
    <w:rsid w:val="00900A24"/>
    <w:rsid w:val="00900BF2"/>
    <w:rsid w:val="00900F77"/>
    <w:rsid w:val="00901160"/>
    <w:rsid w:val="0090137D"/>
    <w:rsid w:val="00901666"/>
    <w:rsid w:val="00901E5E"/>
    <w:rsid w:val="0090235E"/>
    <w:rsid w:val="009025E8"/>
    <w:rsid w:val="00902D1E"/>
    <w:rsid w:val="00903482"/>
    <w:rsid w:val="009037D0"/>
    <w:rsid w:val="009037DD"/>
    <w:rsid w:val="009038A3"/>
    <w:rsid w:val="00903EB4"/>
    <w:rsid w:val="00904C34"/>
    <w:rsid w:val="00904CDA"/>
    <w:rsid w:val="00904DBA"/>
    <w:rsid w:val="009053A6"/>
    <w:rsid w:val="009057F4"/>
    <w:rsid w:val="009058E3"/>
    <w:rsid w:val="00906237"/>
    <w:rsid w:val="00906E9F"/>
    <w:rsid w:val="00907624"/>
    <w:rsid w:val="009076A4"/>
    <w:rsid w:val="0090792A"/>
    <w:rsid w:val="00907A6A"/>
    <w:rsid w:val="00907B75"/>
    <w:rsid w:val="00907DDD"/>
    <w:rsid w:val="00907FCE"/>
    <w:rsid w:val="0091098B"/>
    <w:rsid w:val="00911110"/>
    <w:rsid w:val="00911224"/>
    <w:rsid w:val="00911381"/>
    <w:rsid w:val="009114DA"/>
    <w:rsid w:val="009121EC"/>
    <w:rsid w:val="009122FD"/>
    <w:rsid w:val="009124D9"/>
    <w:rsid w:val="009125E6"/>
    <w:rsid w:val="0091280D"/>
    <w:rsid w:val="00912B42"/>
    <w:rsid w:val="00912D80"/>
    <w:rsid w:val="00912DD0"/>
    <w:rsid w:val="009131B3"/>
    <w:rsid w:val="00913E01"/>
    <w:rsid w:val="00914396"/>
    <w:rsid w:val="00915240"/>
    <w:rsid w:val="0091541A"/>
    <w:rsid w:val="00915ABD"/>
    <w:rsid w:val="00915C97"/>
    <w:rsid w:val="009162D6"/>
    <w:rsid w:val="009169F2"/>
    <w:rsid w:val="009171AD"/>
    <w:rsid w:val="009175E6"/>
    <w:rsid w:val="00917B1A"/>
    <w:rsid w:val="00917EF7"/>
    <w:rsid w:val="00917FA4"/>
    <w:rsid w:val="009200F2"/>
    <w:rsid w:val="009207F0"/>
    <w:rsid w:val="00920E1A"/>
    <w:rsid w:val="00921127"/>
    <w:rsid w:val="00921297"/>
    <w:rsid w:val="00921515"/>
    <w:rsid w:val="00921728"/>
    <w:rsid w:val="009219F1"/>
    <w:rsid w:val="00921B00"/>
    <w:rsid w:val="00921D5B"/>
    <w:rsid w:val="00921D98"/>
    <w:rsid w:val="00921DB1"/>
    <w:rsid w:val="009221D9"/>
    <w:rsid w:val="009222EA"/>
    <w:rsid w:val="009230CB"/>
    <w:rsid w:val="009231E3"/>
    <w:rsid w:val="009232AE"/>
    <w:rsid w:val="009249C0"/>
    <w:rsid w:val="00924B1E"/>
    <w:rsid w:val="00924C17"/>
    <w:rsid w:val="00924EAD"/>
    <w:rsid w:val="009250FD"/>
    <w:rsid w:val="00925146"/>
    <w:rsid w:val="00925166"/>
    <w:rsid w:val="009251DC"/>
    <w:rsid w:val="00925C1C"/>
    <w:rsid w:val="00926847"/>
    <w:rsid w:val="00926A7F"/>
    <w:rsid w:val="00926B08"/>
    <w:rsid w:val="00926BDB"/>
    <w:rsid w:val="00927124"/>
    <w:rsid w:val="00927F42"/>
    <w:rsid w:val="00930C9E"/>
    <w:rsid w:val="00930F51"/>
    <w:rsid w:val="009310E0"/>
    <w:rsid w:val="00931422"/>
    <w:rsid w:val="009317B9"/>
    <w:rsid w:val="00931BCB"/>
    <w:rsid w:val="00931F9B"/>
    <w:rsid w:val="009327E6"/>
    <w:rsid w:val="00932A6F"/>
    <w:rsid w:val="00932CA8"/>
    <w:rsid w:val="00932FD8"/>
    <w:rsid w:val="0093302E"/>
    <w:rsid w:val="00933508"/>
    <w:rsid w:val="0093375E"/>
    <w:rsid w:val="00933ACA"/>
    <w:rsid w:val="00933B7D"/>
    <w:rsid w:val="00933C4C"/>
    <w:rsid w:val="00933DC3"/>
    <w:rsid w:val="00933FB4"/>
    <w:rsid w:val="009340AE"/>
    <w:rsid w:val="0093411E"/>
    <w:rsid w:val="00934229"/>
    <w:rsid w:val="009348B4"/>
    <w:rsid w:val="00935980"/>
    <w:rsid w:val="009359D2"/>
    <w:rsid w:val="00935D96"/>
    <w:rsid w:val="00936125"/>
    <w:rsid w:val="0093628E"/>
    <w:rsid w:val="00936390"/>
    <w:rsid w:val="009363A4"/>
    <w:rsid w:val="009366B8"/>
    <w:rsid w:val="0093670E"/>
    <w:rsid w:val="009367A5"/>
    <w:rsid w:val="00936C1E"/>
    <w:rsid w:val="00936C9E"/>
    <w:rsid w:val="00936D17"/>
    <w:rsid w:val="00937030"/>
    <w:rsid w:val="0093704B"/>
    <w:rsid w:val="00937109"/>
    <w:rsid w:val="00937676"/>
    <w:rsid w:val="009379AA"/>
    <w:rsid w:val="00937D33"/>
    <w:rsid w:val="009401A5"/>
    <w:rsid w:val="0094049B"/>
    <w:rsid w:val="00940F50"/>
    <w:rsid w:val="00941113"/>
    <w:rsid w:val="0094146B"/>
    <w:rsid w:val="009414F3"/>
    <w:rsid w:val="00941844"/>
    <w:rsid w:val="00941FD9"/>
    <w:rsid w:val="0094227F"/>
    <w:rsid w:val="009423FD"/>
    <w:rsid w:val="0094252A"/>
    <w:rsid w:val="00942691"/>
    <w:rsid w:val="00942997"/>
    <w:rsid w:val="00943540"/>
    <w:rsid w:val="00943AE4"/>
    <w:rsid w:val="00943DCB"/>
    <w:rsid w:val="00943F9B"/>
    <w:rsid w:val="0094421D"/>
    <w:rsid w:val="009446AC"/>
    <w:rsid w:val="009446E1"/>
    <w:rsid w:val="00944737"/>
    <w:rsid w:val="00944828"/>
    <w:rsid w:val="0094486B"/>
    <w:rsid w:val="00944A15"/>
    <w:rsid w:val="00944ABA"/>
    <w:rsid w:val="00944E06"/>
    <w:rsid w:val="00944ECB"/>
    <w:rsid w:val="0094515B"/>
    <w:rsid w:val="009451CA"/>
    <w:rsid w:val="00945656"/>
    <w:rsid w:val="009456E4"/>
    <w:rsid w:val="00945D6C"/>
    <w:rsid w:val="00945F46"/>
    <w:rsid w:val="0094617F"/>
    <w:rsid w:val="00946287"/>
    <w:rsid w:val="00946741"/>
    <w:rsid w:val="00947059"/>
    <w:rsid w:val="009473E1"/>
    <w:rsid w:val="00947700"/>
    <w:rsid w:val="00947A38"/>
    <w:rsid w:val="00947C3D"/>
    <w:rsid w:val="00947D53"/>
    <w:rsid w:val="009500EC"/>
    <w:rsid w:val="00950512"/>
    <w:rsid w:val="00950535"/>
    <w:rsid w:val="009508FC"/>
    <w:rsid w:val="00950F93"/>
    <w:rsid w:val="00951D50"/>
    <w:rsid w:val="009521C3"/>
    <w:rsid w:val="009524E8"/>
    <w:rsid w:val="0095253A"/>
    <w:rsid w:val="00952837"/>
    <w:rsid w:val="00952D2A"/>
    <w:rsid w:val="00952F75"/>
    <w:rsid w:val="00953376"/>
    <w:rsid w:val="009539D0"/>
    <w:rsid w:val="00953DC2"/>
    <w:rsid w:val="009541D4"/>
    <w:rsid w:val="009543EB"/>
    <w:rsid w:val="00954468"/>
    <w:rsid w:val="0095455B"/>
    <w:rsid w:val="00954DEA"/>
    <w:rsid w:val="00954E80"/>
    <w:rsid w:val="00955EF7"/>
    <w:rsid w:val="0095601F"/>
    <w:rsid w:val="009563CD"/>
    <w:rsid w:val="0095655B"/>
    <w:rsid w:val="00957296"/>
    <w:rsid w:val="00957726"/>
    <w:rsid w:val="00957D29"/>
    <w:rsid w:val="009600CA"/>
    <w:rsid w:val="00960105"/>
    <w:rsid w:val="00960925"/>
    <w:rsid w:val="0096093C"/>
    <w:rsid w:val="00961163"/>
    <w:rsid w:val="00961190"/>
    <w:rsid w:val="00961262"/>
    <w:rsid w:val="00961A35"/>
    <w:rsid w:val="00961F13"/>
    <w:rsid w:val="009621A9"/>
    <w:rsid w:val="00962315"/>
    <w:rsid w:val="0096235D"/>
    <w:rsid w:val="00962979"/>
    <w:rsid w:val="00962C6C"/>
    <w:rsid w:val="00962E6D"/>
    <w:rsid w:val="00962F3B"/>
    <w:rsid w:val="00962F9E"/>
    <w:rsid w:val="00963F57"/>
    <w:rsid w:val="00964844"/>
    <w:rsid w:val="009648FB"/>
    <w:rsid w:val="0096500F"/>
    <w:rsid w:val="00965051"/>
    <w:rsid w:val="0096599E"/>
    <w:rsid w:val="00966718"/>
    <w:rsid w:val="00966F96"/>
    <w:rsid w:val="009678F6"/>
    <w:rsid w:val="00967947"/>
    <w:rsid w:val="00967B0E"/>
    <w:rsid w:val="00967D69"/>
    <w:rsid w:val="00970732"/>
    <w:rsid w:val="00970B93"/>
    <w:rsid w:val="009710B4"/>
    <w:rsid w:val="009713BE"/>
    <w:rsid w:val="00971796"/>
    <w:rsid w:val="00971F43"/>
    <w:rsid w:val="00972274"/>
    <w:rsid w:val="00972618"/>
    <w:rsid w:val="00972781"/>
    <w:rsid w:val="00972920"/>
    <w:rsid w:val="00972945"/>
    <w:rsid w:val="00972BF6"/>
    <w:rsid w:val="00972CE3"/>
    <w:rsid w:val="009731A3"/>
    <w:rsid w:val="009736BF"/>
    <w:rsid w:val="00973E47"/>
    <w:rsid w:val="00974A08"/>
    <w:rsid w:val="00974DDD"/>
    <w:rsid w:val="00974F3D"/>
    <w:rsid w:val="009755E8"/>
    <w:rsid w:val="00975794"/>
    <w:rsid w:val="009758E4"/>
    <w:rsid w:val="00975A90"/>
    <w:rsid w:val="00975D4F"/>
    <w:rsid w:val="00976158"/>
    <w:rsid w:val="009768A0"/>
    <w:rsid w:val="00976E09"/>
    <w:rsid w:val="00976F7C"/>
    <w:rsid w:val="0097708E"/>
    <w:rsid w:val="00977BFF"/>
    <w:rsid w:val="00980255"/>
    <w:rsid w:val="009803C9"/>
    <w:rsid w:val="009808C5"/>
    <w:rsid w:val="0098123F"/>
    <w:rsid w:val="009812B2"/>
    <w:rsid w:val="00982030"/>
    <w:rsid w:val="009821A4"/>
    <w:rsid w:val="009824A5"/>
    <w:rsid w:val="00982C46"/>
    <w:rsid w:val="00982D83"/>
    <w:rsid w:val="00982F6C"/>
    <w:rsid w:val="009830DA"/>
    <w:rsid w:val="0098338C"/>
    <w:rsid w:val="009833F5"/>
    <w:rsid w:val="0098344F"/>
    <w:rsid w:val="009835AA"/>
    <w:rsid w:val="009835BD"/>
    <w:rsid w:val="00983701"/>
    <w:rsid w:val="00983BD9"/>
    <w:rsid w:val="00983C09"/>
    <w:rsid w:val="00983DD3"/>
    <w:rsid w:val="00984169"/>
    <w:rsid w:val="009843F3"/>
    <w:rsid w:val="00984E99"/>
    <w:rsid w:val="00985221"/>
    <w:rsid w:val="009857C2"/>
    <w:rsid w:val="00985AE8"/>
    <w:rsid w:val="00985C04"/>
    <w:rsid w:val="0098686F"/>
    <w:rsid w:val="00986C33"/>
    <w:rsid w:val="00987101"/>
    <w:rsid w:val="00990409"/>
    <w:rsid w:val="009906D9"/>
    <w:rsid w:val="00990DFF"/>
    <w:rsid w:val="00991157"/>
    <w:rsid w:val="009917E0"/>
    <w:rsid w:val="00991894"/>
    <w:rsid w:val="00991A00"/>
    <w:rsid w:val="00991C95"/>
    <w:rsid w:val="00991EF5"/>
    <w:rsid w:val="009922BD"/>
    <w:rsid w:val="009926E9"/>
    <w:rsid w:val="0099332C"/>
    <w:rsid w:val="00993577"/>
    <w:rsid w:val="0099392D"/>
    <w:rsid w:val="00993F28"/>
    <w:rsid w:val="009947DF"/>
    <w:rsid w:val="00994A6E"/>
    <w:rsid w:val="00994B28"/>
    <w:rsid w:val="0099519F"/>
    <w:rsid w:val="009956AE"/>
    <w:rsid w:val="00995737"/>
    <w:rsid w:val="0099594F"/>
    <w:rsid w:val="00995BB8"/>
    <w:rsid w:val="00995D6E"/>
    <w:rsid w:val="009965BB"/>
    <w:rsid w:val="009969C3"/>
    <w:rsid w:val="00996D85"/>
    <w:rsid w:val="00996F3F"/>
    <w:rsid w:val="00997328"/>
    <w:rsid w:val="009975BD"/>
    <w:rsid w:val="00997846"/>
    <w:rsid w:val="00997915"/>
    <w:rsid w:val="009A004D"/>
    <w:rsid w:val="009A0B3B"/>
    <w:rsid w:val="009A121A"/>
    <w:rsid w:val="009A14E1"/>
    <w:rsid w:val="009A1EDE"/>
    <w:rsid w:val="009A1F80"/>
    <w:rsid w:val="009A20E7"/>
    <w:rsid w:val="009A21B6"/>
    <w:rsid w:val="009A2790"/>
    <w:rsid w:val="009A2BF4"/>
    <w:rsid w:val="009A3B77"/>
    <w:rsid w:val="009A42F5"/>
    <w:rsid w:val="009A4536"/>
    <w:rsid w:val="009A491F"/>
    <w:rsid w:val="009A493F"/>
    <w:rsid w:val="009A5B4E"/>
    <w:rsid w:val="009A67D1"/>
    <w:rsid w:val="009A67EE"/>
    <w:rsid w:val="009A684C"/>
    <w:rsid w:val="009A709B"/>
    <w:rsid w:val="009A7211"/>
    <w:rsid w:val="009A7330"/>
    <w:rsid w:val="009A7937"/>
    <w:rsid w:val="009A7B61"/>
    <w:rsid w:val="009B0567"/>
    <w:rsid w:val="009B087A"/>
    <w:rsid w:val="009B0BB0"/>
    <w:rsid w:val="009B0BEA"/>
    <w:rsid w:val="009B1940"/>
    <w:rsid w:val="009B20DD"/>
    <w:rsid w:val="009B27B7"/>
    <w:rsid w:val="009B27C2"/>
    <w:rsid w:val="009B2C25"/>
    <w:rsid w:val="009B2C98"/>
    <w:rsid w:val="009B3001"/>
    <w:rsid w:val="009B3104"/>
    <w:rsid w:val="009B34C4"/>
    <w:rsid w:val="009B367F"/>
    <w:rsid w:val="009B39CF"/>
    <w:rsid w:val="009B3B78"/>
    <w:rsid w:val="009B47E7"/>
    <w:rsid w:val="009B4896"/>
    <w:rsid w:val="009B4C30"/>
    <w:rsid w:val="009B52E3"/>
    <w:rsid w:val="009B59DB"/>
    <w:rsid w:val="009B5DB4"/>
    <w:rsid w:val="009B654E"/>
    <w:rsid w:val="009B660E"/>
    <w:rsid w:val="009B6820"/>
    <w:rsid w:val="009B6855"/>
    <w:rsid w:val="009B6A7A"/>
    <w:rsid w:val="009B6C59"/>
    <w:rsid w:val="009B6D18"/>
    <w:rsid w:val="009B76BD"/>
    <w:rsid w:val="009C04CC"/>
    <w:rsid w:val="009C0AB9"/>
    <w:rsid w:val="009C1836"/>
    <w:rsid w:val="009C1AB0"/>
    <w:rsid w:val="009C1F1C"/>
    <w:rsid w:val="009C2D89"/>
    <w:rsid w:val="009C39A9"/>
    <w:rsid w:val="009C3A0E"/>
    <w:rsid w:val="009C3ACA"/>
    <w:rsid w:val="009C3E96"/>
    <w:rsid w:val="009C3EFE"/>
    <w:rsid w:val="009C43CC"/>
    <w:rsid w:val="009C44A0"/>
    <w:rsid w:val="009C5A51"/>
    <w:rsid w:val="009C5FC0"/>
    <w:rsid w:val="009C6075"/>
    <w:rsid w:val="009C6125"/>
    <w:rsid w:val="009C61F2"/>
    <w:rsid w:val="009C68FE"/>
    <w:rsid w:val="009C69CD"/>
    <w:rsid w:val="009C7516"/>
    <w:rsid w:val="009C7D41"/>
    <w:rsid w:val="009C7EA4"/>
    <w:rsid w:val="009C7F86"/>
    <w:rsid w:val="009D0354"/>
    <w:rsid w:val="009D078F"/>
    <w:rsid w:val="009D1833"/>
    <w:rsid w:val="009D19E6"/>
    <w:rsid w:val="009D1A61"/>
    <w:rsid w:val="009D1E70"/>
    <w:rsid w:val="009D282E"/>
    <w:rsid w:val="009D301A"/>
    <w:rsid w:val="009D3211"/>
    <w:rsid w:val="009D3579"/>
    <w:rsid w:val="009D372A"/>
    <w:rsid w:val="009D376D"/>
    <w:rsid w:val="009D37D5"/>
    <w:rsid w:val="009D3D69"/>
    <w:rsid w:val="009D47D3"/>
    <w:rsid w:val="009D4904"/>
    <w:rsid w:val="009D4EA2"/>
    <w:rsid w:val="009D5237"/>
    <w:rsid w:val="009D552A"/>
    <w:rsid w:val="009D5A1F"/>
    <w:rsid w:val="009D5BE7"/>
    <w:rsid w:val="009D5DF0"/>
    <w:rsid w:val="009D5ED0"/>
    <w:rsid w:val="009D6480"/>
    <w:rsid w:val="009D6788"/>
    <w:rsid w:val="009D6A85"/>
    <w:rsid w:val="009D719A"/>
    <w:rsid w:val="009D71FE"/>
    <w:rsid w:val="009D745C"/>
    <w:rsid w:val="009E0243"/>
    <w:rsid w:val="009E055E"/>
    <w:rsid w:val="009E061B"/>
    <w:rsid w:val="009E094E"/>
    <w:rsid w:val="009E24D5"/>
    <w:rsid w:val="009E257F"/>
    <w:rsid w:val="009E25BB"/>
    <w:rsid w:val="009E2734"/>
    <w:rsid w:val="009E288F"/>
    <w:rsid w:val="009E28A8"/>
    <w:rsid w:val="009E3359"/>
    <w:rsid w:val="009E35E2"/>
    <w:rsid w:val="009E36A1"/>
    <w:rsid w:val="009E3980"/>
    <w:rsid w:val="009E4291"/>
    <w:rsid w:val="009E441A"/>
    <w:rsid w:val="009E4FAB"/>
    <w:rsid w:val="009E522A"/>
    <w:rsid w:val="009E536F"/>
    <w:rsid w:val="009E5790"/>
    <w:rsid w:val="009E599E"/>
    <w:rsid w:val="009E5FA4"/>
    <w:rsid w:val="009E63DB"/>
    <w:rsid w:val="009E6472"/>
    <w:rsid w:val="009E6E3C"/>
    <w:rsid w:val="009E7464"/>
    <w:rsid w:val="009E7824"/>
    <w:rsid w:val="009E7CBD"/>
    <w:rsid w:val="009E7CC6"/>
    <w:rsid w:val="009E7F14"/>
    <w:rsid w:val="009F0027"/>
    <w:rsid w:val="009F0338"/>
    <w:rsid w:val="009F0899"/>
    <w:rsid w:val="009F0F42"/>
    <w:rsid w:val="009F194C"/>
    <w:rsid w:val="009F19B7"/>
    <w:rsid w:val="009F1C54"/>
    <w:rsid w:val="009F1D74"/>
    <w:rsid w:val="009F2B73"/>
    <w:rsid w:val="009F2D97"/>
    <w:rsid w:val="009F2E76"/>
    <w:rsid w:val="009F2F45"/>
    <w:rsid w:val="009F38BA"/>
    <w:rsid w:val="009F39C5"/>
    <w:rsid w:val="009F3A26"/>
    <w:rsid w:val="009F3DF6"/>
    <w:rsid w:val="009F41B0"/>
    <w:rsid w:val="009F4E7C"/>
    <w:rsid w:val="009F5105"/>
    <w:rsid w:val="009F569C"/>
    <w:rsid w:val="009F56CB"/>
    <w:rsid w:val="009F5745"/>
    <w:rsid w:val="009F60C0"/>
    <w:rsid w:val="009F6181"/>
    <w:rsid w:val="009F633C"/>
    <w:rsid w:val="009F68F7"/>
    <w:rsid w:val="009F7E4E"/>
    <w:rsid w:val="009F7F75"/>
    <w:rsid w:val="00A002A3"/>
    <w:rsid w:val="00A00840"/>
    <w:rsid w:val="00A009F4"/>
    <w:rsid w:val="00A00B30"/>
    <w:rsid w:val="00A00E6B"/>
    <w:rsid w:val="00A01C0B"/>
    <w:rsid w:val="00A01C78"/>
    <w:rsid w:val="00A02141"/>
    <w:rsid w:val="00A0229C"/>
    <w:rsid w:val="00A0277D"/>
    <w:rsid w:val="00A02D92"/>
    <w:rsid w:val="00A02F82"/>
    <w:rsid w:val="00A038DD"/>
    <w:rsid w:val="00A03AEE"/>
    <w:rsid w:val="00A03D54"/>
    <w:rsid w:val="00A03DB8"/>
    <w:rsid w:val="00A03F97"/>
    <w:rsid w:val="00A0430A"/>
    <w:rsid w:val="00A04572"/>
    <w:rsid w:val="00A04725"/>
    <w:rsid w:val="00A049B5"/>
    <w:rsid w:val="00A0510D"/>
    <w:rsid w:val="00A052C5"/>
    <w:rsid w:val="00A05611"/>
    <w:rsid w:val="00A056B8"/>
    <w:rsid w:val="00A05CDF"/>
    <w:rsid w:val="00A05D2A"/>
    <w:rsid w:val="00A05DFC"/>
    <w:rsid w:val="00A06D5C"/>
    <w:rsid w:val="00A073BB"/>
    <w:rsid w:val="00A0790D"/>
    <w:rsid w:val="00A07BD8"/>
    <w:rsid w:val="00A07CA7"/>
    <w:rsid w:val="00A07E99"/>
    <w:rsid w:val="00A07F0E"/>
    <w:rsid w:val="00A100FC"/>
    <w:rsid w:val="00A102F2"/>
    <w:rsid w:val="00A10699"/>
    <w:rsid w:val="00A10739"/>
    <w:rsid w:val="00A10A30"/>
    <w:rsid w:val="00A115AA"/>
    <w:rsid w:val="00A116A2"/>
    <w:rsid w:val="00A117C4"/>
    <w:rsid w:val="00A11976"/>
    <w:rsid w:val="00A11C09"/>
    <w:rsid w:val="00A11C52"/>
    <w:rsid w:val="00A11D2A"/>
    <w:rsid w:val="00A12035"/>
    <w:rsid w:val="00A12063"/>
    <w:rsid w:val="00A12119"/>
    <w:rsid w:val="00A12800"/>
    <w:rsid w:val="00A12A10"/>
    <w:rsid w:val="00A12B55"/>
    <w:rsid w:val="00A12EAC"/>
    <w:rsid w:val="00A12EE9"/>
    <w:rsid w:val="00A12FA4"/>
    <w:rsid w:val="00A13581"/>
    <w:rsid w:val="00A1387F"/>
    <w:rsid w:val="00A1393D"/>
    <w:rsid w:val="00A13E76"/>
    <w:rsid w:val="00A14067"/>
    <w:rsid w:val="00A1417E"/>
    <w:rsid w:val="00A14327"/>
    <w:rsid w:val="00A143A8"/>
    <w:rsid w:val="00A14A34"/>
    <w:rsid w:val="00A153DC"/>
    <w:rsid w:val="00A1557F"/>
    <w:rsid w:val="00A155D3"/>
    <w:rsid w:val="00A15781"/>
    <w:rsid w:val="00A15B1D"/>
    <w:rsid w:val="00A15D11"/>
    <w:rsid w:val="00A15FB3"/>
    <w:rsid w:val="00A1634E"/>
    <w:rsid w:val="00A1658D"/>
    <w:rsid w:val="00A1754A"/>
    <w:rsid w:val="00A17D19"/>
    <w:rsid w:val="00A17DC8"/>
    <w:rsid w:val="00A205AD"/>
    <w:rsid w:val="00A2068E"/>
    <w:rsid w:val="00A20806"/>
    <w:rsid w:val="00A20F60"/>
    <w:rsid w:val="00A2166E"/>
    <w:rsid w:val="00A217FF"/>
    <w:rsid w:val="00A219EA"/>
    <w:rsid w:val="00A21CB3"/>
    <w:rsid w:val="00A2208D"/>
    <w:rsid w:val="00A22548"/>
    <w:rsid w:val="00A22606"/>
    <w:rsid w:val="00A22F4F"/>
    <w:rsid w:val="00A22F8F"/>
    <w:rsid w:val="00A230A4"/>
    <w:rsid w:val="00A23209"/>
    <w:rsid w:val="00A2349A"/>
    <w:rsid w:val="00A23766"/>
    <w:rsid w:val="00A2389E"/>
    <w:rsid w:val="00A23C00"/>
    <w:rsid w:val="00A23E2F"/>
    <w:rsid w:val="00A23F7D"/>
    <w:rsid w:val="00A23F98"/>
    <w:rsid w:val="00A2418C"/>
    <w:rsid w:val="00A241A3"/>
    <w:rsid w:val="00A24E11"/>
    <w:rsid w:val="00A2504A"/>
    <w:rsid w:val="00A252AC"/>
    <w:rsid w:val="00A256F5"/>
    <w:rsid w:val="00A25782"/>
    <w:rsid w:val="00A258D0"/>
    <w:rsid w:val="00A25E30"/>
    <w:rsid w:val="00A26244"/>
    <w:rsid w:val="00A262E8"/>
    <w:rsid w:val="00A27303"/>
    <w:rsid w:val="00A2797C"/>
    <w:rsid w:val="00A27D9B"/>
    <w:rsid w:val="00A27DCC"/>
    <w:rsid w:val="00A27F11"/>
    <w:rsid w:val="00A30202"/>
    <w:rsid w:val="00A30B1B"/>
    <w:rsid w:val="00A30C7D"/>
    <w:rsid w:val="00A30CDE"/>
    <w:rsid w:val="00A31B49"/>
    <w:rsid w:val="00A31C02"/>
    <w:rsid w:val="00A31DB8"/>
    <w:rsid w:val="00A32016"/>
    <w:rsid w:val="00A33176"/>
    <w:rsid w:val="00A332F1"/>
    <w:rsid w:val="00A33971"/>
    <w:rsid w:val="00A33AA8"/>
    <w:rsid w:val="00A342AD"/>
    <w:rsid w:val="00A34460"/>
    <w:rsid w:val="00A34525"/>
    <w:rsid w:val="00A345D7"/>
    <w:rsid w:val="00A347F7"/>
    <w:rsid w:val="00A3539B"/>
    <w:rsid w:val="00A353F1"/>
    <w:rsid w:val="00A35AB9"/>
    <w:rsid w:val="00A35C95"/>
    <w:rsid w:val="00A35CD4"/>
    <w:rsid w:val="00A36728"/>
    <w:rsid w:val="00A36E0F"/>
    <w:rsid w:val="00A36E28"/>
    <w:rsid w:val="00A36ECD"/>
    <w:rsid w:val="00A36F90"/>
    <w:rsid w:val="00A36F95"/>
    <w:rsid w:val="00A372F6"/>
    <w:rsid w:val="00A379D5"/>
    <w:rsid w:val="00A37A10"/>
    <w:rsid w:val="00A37E4A"/>
    <w:rsid w:val="00A37FED"/>
    <w:rsid w:val="00A407BD"/>
    <w:rsid w:val="00A40815"/>
    <w:rsid w:val="00A4081D"/>
    <w:rsid w:val="00A40967"/>
    <w:rsid w:val="00A40D2D"/>
    <w:rsid w:val="00A417AC"/>
    <w:rsid w:val="00A41AE1"/>
    <w:rsid w:val="00A41BD4"/>
    <w:rsid w:val="00A42310"/>
    <w:rsid w:val="00A4272F"/>
    <w:rsid w:val="00A42B4D"/>
    <w:rsid w:val="00A42DED"/>
    <w:rsid w:val="00A43055"/>
    <w:rsid w:val="00A43147"/>
    <w:rsid w:val="00A436FD"/>
    <w:rsid w:val="00A43E47"/>
    <w:rsid w:val="00A445CC"/>
    <w:rsid w:val="00A4480E"/>
    <w:rsid w:val="00A4508B"/>
    <w:rsid w:val="00A4541C"/>
    <w:rsid w:val="00A454AF"/>
    <w:rsid w:val="00A456EC"/>
    <w:rsid w:val="00A4581C"/>
    <w:rsid w:val="00A45ACE"/>
    <w:rsid w:val="00A45D9F"/>
    <w:rsid w:val="00A46441"/>
    <w:rsid w:val="00A46688"/>
    <w:rsid w:val="00A4679C"/>
    <w:rsid w:val="00A46883"/>
    <w:rsid w:val="00A468D7"/>
    <w:rsid w:val="00A470D6"/>
    <w:rsid w:val="00A47718"/>
    <w:rsid w:val="00A4781C"/>
    <w:rsid w:val="00A478C6"/>
    <w:rsid w:val="00A47F33"/>
    <w:rsid w:val="00A50227"/>
    <w:rsid w:val="00A50B65"/>
    <w:rsid w:val="00A50DE9"/>
    <w:rsid w:val="00A50E20"/>
    <w:rsid w:val="00A51161"/>
    <w:rsid w:val="00A51C94"/>
    <w:rsid w:val="00A51E24"/>
    <w:rsid w:val="00A520E1"/>
    <w:rsid w:val="00A52527"/>
    <w:rsid w:val="00A528AF"/>
    <w:rsid w:val="00A52C6B"/>
    <w:rsid w:val="00A52F04"/>
    <w:rsid w:val="00A530E8"/>
    <w:rsid w:val="00A538F5"/>
    <w:rsid w:val="00A53E04"/>
    <w:rsid w:val="00A5419D"/>
    <w:rsid w:val="00A542AA"/>
    <w:rsid w:val="00A544E2"/>
    <w:rsid w:val="00A54A87"/>
    <w:rsid w:val="00A54B32"/>
    <w:rsid w:val="00A5509C"/>
    <w:rsid w:val="00A55B05"/>
    <w:rsid w:val="00A55C0C"/>
    <w:rsid w:val="00A56236"/>
    <w:rsid w:val="00A562DF"/>
    <w:rsid w:val="00A564E8"/>
    <w:rsid w:val="00A568C1"/>
    <w:rsid w:val="00A569B3"/>
    <w:rsid w:val="00A56BF1"/>
    <w:rsid w:val="00A57888"/>
    <w:rsid w:val="00A57B58"/>
    <w:rsid w:val="00A6052D"/>
    <w:rsid w:val="00A60CAD"/>
    <w:rsid w:val="00A60CFD"/>
    <w:rsid w:val="00A6173C"/>
    <w:rsid w:val="00A61B7E"/>
    <w:rsid w:val="00A61CF6"/>
    <w:rsid w:val="00A61E9D"/>
    <w:rsid w:val="00A621F7"/>
    <w:rsid w:val="00A622C9"/>
    <w:rsid w:val="00A6241D"/>
    <w:rsid w:val="00A6335B"/>
    <w:rsid w:val="00A63603"/>
    <w:rsid w:val="00A63BC3"/>
    <w:rsid w:val="00A63C04"/>
    <w:rsid w:val="00A63CDA"/>
    <w:rsid w:val="00A641DF"/>
    <w:rsid w:val="00A6451D"/>
    <w:rsid w:val="00A647FC"/>
    <w:rsid w:val="00A64CC0"/>
    <w:rsid w:val="00A64D0E"/>
    <w:rsid w:val="00A65831"/>
    <w:rsid w:val="00A65AA8"/>
    <w:rsid w:val="00A65B6D"/>
    <w:rsid w:val="00A662B1"/>
    <w:rsid w:val="00A66414"/>
    <w:rsid w:val="00A667E8"/>
    <w:rsid w:val="00A668C1"/>
    <w:rsid w:val="00A66D3E"/>
    <w:rsid w:val="00A67859"/>
    <w:rsid w:val="00A678B2"/>
    <w:rsid w:val="00A67E09"/>
    <w:rsid w:val="00A70A1D"/>
    <w:rsid w:val="00A70A76"/>
    <w:rsid w:val="00A70ACA"/>
    <w:rsid w:val="00A70CA3"/>
    <w:rsid w:val="00A70DA3"/>
    <w:rsid w:val="00A71137"/>
    <w:rsid w:val="00A7120B"/>
    <w:rsid w:val="00A713F5"/>
    <w:rsid w:val="00A714A0"/>
    <w:rsid w:val="00A714EA"/>
    <w:rsid w:val="00A72342"/>
    <w:rsid w:val="00A725A2"/>
    <w:rsid w:val="00A727CD"/>
    <w:rsid w:val="00A728DF"/>
    <w:rsid w:val="00A72C19"/>
    <w:rsid w:val="00A74085"/>
    <w:rsid w:val="00A7595B"/>
    <w:rsid w:val="00A75983"/>
    <w:rsid w:val="00A75F5C"/>
    <w:rsid w:val="00A7611B"/>
    <w:rsid w:val="00A764D5"/>
    <w:rsid w:val="00A7653B"/>
    <w:rsid w:val="00A7655B"/>
    <w:rsid w:val="00A76C0B"/>
    <w:rsid w:val="00A76D36"/>
    <w:rsid w:val="00A77216"/>
    <w:rsid w:val="00A77378"/>
    <w:rsid w:val="00A7751F"/>
    <w:rsid w:val="00A779B7"/>
    <w:rsid w:val="00A77C41"/>
    <w:rsid w:val="00A77ED1"/>
    <w:rsid w:val="00A80095"/>
    <w:rsid w:val="00A801D5"/>
    <w:rsid w:val="00A80711"/>
    <w:rsid w:val="00A80D0D"/>
    <w:rsid w:val="00A81727"/>
    <w:rsid w:val="00A81B75"/>
    <w:rsid w:val="00A81EEE"/>
    <w:rsid w:val="00A82C73"/>
    <w:rsid w:val="00A82EAA"/>
    <w:rsid w:val="00A8316A"/>
    <w:rsid w:val="00A832FC"/>
    <w:rsid w:val="00A83C6A"/>
    <w:rsid w:val="00A84252"/>
    <w:rsid w:val="00A84538"/>
    <w:rsid w:val="00A84690"/>
    <w:rsid w:val="00A8470F"/>
    <w:rsid w:val="00A84D6F"/>
    <w:rsid w:val="00A84F8E"/>
    <w:rsid w:val="00A851B6"/>
    <w:rsid w:val="00A852D3"/>
    <w:rsid w:val="00A85308"/>
    <w:rsid w:val="00A857E1"/>
    <w:rsid w:val="00A85850"/>
    <w:rsid w:val="00A85A8D"/>
    <w:rsid w:val="00A85CD3"/>
    <w:rsid w:val="00A85FBA"/>
    <w:rsid w:val="00A86465"/>
    <w:rsid w:val="00A8683B"/>
    <w:rsid w:val="00A86FA1"/>
    <w:rsid w:val="00A873F3"/>
    <w:rsid w:val="00A87903"/>
    <w:rsid w:val="00A87F7C"/>
    <w:rsid w:val="00A91E11"/>
    <w:rsid w:val="00A9203D"/>
    <w:rsid w:val="00A923A1"/>
    <w:rsid w:val="00A924CB"/>
    <w:rsid w:val="00A92763"/>
    <w:rsid w:val="00A92A64"/>
    <w:rsid w:val="00A92BB0"/>
    <w:rsid w:val="00A92E4D"/>
    <w:rsid w:val="00A930DD"/>
    <w:rsid w:val="00A93191"/>
    <w:rsid w:val="00A93324"/>
    <w:rsid w:val="00A933E8"/>
    <w:rsid w:val="00A94A67"/>
    <w:rsid w:val="00A94BC3"/>
    <w:rsid w:val="00A94F5C"/>
    <w:rsid w:val="00A95055"/>
    <w:rsid w:val="00A954A4"/>
    <w:rsid w:val="00A95659"/>
    <w:rsid w:val="00A95B06"/>
    <w:rsid w:val="00A95D5D"/>
    <w:rsid w:val="00A95F4B"/>
    <w:rsid w:val="00A96434"/>
    <w:rsid w:val="00A96C24"/>
    <w:rsid w:val="00A971DC"/>
    <w:rsid w:val="00A97445"/>
    <w:rsid w:val="00A977A6"/>
    <w:rsid w:val="00A97F03"/>
    <w:rsid w:val="00AA0743"/>
    <w:rsid w:val="00AA1A13"/>
    <w:rsid w:val="00AA24FF"/>
    <w:rsid w:val="00AA252A"/>
    <w:rsid w:val="00AA2D8D"/>
    <w:rsid w:val="00AA348A"/>
    <w:rsid w:val="00AA34F1"/>
    <w:rsid w:val="00AA3586"/>
    <w:rsid w:val="00AA3863"/>
    <w:rsid w:val="00AA3FD7"/>
    <w:rsid w:val="00AA451F"/>
    <w:rsid w:val="00AA4646"/>
    <w:rsid w:val="00AA4688"/>
    <w:rsid w:val="00AA46C8"/>
    <w:rsid w:val="00AA47D5"/>
    <w:rsid w:val="00AA4962"/>
    <w:rsid w:val="00AA4DE7"/>
    <w:rsid w:val="00AA4F63"/>
    <w:rsid w:val="00AA555C"/>
    <w:rsid w:val="00AA5701"/>
    <w:rsid w:val="00AA59CB"/>
    <w:rsid w:val="00AA6B11"/>
    <w:rsid w:val="00AA6B37"/>
    <w:rsid w:val="00AA6BFE"/>
    <w:rsid w:val="00AA7DEF"/>
    <w:rsid w:val="00AA7EEE"/>
    <w:rsid w:val="00AB0B07"/>
    <w:rsid w:val="00AB0B88"/>
    <w:rsid w:val="00AB0CAC"/>
    <w:rsid w:val="00AB0FD3"/>
    <w:rsid w:val="00AB120A"/>
    <w:rsid w:val="00AB13F6"/>
    <w:rsid w:val="00AB1FE3"/>
    <w:rsid w:val="00AB2C89"/>
    <w:rsid w:val="00AB2E0C"/>
    <w:rsid w:val="00AB30C7"/>
    <w:rsid w:val="00AB3285"/>
    <w:rsid w:val="00AB34BF"/>
    <w:rsid w:val="00AB4575"/>
    <w:rsid w:val="00AB4B71"/>
    <w:rsid w:val="00AB4BE1"/>
    <w:rsid w:val="00AB5097"/>
    <w:rsid w:val="00AB530E"/>
    <w:rsid w:val="00AB5391"/>
    <w:rsid w:val="00AB576B"/>
    <w:rsid w:val="00AB57FE"/>
    <w:rsid w:val="00AB5FED"/>
    <w:rsid w:val="00AB62D0"/>
    <w:rsid w:val="00AB6813"/>
    <w:rsid w:val="00AB6BA6"/>
    <w:rsid w:val="00AB6DE2"/>
    <w:rsid w:val="00AB76BD"/>
    <w:rsid w:val="00AB7FDD"/>
    <w:rsid w:val="00AC0017"/>
    <w:rsid w:val="00AC059E"/>
    <w:rsid w:val="00AC0E5A"/>
    <w:rsid w:val="00AC122D"/>
    <w:rsid w:val="00AC123C"/>
    <w:rsid w:val="00AC1E52"/>
    <w:rsid w:val="00AC1F27"/>
    <w:rsid w:val="00AC2278"/>
    <w:rsid w:val="00AC28E0"/>
    <w:rsid w:val="00AC2B2B"/>
    <w:rsid w:val="00AC3808"/>
    <w:rsid w:val="00AC38DD"/>
    <w:rsid w:val="00AC3A8D"/>
    <w:rsid w:val="00AC4684"/>
    <w:rsid w:val="00AC5097"/>
    <w:rsid w:val="00AC561E"/>
    <w:rsid w:val="00AC5629"/>
    <w:rsid w:val="00AC5BE5"/>
    <w:rsid w:val="00AC5E27"/>
    <w:rsid w:val="00AC6290"/>
    <w:rsid w:val="00AC6402"/>
    <w:rsid w:val="00AC6692"/>
    <w:rsid w:val="00AC7152"/>
    <w:rsid w:val="00AC71E2"/>
    <w:rsid w:val="00AC74C4"/>
    <w:rsid w:val="00AC762B"/>
    <w:rsid w:val="00AC778D"/>
    <w:rsid w:val="00AC7CD6"/>
    <w:rsid w:val="00AC7D23"/>
    <w:rsid w:val="00AD077C"/>
    <w:rsid w:val="00AD07DE"/>
    <w:rsid w:val="00AD07EA"/>
    <w:rsid w:val="00AD0FC4"/>
    <w:rsid w:val="00AD15B0"/>
    <w:rsid w:val="00AD281A"/>
    <w:rsid w:val="00AD2932"/>
    <w:rsid w:val="00AD2CD6"/>
    <w:rsid w:val="00AD349E"/>
    <w:rsid w:val="00AD4964"/>
    <w:rsid w:val="00AD4DA2"/>
    <w:rsid w:val="00AD4FAD"/>
    <w:rsid w:val="00AD54CB"/>
    <w:rsid w:val="00AD5B54"/>
    <w:rsid w:val="00AD5C48"/>
    <w:rsid w:val="00AD5DDE"/>
    <w:rsid w:val="00AD60A6"/>
    <w:rsid w:val="00AD61FB"/>
    <w:rsid w:val="00AD6D84"/>
    <w:rsid w:val="00AD7671"/>
    <w:rsid w:val="00AD7BB5"/>
    <w:rsid w:val="00AE04DC"/>
    <w:rsid w:val="00AE0589"/>
    <w:rsid w:val="00AE0BED"/>
    <w:rsid w:val="00AE0CF1"/>
    <w:rsid w:val="00AE0E82"/>
    <w:rsid w:val="00AE0FC9"/>
    <w:rsid w:val="00AE105B"/>
    <w:rsid w:val="00AE108E"/>
    <w:rsid w:val="00AE131D"/>
    <w:rsid w:val="00AE1370"/>
    <w:rsid w:val="00AE1648"/>
    <w:rsid w:val="00AE17FF"/>
    <w:rsid w:val="00AE1804"/>
    <w:rsid w:val="00AE1C75"/>
    <w:rsid w:val="00AE263A"/>
    <w:rsid w:val="00AE28F8"/>
    <w:rsid w:val="00AE293D"/>
    <w:rsid w:val="00AE2B73"/>
    <w:rsid w:val="00AE2CAC"/>
    <w:rsid w:val="00AE316A"/>
    <w:rsid w:val="00AE4059"/>
    <w:rsid w:val="00AE45A2"/>
    <w:rsid w:val="00AE472B"/>
    <w:rsid w:val="00AE4A04"/>
    <w:rsid w:val="00AE4F6F"/>
    <w:rsid w:val="00AE51B4"/>
    <w:rsid w:val="00AE5960"/>
    <w:rsid w:val="00AE623C"/>
    <w:rsid w:val="00AE6633"/>
    <w:rsid w:val="00AE6760"/>
    <w:rsid w:val="00AE6B18"/>
    <w:rsid w:val="00AE6BD2"/>
    <w:rsid w:val="00AE6E8C"/>
    <w:rsid w:val="00AE7431"/>
    <w:rsid w:val="00AE76D4"/>
    <w:rsid w:val="00AE7973"/>
    <w:rsid w:val="00AE7B23"/>
    <w:rsid w:val="00AE7BFB"/>
    <w:rsid w:val="00AE7FAB"/>
    <w:rsid w:val="00AF02C6"/>
    <w:rsid w:val="00AF057A"/>
    <w:rsid w:val="00AF0DCE"/>
    <w:rsid w:val="00AF1208"/>
    <w:rsid w:val="00AF167B"/>
    <w:rsid w:val="00AF1FFB"/>
    <w:rsid w:val="00AF214A"/>
    <w:rsid w:val="00AF2A4D"/>
    <w:rsid w:val="00AF3203"/>
    <w:rsid w:val="00AF3BC9"/>
    <w:rsid w:val="00AF3CD2"/>
    <w:rsid w:val="00AF3DD4"/>
    <w:rsid w:val="00AF3F89"/>
    <w:rsid w:val="00AF4491"/>
    <w:rsid w:val="00AF4E46"/>
    <w:rsid w:val="00AF5032"/>
    <w:rsid w:val="00AF5054"/>
    <w:rsid w:val="00AF550E"/>
    <w:rsid w:val="00AF6220"/>
    <w:rsid w:val="00AF6D24"/>
    <w:rsid w:val="00AF790C"/>
    <w:rsid w:val="00AF7AB3"/>
    <w:rsid w:val="00B00132"/>
    <w:rsid w:val="00B004E0"/>
    <w:rsid w:val="00B00790"/>
    <w:rsid w:val="00B007B4"/>
    <w:rsid w:val="00B007FE"/>
    <w:rsid w:val="00B00931"/>
    <w:rsid w:val="00B00CF2"/>
    <w:rsid w:val="00B00D19"/>
    <w:rsid w:val="00B00F69"/>
    <w:rsid w:val="00B01976"/>
    <w:rsid w:val="00B01BD2"/>
    <w:rsid w:val="00B01BD6"/>
    <w:rsid w:val="00B01E50"/>
    <w:rsid w:val="00B02EC0"/>
    <w:rsid w:val="00B0350B"/>
    <w:rsid w:val="00B03DD5"/>
    <w:rsid w:val="00B043A0"/>
    <w:rsid w:val="00B046BB"/>
    <w:rsid w:val="00B0483F"/>
    <w:rsid w:val="00B04CBB"/>
    <w:rsid w:val="00B052CC"/>
    <w:rsid w:val="00B054B1"/>
    <w:rsid w:val="00B05A3F"/>
    <w:rsid w:val="00B05D58"/>
    <w:rsid w:val="00B05D76"/>
    <w:rsid w:val="00B06075"/>
    <w:rsid w:val="00B06345"/>
    <w:rsid w:val="00B063AA"/>
    <w:rsid w:val="00B06510"/>
    <w:rsid w:val="00B06888"/>
    <w:rsid w:val="00B06B1A"/>
    <w:rsid w:val="00B06B31"/>
    <w:rsid w:val="00B06EDC"/>
    <w:rsid w:val="00B0712B"/>
    <w:rsid w:val="00B07321"/>
    <w:rsid w:val="00B07766"/>
    <w:rsid w:val="00B07850"/>
    <w:rsid w:val="00B07E9D"/>
    <w:rsid w:val="00B07FDA"/>
    <w:rsid w:val="00B10046"/>
    <w:rsid w:val="00B1029D"/>
    <w:rsid w:val="00B10978"/>
    <w:rsid w:val="00B111A6"/>
    <w:rsid w:val="00B1142D"/>
    <w:rsid w:val="00B115D9"/>
    <w:rsid w:val="00B11AA8"/>
    <w:rsid w:val="00B120FC"/>
    <w:rsid w:val="00B1215E"/>
    <w:rsid w:val="00B1233F"/>
    <w:rsid w:val="00B12CE0"/>
    <w:rsid w:val="00B12D38"/>
    <w:rsid w:val="00B137EA"/>
    <w:rsid w:val="00B13E2A"/>
    <w:rsid w:val="00B13E4B"/>
    <w:rsid w:val="00B14602"/>
    <w:rsid w:val="00B14744"/>
    <w:rsid w:val="00B149E7"/>
    <w:rsid w:val="00B15648"/>
    <w:rsid w:val="00B15A80"/>
    <w:rsid w:val="00B15BD0"/>
    <w:rsid w:val="00B15C74"/>
    <w:rsid w:val="00B16039"/>
    <w:rsid w:val="00B164E3"/>
    <w:rsid w:val="00B1652B"/>
    <w:rsid w:val="00B17063"/>
    <w:rsid w:val="00B173AF"/>
    <w:rsid w:val="00B1748F"/>
    <w:rsid w:val="00B177DE"/>
    <w:rsid w:val="00B201EA"/>
    <w:rsid w:val="00B2094F"/>
    <w:rsid w:val="00B20D4B"/>
    <w:rsid w:val="00B21086"/>
    <w:rsid w:val="00B214CC"/>
    <w:rsid w:val="00B21641"/>
    <w:rsid w:val="00B21E68"/>
    <w:rsid w:val="00B220E0"/>
    <w:rsid w:val="00B2212B"/>
    <w:rsid w:val="00B222CC"/>
    <w:rsid w:val="00B227CD"/>
    <w:rsid w:val="00B22DEC"/>
    <w:rsid w:val="00B22E20"/>
    <w:rsid w:val="00B230A3"/>
    <w:rsid w:val="00B23129"/>
    <w:rsid w:val="00B235AA"/>
    <w:rsid w:val="00B238A3"/>
    <w:rsid w:val="00B23F10"/>
    <w:rsid w:val="00B24166"/>
    <w:rsid w:val="00B24213"/>
    <w:rsid w:val="00B246DC"/>
    <w:rsid w:val="00B249C6"/>
    <w:rsid w:val="00B25199"/>
    <w:rsid w:val="00B25AFA"/>
    <w:rsid w:val="00B26231"/>
    <w:rsid w:val="00B26280"/>
    <w:rsid w:val="00B26825"/>
    <w:rsid w:val="00B26961"/>
    <w:rsid w:val="00B26A7A"/>
    <w:rsid w:val="00B2736B"/>
    <w:rsid w:val="00B2759A"/>
    <w:rsid w:val="00B27651"/>
    <w:rsid w:val="00B27CB5"/>
    <w:rsid w:val="00B27DBD"/>
    <w:rsid w:val="00B30279"/>
    <w:rsid w:val="00B30E30"/>
    <w:rsid w:val="00B30E77"/>
    <w:rsid w:val="00B31057"/>
    <w:rsid w:val="00B318ED"/>
    <w:rsid w:val="00B31A17"/>
    <w:rsid w:val="00B31EC9"/>
    <w:rsid w:val="00B31F16"/>
    <w:rsid w:val="00B328B0"/>
    <w:rsid w:val="00B32931"/>
    <w:rsid w:val="00B329B0"/>
    <w:rsid w:val="00B329C8"/>
    <w:rsid w:val="00B32F48"/>
    <w:rsid w:val="00B32FB9"/>
    <w:rsid w:val="00B33102"/>
    <w:rsid w:val="00B33188"/>
    <w:rsid w:val="00B33448"/>
    <w:rsid w:val="00B334D0"/>
    <w:rsid w:val="00B3397E"/>
    <w:rsid w:val="00B33A03"/>
    <w:rsid w:val="00B33C64"/>
    <w:rsid w:val="00B340F0"/>
    <w:rsid w:val="00B34136"/>
    <w:rsid w:val="00B34530"/>
    <w:rsid w:val="00B34599"/>
    <w:rsid w:val="00B34C53"/>
    <w:rsid w:val="00B350BF"/>
    <w:rsid w:val="00B35EA4"/>
    <w:rsid w:val="00B3680C"/>
    <w:rsid w:val="00B36F29"/>
    <w:rsid w:val="00B37627"/>
    <w:rsid w:val="00B37826"/>
    <w:rsid w:val="00B401AB"/>
    <w:rsid w:val="00B40518"/>
    <w:rsid w:val="00B40651"/>
    <w:rsid w:val="00B40E06"/>
    <w:rsid w:val="00B40FAF"/>
    <w:rsid w:val="00B40FF1"/>
    <w:rsid w:val="00B414A6"/>
    <w:rsid w:val="00B41BD7"/>
    <w:rsid w:val="00B41BFA"/>
    <w:rsid w:val="00B41DCF"/>
    <w:rsid w:val="00B42B6B"/>
    <w:rsid w:val="00B43048"/>
    <w:rsid w:val="00B432FD"/>
    <w:rsid w:val="00B43F27"/>
    <w:rsid w:val="00B44085"/>
    <w:rsid w:val="00B4448E"/>
    <w:rsid w:val="00B44757"/>
    <w:rsid w:val="00B44B21"/>
    <w:rsid w:val="00B44DBD"/>
    <w:rsid w:val="00B44FAA"/>
    <w:rsid w:val="00B4591D"/>
    <w:rsid w:val="00B45BD6"/>
    <w:rsid w:val="00B45DC6"/>
    <w:rsid w:val="00B4616C"/>
    <w:rsid w:val="00B46440"/>
    <w:rsid w:val="00B46B71"/>
    <w:rsid w:val="00B46D4F"/>
    <w:rsid w:val="00B4756D"/>
    <w:rsid w:val="00B479AC"/>
    <w:rsid w:val="00B47A5D"/>
    <w:rsid w:val="00B47DE1"/>
    <w:rsid w:val="00B5023A"/>
    <w:rsid w:val="00B5038D"/>
    <w:rsid w:val="00B506B8"/>
    <w:rsid w:val="00B50DA0"/>
    <w:rsid w:val="00B513AA"/>
    <w:rsid w:val="00B514DB"/>
    <w:rsid w:val="00B51739"/>
    <w:rsid w:val="00B517D6"/>
    <w:rsid w:val="00B5196A"/>
    <w:rsid w:val="00B5213D"/>
    <w:rsid w:val="00B522B8"/>
    <w:rsid w:val="00B52BDB"/>
    <w:rsid w:val="00B52CB7"/>
    <w:rsid w:val="00B52E4E"/>
    <w:rsid w:val="00B53502"/>
    <w:rsid w:val="00B53B3B"/>
    <w:rsid w:val="00B5452E"/>
    <w:rsid w:val="00B54E47"/>
    <w:rsid w:val="00B55043"/>
    <w:rsid w:val="00B55485"/>
    <w:rsid w:val="00B5596F"/>
    <w:rsid w:val="00B560C6"/>
    <w:rsid w:val="00B56A52"/>
    <w:rsid w:val="00B578AA"/>
    <w:rsid w:val="00B579A3"/>
    <w:rsid w:val="00B57BD0"/>
    <w:rsid w:val="00B57E53"/>
    <w:rsid w:val="00B60842"/>
    <w:rsid w:val="00B61EE8"/>
    <w:rsid w:val="00B61F63"/>
    <w:rsid w:val="00B6227F"/>
    <w:rsid w:val="00B6229E"/>
    <w:rsid w:val="00B62430"/>
    <w:rsid w:val="00B62BF6"/>
    <w:rsid w:val="00B62F07"/>
    <w:rsid w:val="00B63050"/>
    <w:rsid w:val="00B63304"/>
    <w:rsid w:val="00B63AD8"/>
    <w:rsid w:val="00B6432C"/>
    <w:rsid w:val="00B64642"/>
    <w:rsid w:val="00B6482F"/>
    <w:rsid w:val="00B64A9B"/>
    <w:rsid w:val="00B6535B"/>
    <w:rsid w:val="00B65708"/>
    <w:rsid w:val="00B65CBD"/>
    <w:rsid w:val="00B661E9"/>
    <w:rsid w:val="00B66A11"/>
    <w:rsid w:val="00B66B74"/>
    <w:rsid w:val="00B66F22"/>
    <w:rsid w:val="00B674DD"/>
    <w:rsid w:val="00B67C6C"/>
    <w:rsid w:val="00B67D25"/>
    <w:rsid w:val="00B67D86"/>
    <w:rsid w:val="00B67FCA"/>
    <w:rsid w:val="00B70F8A"/>
    <w:rsid w:val="00B718C3"/>
    <w:rsid w:val="00B71A2E"/>
    <w:rsid w:val="00B71AA1"/>
    <w:rsid w:val="00B720DC"/>
    <w:rsid w:val="00B7216B"/>
    <w:rsid w:val="00B7297C"/>
    <w:rsid w:val="00B72B3E"/>
    <w:rsid w:val="00B72DFE"/>
    <w:rsid w:val="00B72F72"/>
    <w:rsid w:val="00B73045"/>
    <w:rsid w:val="00B732C4"/>
    <w:rsid w:val="00B7351E"/>
    <w:rsid w:val="00B7397F"/>
    <w:rsid w:val="00B73E37"/>
    <w:rsid w:val="00B744B1"/>
    <w:rsid w:val="00B758D3"/>
    <w:rsid w:val="00B75BB0"/>
    <w:rsid w:val="00B75C1B"/>
    <w:rsid w:val="00B7614E"/>
    <w:rsid w:val="00B7629F"/>
    <w:rsid w:val="00B762A4"/>
    <w:rsid w:val="00B764FB"/>
    <w:rsid w:val="00B768DD"/>
    <w:rsid w:val="00B76BFF"/>
    <w:rsid w:val="00B76DD3"/>
    <w:rsid w:val="00B77129"/>
    <w:rsid w:val="00B777A4"/>
    <w:rsid w:val="00B77980"/>
    <w:rsid w:val="00B77BDF"/>
    <w:rsid w:val="00B80215"/>
    <w:rsid w:val="00B80393"/>
    <w:rsid w:val="00B80504"/>
    <w:rsid w:val="00B807B7"/>
    <w:rsid w:val="00B80980"/>
    <w:rsid w:val="00B80B4C"/>
    <w:rsid w:val="00B80E21"/>
    <w:rsid w:val="00B81018"/>
    <w:rsid w:val="00B810A9"/>
    <w:rsid w:val="00B813A6"/>
    <w:rsid w:val="00B81BFD"/>
    <w:rsid w:val="00B81C59"/>
    <w:rsid w:val="00B82BDE"/>
    <w:rsid w:val="00B82E67"/>
    <w:rsid w:val="00B82EE9"/>
    <w:rsid w:val="00B83370"/>
    <w:rsid w:val="00B83438"/>
    <w:rsid w:val="00B83C57"/>
    <w:rsid w:val="00B83E09"/>
    <w:rsid w:val="00B83EEA"/>
    <w:rsid w:val="00B83FC3"/>
    <w:rsid w:val="00B8437C"/>
    <w:rsid w:val="00B8486A"/>
    <w:rsid w:val="00B84DF6"/>
    <w:rsid w:val="00B852CC"/>
    <w:rsid w:val="00B852E2"/>
    <w:rsid w:val="00B85366"/>
    <w:rsid w:val="00B85862"/>
    <w:rsid w:val="00B85AAC"/>
    <w:rsid w:val="00B860C5"/>
    <w:rsid w:val="00B86BBE"/>
    <w:rsid w:val="00B86E21"/>
    <w:rsid w:val="00B87A9B"/>
    <w:rsid w:val="00B902FC"/>
    <w:rsid w:val="00B905D7"/>
    <w:rsid w:val="00B90841"/>
    <w:rsid w:val="00B91761"/>
    <w:rsid w:val="00B918DA"/>
    <w:rsid w:val="00B91F15"/>
    <w:rsid w:val="00B92936"/>
    <w:rsid w:val="00B92AC3"/>
    <w:rsid w:val="00B92F88"/>
    <w:rsid w:val="00B9373C"/>
    <w:rsid w:val="00B938F5"/>
    <w:rsid w:val="00B94166"/>
    <w:rsid w:val="00B94C8F"/>
    <w:rsid w:val="00B9501C"/>
    <w:rsid w:val="00B95713"/>
    <w:rsid w:val="00B957D7"/>
    <w:rsid w:val="00B97164"/>
    <w:rsid w:val="00B97E26"/>
    <w:rsid w:val="00BA0766"/>
    <w:rsid w:val="00BA09EB"/>
    <w:rsid w:val="00BA0CFF"/>
    <w:rsid w:val="00BA0E3A"/>
    <w:rsid w:val="00BA0E81"/>
    <w:rsid w:val="00BA1195"/>
    <w:rsid w:val="00BA15BA"/>
    <w:rsid w:val="00BA1747"/>
    <w:rsid w:val="00BA17C0"/>
    <w:rsid w:val="00BA1BD3"/>
    <w:rsid w:val="00BA1BFC"/>
    <w:rsid w:val="00BA1C88"/>
    <w:rsid w:val="00BA1F07"/>
    <w:rsid w:val="00BA2246"/>
    <w:rsid w:val="00BA22BB"/>
    <w:rsid w:val="00BA23C7"/>
    <w:rsid w:val="00BA2CB4"/>
    <w:rsid w:val="00BA2EED"/>
    <w:rsid w:val="00BA3356"/>
    <w:rsid w:val="00BA3863"/>
    <w:rsid w:val="00BA3B10"/>
    <w:rsid w:val="00BA4114"/>
    <w:rsid w:val="00BA414B"/>
    <w:rsid w:val="00BA4419"/>
    <w:rsid w:val="00BA5246"/>
    <w:rsid w:val="00BA556E"/>
    <w:rsid w:val="00BA5906"/>
    <w:rsid w:val="00BA5D16"/>
    <w:rsid w:val="00BA5DF4"/>
    <w:rsid w:val="00BA5ECF"/>
    <w:rsid w:val="00BA6ADA"/>
    <w:rsid w:val="00BA7446"/>
    <w:rsid w:val="00BA7865"/>
    <w:rsid w:val="00BA7CDA"/>
    <w:rsid w:val="00BB015C"/>
    <w:rsid w:val="00BB0577"/>
    <w:rsid w:val="00BB161A"/>
    <w:rsid w:val="00BB16F1"/>
    <w:rsid w:val="00BB1B4B"/>
    <w:rsid w:val="00BB207D"/>
    <w:rsid w:val="00BB2263"/>
    <w:rsid w:val="00BB29E2"/>
    <w:rsid w:val="00BB2A1C"/>
    <w:rsid w:val="00BB2F04"/>
    <w:rsid w:val="00BB3217"/>
    <w:rsid w:val="00BB3303"/>
    <w:rsid w:val="00BB37A4"/>
    <w:rsid w:val="00BB3C8A"/>
    <w:rsid w:val="00BB3F2E"/>
    <w:rsid w:val="00BB414A"/>
    <w:rsid w:val="00BB451A"/>
    <w:rsid w:val="00BB472B"/>
    <w:rsid w:val="00BB4B47"/>
    <w:rsid w:val="00BB5117"/>
    <w:rsid w:val="00BB5437"/>
    <w:rsid w:val="00BB5627"/>
    <w:rsid w:val="00BB5C33"/>
    <w:rsid w:val="00BB5C7C"/>
    <w:rsid w:val="00BB5C92"/>
    <w:rsid w:val="00BB6185"/>
    <w:rsid w:val="00BB61F0"/>
    <w:rsid w:val="00BB6340"/>
    <w:rsid w:val="00BB64B2"/>
    <w:rsid w:val="00BB6609"/>
    <w:rsid w:val="00BB6BEA"/>
    <w:rsid w:val="00BB7411"/>
    <w:rsid w:val="00BB7450"/>
    <w:rsid w:val="00BB7492"/>
    <w:rsid w:val="00BB74E7"/>
    <w:rsid w:val="00BB76FB"/>
    <w:rsid w:val="00BB7D11"/>
    <w:rsid w:val="00BC046E"/>
    <w:rsid w:val="00BC1804"/>
    <w:rsid w:val="00BC2171"/>
    <w:rsid w:val="00BC26F0"/>
    <w:rsid w:val="00BC345C"/>
    <w:rsid w:val="00BC3A93"/>
    <w:rsid w:val="00BC40C8"/>
    <w:rsid w:val="00BC48FF"/>
    <w:rsid w:val="00BC57F6"/>
    <w:rsid w:val="00BC5AE6"/>
    <w:rsid w:val="00BC5D61"/>
    <w:rsid w:val="00BC644E"/>
    <w:rsid w:val="00BC68F2"/>
    <w:rsid w:val="00BC6908"/>
    <w:rsid w:val="00BC6CAB"/>
    <w:rsid w:val="00BC6D3D"/>
    <w:rsid w:val="00BC6E2E"/>
    <w:rsid w:val="00BC6F96"/>
    <w:rsid w:val="00BC701E"/>
    <w:rsid w:val="00BC74B0"/>
    <w:rsid w:val="00BC76F7"/>
    <w:rsid w:val="00BD0295"/>
    <w:rsid w:val="00BD0321"/>
    <w:rsid w:val="00BD03E9"/>
    <w:rsid w:val="00BD0492"/>
    <w:rsid w:val="00BD055A"/>
    <w:rsid w:val="00BD0989"/>
    <w:rsid w:val="00BD0CE5"/>
    <w:rsid w:val="00BD0E6D"/>
    <w:rsid w:val="00BD19E9"/>
    <w:rsid w:val="00BD1DD5"/>
    <w:rsid w:val="00BD21CF"/>
    <w:rsid w:val="00BD21F7"/>
    <w:rsid w:val="00BD25A3"/>
    <w:rsid w:val="00BD31B9"/>
    <w:rsid w:val="00BD31DA"/>
    <w:rsid w:val="00BD3893"/>
    <w:rsid w:val="00BD3CE5"/>
    <w:rsid w:val="00BD3D29"/>
    <w:rsid w:val="00BD440D"/>
    <w:rsid w:val="00BD46B9"/>
    <w:rsid w:val="00BD47B0"/>
    <w:rsid w:val="00BD4806"/>
    <w:rsid w:val="00BD4DC3"/>
    <w:rsid w:val="00BD4EED"/>
    <w:rsid w:val="00BD5040"/>
    <w:rsid w:val="00BD506F"/>
    <w:rsid w:val="00BD55DC"/>
    <w:rsid w:val="00BD5F64"/>
    <w:rsid w:val="00BD603C"/>
    <w:rsid w:val="00BD607C"/>
    <w:rsid w:val="00BD61EF"/>
    <w:rsid w:val="00BD64E8"/>
    <w:rsid w:val="00BD6999"/>
    <w:rsid w:val="00BD6E05"/>
    <w:rsid w:val="00BD6EE0"/>
    <w:rsid w:val="00BD7633"/>
    <w:rsid w:val="00BD7FBC"/>
    <w:rsid w:val="00BE009C"/>
    <w:rsid w:val="00BE01C0"/>
    <w:rsid w:val="00BE0487"/>
    <w:rsid w:val="00BE06AF"/>
    <w:rsid w:val="00BE0765"/>
    <w:rsid w:val="00BE0C6C"/>
    <w:rsid w:val="00BE10D1"/>
    <w:rsid w:val="00BE11E5"/>
    <w:rsid w:val="00BE1269"/>
    <w:rsid w:val="00BE1CF7"/>
    <w:rsid w:val="00BE231C"/>
    <w:rsid w:val="00BE2782"/>
    <w:rsid w:val="00BE2EF6"/>
    <w:rsid w:val="00BE2F74"/>
    <w:rsid w:val="00BE3206"/>
    <w:rsid w:val="00BE3B03"/>
    <w:rsid w:val="00BE3E72"/>
    <w:rsid w:val="00BE43ED"/>
    <w:rsid w:val="00BE4435"/>
    <w:rsid w:val="00BE478B"/>
    <w:rsid w:val="00BE4FF4"/>
    <w:rsid w:val="00BE509B"/>
    <w:rsid w:val="00BE5765"/>
    <w:rsid w:val="00BE642B"/>
    <w:rsid w:val="00BE6B6E"/>
    <w:rsid w:val="00BE6F3D"/>
    <w:rsid w:val="00BE711A"/>
    <w:rsid w:val="00BE7297"/>
    <w:rsid w:val="00BE7510"/>
    <w:rsid w:val="00BE7794"/>
    <w:rsid w:val="00BE7A3F"/>
    <w:rsid w:val="00BE7CC9"/>
    <w:rsid w:val="00BE7D0F"/>
    <w:rsid w:val="00BF0640"/>
    <w:rsid w:val="00BF087D"/>
    <w:rsid w:val="00BF0B06"/>
    <w:rsid w:val="00BF0C1C"/>
    <w:rsid w:val="00BF0CEF"/>
    <w:rsid w:val="00BF161B"/>
    <w:rsid w:val="00BF1814"/>
    <w:rsid w:val="00BF1902"/>
    <w:rsid w:val="00BF1A44"/>
    <w:rsid w:val="00BF21EC"/>
    <w:rsid w:val="00BF2C38"/>
    <w:rsid w:val="00BF2DA6"/>
    <w:rsid w:val="00BF2F1A"/>
    <w:rsid w:val="00BF3224"/>
    <w:rsid w:val="00BF35C3"/>
    <w:rsid w:val="00BF4203"/>
    <w:rsid w:val="00BF4528"/>
    <w:rsid w:val="00BF4B97"/>
    <w:rsid w:val="00BF511F"/>
    <w:rsid w:val="00BF54A6"/>
    <w:rsid w:val="00BF5DB6"/>
    <w:rsid w:val="00BF5F30"/>
    <w:rsid w:val="00BF610B"/>
    <w:rsid w:val="00BF6689"/>
    <w:rsid w:val="00BF68C7"/>
    <w:rsid w:val="00BF6DCF"/>
    <w:rsid w:val="00BF7592"/>
    <w:rsid w:val="00C000F0"/>
    <w:rsid w:val="00C00378"/>
    <w:rsid w:val="00C00795"/>
    <w:rsid w:val="00C00967"/>
    <w:rsid w:val="00C00ACD"/>
    <w:rsid w:val="00C00C4C"/>
    <w:rsid w:val="00C00E59"/>
    <w:rsid w:val="00C00E89"/>
    <w:rsid w:val="00C00FB6"/>
    <w:rsid w:val="00C00FCE"/>
    <w:rsid w:val="00C013E8"/>
    <w:rsid w:val="00C01A00"/>
    <w:rsid w:val="00C01AAD"/>
    <w:rsid w:val="00C0240F"/>
    <w:rsid w:val="00C02762"/>
    <w:rsid w:val="00C02CBB"/>
    <w:rsid w:val="00C02FBE"/>
    <w:rsid w:val="00C0308D"/>
    <w:rsid w:val="00C03508"/>
    <w:rsid w:val="00C037EB"/>
    <w:rsid w:val="00C03FC8"/>
    <w:rsid w:val="00C04040"/>
    <w:rsid w:val="00C040B1"/>
    <w:rsid w:val="00C043C3"/>
    <w:rsid w:val="00C0459D"/>
    <w:rsid w:val="00C0470C"/>
    <w:rsid w:val="00C04AEE"/>
    <w:rsid w:val="00C04DAB"/>
    <w:rsid w:val="00C04DB3"/>
    <w:rsid w:val="00C04F62"/>
    <w:rsid w:val="00C04FDA"/>
    <w:rsid w:val="00C05172"/>
    <w:rsid w:val="00C051B7"/>
    <w:rsid w:val="00C056A7"/>
    <w:rsid w:val="00C05978"/>
    <w:rsid w:val="00C05B28"/>
    <w:rsid w:val="00C05BD3"/>
    <w:rsid w:val="00C060BE"/>
    <w:rsid w:val="00C06579"/>
    <w:rsid w:val="00C06FB3"/>
    <w:rsid w:val="00C07247"/>
    <w:rsid w:val="00C074A2"/>
    <w:rsid w:val="00C07D90"/>
    <w:rsid w:val="00C07E99"/>
    <w:rsid w:val="00C108B7"/>
    <w:rsid w:val="00C10C3D"/>
    <w:rsid w:val="00C10CF6"/>
    <w:rsid w:val="00C10F6E"/>
    <w:rsid w:val="00C11552"/>
    <w:rsid w:val="00C11A07"/>
    <w:rsid w:val="00C11BD3"/>
    <w:rsid w:val="00C11DEF"/>
    <w:rsid w:val="00C11EAC"/>
    <w:rsid w:val="00C12229"/>
    <w:rsid w:val="00C127B5"/>
    <w:rsid w:val="00C12F2F"/>
    <w:rsid w:val="00C13763"/>
    <w:rsid w:val="00C14338"/>
    <w:rsid w:val="00C144D4"/>
    <w:rsid w:val="00C14BF7"/>
    <w:rsid w:val="00C150A6"/>
    <w:rsid w:val="00C152D9"/>
    <w:rsid w:val="00C15619"/>
    <w:rsid w:val="00C15A73"/>
    <w:rsid w:val="00C15C5B"/>
    <w:rsid w:val="00C15F4D"/>
    <w:rsid w:val="00C16477"/>
    <w:rsid w:val="00C16864"/>
    <w:rsid w:val="00C17002"/>
    <w:rsid w:val="00C176E7"/>
    <w:rsid w:val="00C200AD"/>
    <w:rsid w:val="00C207C1"/>
    <w:rsid w:val="00C209DE"/>
    <w:rsid w:val="00C20F7F"/>
    <w:rsid w:val="00C21193"/>
    <w:rsid w:val="00C21788"/>
    <w:rsid w:val="00C21CAB"/>
    <w:rsid w:val="00C21D97"/>
    <w:rsid w:val="00C21F10"/>
    <w:rsid w:val="00C21F23"/>
    <w:rsid w:val="00C220A3"/>
    <w:rsid w:val="00C23624"/>
    <w:rsid w:val="00C23A60"/>
    <w:rsid w:val="00C23D7D"/>
    <w:rsid w:val="00C23E25"/>
    <w:rsid w:val="00C24082"/>
    <w:rsid w:val="00C24B74"/>
    <w:rsid w:val="00C24B9D"/>
    <w:rsid w:val="00C24CCA"/>
    <w:rsid w:val="00C24DE3"/>
    <w:rsid w:val="00C24EDE"/>
    <w:rsid w:val="00C24FBA"/>
    <w:rsid w:val="00C2532D"/>
    <w:rsid w:val="00C253AB"/>
    <w:rsid w:val="00C253C2"/>
    <w:rsid w:val="00C253C8"/>
    <w:rsid w:val="00C256F0"/>
    <w:rsid w:val="00C26135"/>
    <w:rsid w:val="00C261F9"/>
    <w:rsid w:val="00C2667B"/>
    <w:rsid w:val="00C26761"/>
    <w:rsid w:val="00C26E63"/>
    <w:rsid w:val="00C26FF0"/>
    <w:rsid w:val="00C27090"/>
    <w:rsid w:val="00C2774F"/>
    <w:rsid w:val="00C27BFC"/>
    <w:rsid w:val="00C27C02"/>
    <w:rsid w:val="00C30214"/>
    <w:rsid w:val="00C304BB"/>
    <w:rsid w:val="00C3050B"/>
    <w:rsid w:val="00C30EEF"/>
    <w:rsid w:val="00C30F57"/>
    <w:rsid w:val="00C31360"/>
    <w:rsid w:val="00C32894"/>
    <w:rsid w:val="00C328A2"/>
    <w:rsid w:val="00C32A18"/>
    <w:rsid w:val="00C333CA"/>
    <w:rsid w:val="00C33D7F"/>
    <w:rsid w:val="00C33DDF"/>
    <w:rsid w:val="00C33E8E"/>
    <w:rsid w:val="00C34036"/>
    <w:rsid w:val="00C344E7"/>
    <w:rsid w:val="00C349F7"/>
    <w:rsid w:val="00C34AD7"/>
    <w:rsid w:val="00C35267"/>
    <w:rsid w:val="00C352CF"/>
    <w:rsid w:val="00C355B3"/>
    <w:rsid w:val="00C35BF2"/>
    <w:rsid w:val="00C35CA0"/>
    <w:rsid w:val="00C35D6B"/>
    <w:rsid w:val="00C35E90"/>
    <w:rsid w:val="00C36709"/>
    <w:rsid w:val="00C36781"/>
    <w:rsid w:val="00C370D4"/>
    <w:rsid w:val="00C40470"/>
    <w:rsid w:val="00C404A5"/>
    <w:rsid w:val="00C40662"/>
    <w:rsid w:val="00C407BF"/>
    <w:rsid w:val="00C40D71"/>
    <w:rsid w:val="00C41936"/>
    <w:rsid w:val="00C41C08"/>
    <w:rsid w:val="00C41C99"/>
    <w:rsid w:val="00C41D0E"/>
    <w:rsid w:val="00C41DF6"/>
    <w:rsid w:val="00C41E91"/>
    <w:rsid w:val="00C4214D"/>
    <w:rsid w:val="00C42155"/>
    <w:rsid w:val="00C4229E"/>
    <w:rsid w:val="00C42A08"/>
    <w:rsid w:val="00C43010"/>
    <w:rsid w:val="00C430A3"/>
    <w:rsid w:val="00C431E7"/>
    <w:rsid w:val="00C432C5"/>
    <w:rsid w:val="00C43A6F"/>
    <w:rsid w:val="00C43B3C"/>
    <w:rsid w:val="00C4445E"/>
    <w:rsid w:val="00C44632"/>
    <w:rsid w:val="00C44650"/>
    <w:rsid w:val="00C44D36"/>
    <w:rsid w:val="00C44DC6"/>
    <w:rsid w:val="00C450EA"/>
    <w:rsid w:val="00C45D3F"/>
    <w:rsid w:val="00C4604F"/>
    <w:rsid w:val="00C46116"/>
    <w:rsid w:val="00C46444"/>
    <w:rsid w:val="00C4667B"/>
    <w:rsid w:val="00C467D9"/>
    <w:rsid w:val="00C46A7C"/>
    <w:rsid w:val="00C46D18"/>
    <w:rsid w:val="00C47059"/>
    <w:rsid w:val="00C477EF"/>
    <w:rsid w:val="00C479FB"/>
    <w:rsid w:val="00C5015D"/>
    <w:rsid w:val="00C506E2"/>
    <w:rsid w:val="00C50B4E"/>
    <w:rsid w:val="00C50C09"/>
    <w:rsid w:val="00C50C81"/>
    <w:rsid w:val="00C50F05"/>
    <w:rsid w:val="00C51145"/>
    <w:rsid w:val="00C5122F"/>
    <w:rsid w:val="00C5150B"/>
    <w:rsid w:val="00C517FA"/>
    <w:rsid w:val="00C51AA9"/>
    <w:rsid w:val="00C51F24"/>
    <w:rsid w:val="00C528C1"/>
    <w:rsid w:val="00C52E33"/>
    <w:rsid w:val="00C53046"/>
    <w:rsid w:val="00C5314E"/>
    <w:rsid w:val="00C532DD"/>
    <w:rsid w:val="00C53505"/>
    <w:rsid w:val="00C536C6"/>
    <w:rsid w:val="00C537B5"/>
    <w:rsid w:val="00C53937"/>
    <w:rsid w:val="00C53A54"/>
    <w:rsid w:val="00C53B03"/>
    <w:rsid w:val="00C54387"/>
    <w:rsid w:val="00C54865"/>
    <w:rsid w:val="00C54A1B"/>
    <w:rsid w:val="00C54F42"/>
    <w:rsid w:val="00C555CD"/>
    <w:rsid w:val="00C55842"/>
    <w:rsid w:val="00C55D8A"/>
    <w:rsid w:val="00C55E19"/>
    <w:rsid w:val="00C560CB"/>
    <w:rsid w:val="00C56918"/>
    <w:rsid w:val="00C56BDA"/>
    <w:rsid w:val="00C56DBF"/>
    <w:rsid w:val="00C56DD0"/>
    <w:rsid w:val="00C56F22"/>
    <w:rsid w:val="00C570C6"/>
    <w:rsid w:val="00C57251"/>
    <w:rsid w:val="00C5733C"/>
    <w:rsid w:val="00C57EBF"/>
    <w:rsid w:val="00C57FC5"/>
    <w:rsid w:val="00C60518"/>
    <w:rsid w:val="00C606A6"/>
    <w:rsid w:val="00C609D8"/>
    <w:rsid w:val="00C61792"/>
    <w:rsid w:val="00C6180F"/>
    <w:rsid w:val="00C61C96"/>
    <w:rsid w:val="00C61E34"/>
    <w:rsid w:val="00C624AC"/>
    <w:rsid w:val="00C63B9D"/>
    <w:rsid w:val="00C6408A"/>
    <w:rsid w:val="00C64574"/>
    <w:rsid w:val="00C6471E"/>
    <w:rsid w:val="00C651D8"/>
    <w:rsid w:val="00C65907"/>
    <w:rsid w:val="00C659CB"/>
    <w:rsid w:val="00C65B1B"/>
    <w:rsid w:val="00C65E5B"/>
    <w:rsid w:val="00C6668F"/>
    <w:rsid w:val="00C668BD"/>
    <w:rsid w:val="00C67068"/>
    <w:rsid w:val="00C67217"/>
    <w:rsid w:val="00C675F7"/>
    <w:rsid w:val="00C67743"/>
    <w:rsid w:val="00C67754"/>
    <w:rsid w:val="00C67838"/>
    <w:rsid w:val="00C67BA1"/>
    <w:rsid w:val="00C7005E"/>
    <w:rsid w:val="00C70A36"/>
    <w:rsid w:val="00C70EAA"/>
    <w:rsid w:val="00C70F08"/>
    <w:rsid w:val="00C71492"/>
    <w:rsid w:val="00C71C3C"/>
    <w:rsid w:val="00C71EAF"/>
    <w:rsid w:val="00C72199"/>
    <w:rsid w:val="00C72333"/>
    <w:rsid w:val="00C72676"/>
    <w:rsid w:val="00C726FA"/>
    <w:rsid w:val="00C7274B"/>
    <w:rsid w:val="00C727AA"/>
    <w:rsid w:val="00C72E2F"/>
    <w:rsid w:val="00C72F1D"/>
    <w:rsid w:val="00C73367"/>
    <w:rsid w:val="00C736A5"/>
    <w:rsid w:val="00C737DA"/>
    <w:rsid w:val="00C738BE"/>
    <w:rsid w:val="00C73910"/>
    <w:rsid w:val="00C73E0C"/>
    <w:rsid w:val="00C741CF"/>
    <w:rsid w:val="00C74363"/>
    <w:rsid w:val="00C74532"/>
    <w:rsid w:val="00C74997"/>
    <w:rsid w:val="00C749AE"/>
    <w:rsid w:val="00C74BAE"/>
    <w:rsid w:val="00C74E13"/>
    <w:rsid w:val="00C75C41"/>
    <w:rsid w:val="00C75E62"/>
    <w:rsid w:val="00C7628A"/>
    <w:rsid w:val="00C7628B"/>
    <w:rsid w:val="00C76F9A"/>
    <w:rsid w:val="00C7702A"/>
    <w:rsid w:val="00C77124"/>
    <w:rsid w:val="00C77213"/>
    <w:rsid w:val="00C776C8"/>
    <w:rsid w:val="00C8021F"/>
    <w:rsid w:val="00C806BA"/>
    <w:rsid w:val="00C8072D"/>
    <w:rsid w:val="00C80E1E"/>
    <w:rsid w:val="00C810BA"/>
    <w:rsid w:val="00C81329"/>
    <w:rsid w:val="00C81526"/>
    <w:rsid w:val="00C81644"/>
    <w:rsid w:val="00C81756"/>
    <w:rsid w:val="00C819F1"/>
    <w:rsid w:val="00C81D4A"/>
    <w:rsid w:val="00C81F4D"/>
    <w:rsid w:val="00C8251D"/>
    <w:rsid w:val="00C8252F"/>
    <w:rsid w:val="00C82943"/>
    <w:rsid w:val="00C82DC1"/>
    <w:rsid w:val="00C83120"/>
    <w:rsid w:val="00C831D0"/>
    <w:rsid w:val="00C839D5"/>
    <w:rsid w:val="00C83BBD"/>
    <w:rsid w:val="00C83F42"/>
    <w:rsid w:val="00C84D17"/>
    <w:rsid w:val="00C84E9B"/>
    <w:rsid w:val="00C86839"/>
    <w:rsid w:val="00C86C9B"/>
    <w:rsid w:val="00C86ED6"/>
    <w:rsid w:val="00C86F73"/>
    <w:rsid w:val="00C86FE2"/>
    <w:rsid w:val="00C8722E"/>
    <w:rsid w:val="00C87484"/>
    <w:rsid w:val="00C8788F"/>
    <w:rsid w:val="00C87D0E"/>
    <w:rsid w:val="00C87D38"/>
    <w:rsid w:val="00C87D52"/>
    <w:rsid w:val="00C87E4F"/>
    <w:rsid w:val="00C90733"/>
    <w:rsid w:val="00C9074A"/>
    <w:rsid w:val="00C90A29"/>
    <w:rsid w:val="00C90A2D"/>
    <w:rsid w:val="00C90B55"/>
    <w:rsid w:val="00C90C01"/>
    <w:rsid w:val="00C920D8"/>
    <w:rsid w:val="00C9220B"/>
    <w:rsid w:val="00C92948"/>
    <w:rsid w:val="00C92980"/>
    <w:rsid w:val="00C92E85"/>
    <w:rsid w:val="00C92F47"/>
    <w:rsid w:val="00C93940"/>
    <w:rsid w:val="00C939D4"/>
    <w:rsid w:val="00C93C6D"/>
    <w:rsid w:val="00C94577"/>
    <w:rsid w:val="00C94673"/>
    <w:rsid w:val="00C957F3"/>
    <w:rsid w:val="00C95B57"/>
    <w:rsid w:val="00C9602F"/>
    <w:rsid w:val="00C96574"/>
    <w:rsid w:val="00C974A7"/>
    <w:rsid w:val="00C97530"/>
    <w:rsid w:val="00C97937"/>
    <w:rsid w:val="00C97C16"/>
    <w:rsid w:val="00C97CAE"/>
    <w:rsid w:val="00CA0064"/>
    <w:rsid w:val="00CA007D"/>
    <w:rsid w:val="00CA022A"/>
    <w:rsid w:val="00CA0C0D"/>
    <w:rsid w:val="00CA0C4A"/>
    <w:rsid w:val="00CA0EDD"/>
    <w:rsid w:val="00CA128E"/>
    <w:rsid w:val="00CA172D"/>
    <w:rsid w:val="00CA1DDF"/>
    <w:rsid w:val="00CA2514"/>
    <w:rsid w:val="00CA2BB6"/>
    <w:rsid w:val="00CA2CE4"/>
    <w:rsid w:val="00CA3363"/>
    <w:rsid w:val="00CA3E41"/>
    <w:rsid w:val="00CA3F07"/>
    <w:rsid w:val="00CA44F8"/>
    <w:rsid w:val="00CA4904"/>
    <w:rsid w:val="00CA524A"/>
    <w:rsid w:val="00CA575B"/>
    <w:rsid w:val="00CA5777"/>
    <w:rsid w:val="00CA59AB"/>
    <w:rsid w:val="00CA5E75"/>
    <w:rsid w:val="00CA6438"/>
    <w:rsid w:val="00CA6467"/>
    <w:rsid w:val="00CA6522"/>
    <w:rsid w:val="00CA6FA6"/>
    <w:rsid w:val="00CA7938"/>
    <w:rsid w:val="00CA7979"/>
    <w:rsid w:val="00CA7BD7"/>
    <w:rsid w:val="00CA7E8E"/>
    <w:rsid w:val="00CB011C"/>
    <w:rsid w:val="00CB0136"/>
    <w:rsid w:val="00CB031D"/>
    <w:rsid w:val="00CB06C6"/>
    <w:rsid w:val="00CB0922"/>
    <w:rsid w:val="00CB0D33"/>
    <w:rsid w:val="00CB0D6C"/>
    <w:rsid w:val="00CB0EA0"/>
    <w:rsid w:val="00CB1223"/>
    <w:rsid w:val="00CB1594"/>
    <w:rsid w:val="00CB1F92"/>
    <w:rsid w:val="00CB2733"/>
    <w:rsid w:val="00CB2998"/>
    <w:rsid w:val="00CB29DE"/>
    <w:rsid w:val="00CB2B3E"/>
    <w:rsid w:val="00CB366A"/>
    <w:rsid w:val="00CB38B5"/>
    <w:rsid w:val="00CB396A"/>
    <w:rsid w:val="00CB3B22"/>
    <w:rsid w:val="00CB3BDC"/>
    <w:rsid w:val="00CB409B"/>
    <w:rsid w:val="00CB4417"/>
    <w:rsid w:val="00CB4672"/>
    <w:rsid w:val="00CB4729"/>
    <w:rsid w:val="00CB4B4E"/>
    <w:rsid w:val="00CB5C2B"/>
    <w:rsid w:val="00CB601A"/>
    <w:rsid w:val="00CB636F"/>
    <w:rsid w:val="00CB68CC"/>
    <w:rsid w:val="00CB6C95"/>
    <w:rsid w:val="00CB74D6"/>
    <w:rsid w:val="00CB75BB"/>
    <w:rsid w:val="00CB7DCF"/>
    <w:rsid w:val="00CB7E67"/>
    <w:rsid w:val="00CB7F87"/>
    <w:rsid w:val="00CC00AE"/>
    <w:rsid w:val="00CC0A12"/>
    <w:rsid w:val="00CC0AFE"/>
    <w:rsid w:val="00CC0CAE"/>
    <w:rsid w:val="00CC0EC8"/>
    <w:rsid w:val="00CC1498"/>
    <w:rsid w:val="00CC1BA3"/>
    <w:rsid w:val="00CC1CA7"/>
    <w:rsid w:val="00CC2036"/>
    <w:rsid w:val="00CC289B"/>
    <w:rsid w:val="00CC28F8"/>
    <w:rsid w:val="00CC2D4D"/>
    <w:rsid w:val="00CC2F3C"/>
    <w:rsid w:val="00CC392E"/>
    <w:rsid w:val="00CC3945"/>
    <w:rsid w:val="00CC506F"/>
    <w:rsid w:val="00CC50D8"/>
    <w:rsid w:val="00CC5A04"/>
    <w:rsid w:val="00CC692A"/>
    <w:rsid w:val="00CC6C7B"/>
    <w:rsid w:val="00CC6D41"/>
    <w:rsid w:val="00CC7168"/>
    <w:rsid w:val="00CC75A3"/>
    <w:rsid w:val="00CC7A20"/>
    <w:rsid w:val="00CC7C60"/>
    <w:rsid w:val="00CC7ED5"/>
    <w:rsid w:val="00CD03F1"/>
    <w:rsid w:val="00CD0486"/>
    <w:rsid w:val="00CD07FA"/>
    <w:rsid w:val="00CD0B42"/>
    <w:rsid w:val="00CD0D7E"/>
    <w:rsid w:val="00CD10A2"/>
    <w:rsid w:val="00CD119D"/>
    <w:rsid w:val="00CD1A6A"/>
    <w:rsid w:val="00CD2B6D"/>
    <w:rsid w:val="00CD2E43"/>
    <w:rsid w:val="00CD310C"/>
    <w:rsid w:val="00CD3175"/>
    <w:rsid w:val="00CD327C"/>
    <w:rsid w:val="00CD366D"/>
    <w:rsid w:val="00CD36FB"/>
    <w:rsid w:val="00CD4097"/>
    <w:rsid w:val="00CD442F"/>
    <w:rsid w:val="00CD4432"/>
    <w:rsid w:val="00CD4723"/>
    <w:rsid w:val="00CD4BC8"/>
    <w:rsid w:val="00CD4F21"/>
    <w:rsid w:val="00CD519A"/>
    <w:rsid w:val="00CD5807"/>
    <w:rsid w:val="00CD587E"/>
    <w:rsid w:val="00CD5CAE"/>
    <w:rsid w:val="00CD674B"/>
    <w:rsid w:val="00CD6B5B"/>
    <w:rsid w:val="00CD6E24"/>
    <w:rsid w:val="00CD7201"/>
    <w:rsid w:val="00CD7588"/>
    <w:rsid w:val="00CD7719"/>
    <w:rsid w:val="00CD778F"/>
    <w:rsid w:val="00CD79EF"/>
    <w:rsid w:val="00CD7D28"/>
    <w:rsid w:val="00CE007D"/>
    <w:rsid w:val="00CE0137"/>
    <w:rsid w:val="00CE03BF"/>
    <w:rsid w:val="00CE0626"/>
    <w:rsid w:val="00CE0627"/>
    <w:rsid w:val="00CE0713"/>
    <w:rsid w:val="00CE0985"/>
    <w:rsid w:val="00CE0A69"/>
    <w:rsid w:val="00CE1C7B"/>
    <w:rsid w:val="00CE201E"/>
    <w:rsid w:val="00CE2137"/>
    <w:rsid w:val="00CE2238"/>
    <w:rsid w:val="00CE22E0"/>
    <w:rsid w:val="00CE2FA9"/>
    <w:rsid w:val="00CE326B"/>
    <w:rsid w:val="00CE32D6"/>
    <w:rsid w:val="00CE41DD"/>
    <w:rsid w:val="00CE43D5"/>
    <w:rsid w:val="00CE46B1"/>
    <w:rsid w:val="00CE494B"/>
    <w:rsid w:val="00CE4B4A"/>
    <w:rsid w:val="00CE4E02"/>
    <w:rsid w:val="00CE4E7D"/>
    <w:rsid w:val="00CE4ED5"/>
    <w:rsid w:val="00CE5052"/>
    <w:rsid w:val="00CE5CD7"/>
    <w:rsid w:val="00CE60E2"/>
    <w:rsid w:val="00CE64FB"/>
    <w:rsid w:val="00CE6725"/>
    <w:rsid w:val="00CE6912"/>
    <w:rsid w:val="00CE69D0"/>
    <w:rsid w:val="00CE6A91"/>
    <w:rsid w:val="00CE7E1B"/>
    <w:rsid w:val="00CF0A27"/>
    <w:rsid w:val="00CF156F"/>
    <w:rsid w:val="00CF16C4"/>
    <w:rsid w:val="00CF1C79"/>
    <w:rsid w:val="00CF1D33"/>
    <w:rsid w:val="00CF2019"/>
    <w:rsid w:val="00CF2137"/>
    <w:rsid w:val="00CF2518"/>
    <w:rsid w:val="00CF2A15"/>
    <w:rsid w:val="00CF2AC2"/>
    <w:rsid w:val="00CF2B46"/>
    <w:rsid w:val="00CF2E0B"/>
    <w:rsid w:val="00CF300E"/>
    <w:rsid w:val="00CF3548"/>
    <w:rsid w:val="00CF3AA1"/>
    <w:rsid w:val="00CF3B98"/>
    <w:rsid w:val="00CF47DA"/>
    <w:rsid w:val="00CF48E7"/>
    <w:rsid w:val="00CF4F3E"/>
    <w:rsid w:val="00CF51D6"/>
    <w:rsid w:val="00CF52E6"/>
    <w:rsid w:val="00CF5517"/>
    <w:rsid w:val="00CF562C"/>
    <w:rsid w:val="00CF5DB3"/>
    <w:rsid w:val="00CF66FD"/>
    <w:rsid w:val="00CF6828"/>
    <w:rsid w:val="00CF6A3D"/>
    <w:rsid w:val="00CF6F53"/>
    <w:rsid w:val="00CF7B09"/>
    <w:rsid w:val="00CF7D05"/>
    <w:rsid w:val="00CF7D8E"/>
    <w:rsid w:val="00CF7F19"/>
    <w:rsid w:val="00D0078B"/>
    <w:rsid w:val="00D00B9F"/>
    <w:rsid w:val="00D00E15"/>
    <w:rsid w:val="00D01074"/>
    <w:rsid w:val="00D012EC"/>
    <w:rsid w:val="00D012FC"/>
    <w:rsid w:val="00D0174E"/>
    <w:rsid w:val="00D0198D"/>
    <w:rsid w:val="00D01BF2"/>
    <w:rsid w:val="00D01D02"/>
    <w:rsid w:val="00D01DF7"/>
    <w:rsid w:val="00D01E20"/>
    <w:rsid w:val="00D02254"/>
    <w:rsid w:val="00D02563"/>
    <w:rsid w:val="00D025F0"/>
    <w:rsid w:val="00D02732"/>
    <w:rsid w:val="00D0284B"/>
    <w:rsid w:val="00D02AA5"/>
    <w:rsid w:val="00D03166"/>
    <w:rsid w:val="00D0317C"/>
    <w:rsid w:val="00D035E4"/>
    <w:rsid w:val="00D036A3"/>
    <w:rsid w:val="00D03E5D"/>
    <w:rsid w:val="00D03FAC"/>
    <w:rsid w:val="00D043DB"/>
    <w:rsid w:val="00D04B0F"/>
    <w:rsid w:val="00D04D3F"/>
    <w:rsid w:val="00D0516B"/>
    <w:rsid w:val="00D05BB2"/>
    <w:rsid w:val="00D05F15"/>
    <w:rsid w:val="00D06161"/>
    <w:rsid w:val="00D06DC9"/>
    <w:rsid w:val="00D06E77"/>
    <w:rsid w:val="00D06F73"/>
    <w:rsid w:val="00D07696"/>
    <w:rsid w:val="00D07E3D"/>
    <w:rsid w:val="00D07FCA"/>
    <w:rsid w:val="00D10080"/>
    <w:rsid w:val="00D101F8"/>
    <w:rsid w:val="00D10514"/>
    <w:rsid w:val="00D10ABE"/>
    <w:rsid w:val="00D1163D"/>
    <w:rsid w:val="00D11B88"/>
    <w:rsid w:val="00D11FEF"/>
    <w:rsid w:val="00D12381"/>
    <w:rsid w:val="00D126DC"/>
    <w:rsid w:val="00D1275B"/>
    <w:rsid w:val="00D12B22"/>
    <w:rsid w:val="00D13018"/>
    <w:rsid w:val="00D132DF"/>
    <w:rsid w:val="00D13373"/>
    <w:rsid w:val="00D13814"/>
    <w:rsid w:val="00D13AB1"/>
    <w:rsid w:val="00D13D3E"/>
    <w:rsid w:val="00D13D7B"/>
    <w:rsid w:val="00D140B2"/>
    <w:rsid w:val="00D14382"/>
    <w:rsid w:val="00D147EA"/>
    <w:rsid w:val="00D14AD6"/>
    <w:rsid w:val="00D152E3"/>
    <w:rsid w:val="00D15D87"/>
    <w:rsid w:val="00D1604C"/>
    <w:rsid w:val="00D16338"/>
    <w:rsid w:val="00D168AD"/>
    <w:rsid w:val="00D1693C"/>
    <w:rsid w:val="00D169C9"/>
    <w:rsid w:val="00D1722E"/>
    <w:rsid w:val="00D17388"/>
    <w:rsid w:val="00D175CC"/>
    <w:rsid w:val="00D1772D"/>
    <w:rsid w:val="00D17923"/>
    <w:rsid w:val="00D17F70"/>
    <w:rsid w:val="00D2018E"/>
    <w:rsid w:val="00D20986"/>
    <w:rsid w:val="00D20AEF"/>
    <w:rsid w:val="00D20B4D"/>
    <w:rsid w:val="00D21024"/>
    <w:rsid w:val="00D21130"/>
    <w:rsid w:val="00D211DF"/>
    <w:rsid w:val="00D2173F"/>
    <w:rsid w:val="00D21DDF"/>
    <w:rsid w:val="00D2230F"/>
    <w:rsid w:val="00D22BB4"/>
    <w:rsid w:val="00D22DCF"/>
    <w:rsid w:val="00D22FCB"/>
    <w:rsid w:val="00D23176"/>
    <w:rsid w:val="00D23209"/>
    <w:rsid w:val="00D24034"/>
    <w:rsid w:val="00D2423F"/>
    <w:rsid w:val="00D24A70"/>
    <w:rsid w:val="00D24BC3"/>
    <w:rsid w:val="00D253FE"/>
    <w:rsid w:val="00D2582C"/>
    <w:rsid w:val="00D2589C"/>
    <w:rsid w:val="00D25C01"/>
    <w:rsid w:val="00D26488"/>
    <w:rsid w:val="00D269D8"/>
    <w:rsid w:val="00D26BFD"/>
    <w:rsid w:val="00D26E96"/>
    <w:rsid w:val="00D27173"/>
    <w:rsid w:val="00D2718B"/>
    <w:rsid w:val="00D275C9"/>
    <w:rsid w:val="00D278FA"/>
    <w:rsid w:val="00D27A00"/>
    <w:rsid w:val="00D27A40"/>
    <w:rsid w:val="00D27B78"/>
    <w:rsid w:val="00D27D77"/>
    <w:rsid w:val="00D3036C"/>
    <w:rsid w:val="00D3072A"/>
    <w:rsid w:val="00D30791"/>
    <w:rsid w:val="00D307E2"/>
    <w:rsid w:val="00D309DB"/>
    <w:rsid w:val="00D30C01"/>
    <w:rsid w:val="00D31321"/>
    <w:rsid w:val="00D31B14"/>
    <w:rsid w:val="00D32E99"/>
    <w:rsid w:val="00D32EA6"/>
    <w:rsid w:val="00D32F7B"/>
    <w:rsid w:val="00D33056"/>
    <w:rsid w:val="00D33087"/>
    <w:rsid w:val="00D33140"/>
    <w:rsid w:val="00D3316F"/>
    <w:rsid w:val="00D336C7"/>
    <w:rsid w:val="00D33A09"/>
    <w:rsid w:val="00D33E13"/>
    <w:rsid w:val="00D33EC7"/>
    <w:rsid w:val="00D3408D"/>
    <w:rsid w:val="00D34583"/>
    <w:rsid w:val="00D34685"/>
    <w:rsid w:val="00D34F1F"/>
    <w:rsid w:val="00D35582"/>
    <w:rsid w:val="00D355C9"/>
    <w:rsid w:val="00D357EE"/>
    <w:rsid w:val="00D35E2B"/>
    <w:rsid w:val="00D35FDF"/>
    <w:rsid w:val="00D36685"/>
    <w:rsid w:val="00D3674A"/>
    <w:rsid w:val="00D36862"/>
    <w:rsid w:val="00D36F19"/>
    <w:rsid w:val="00D37882"/>
    <w:rsid w:val="00D37BEA"/>
    <w:rsid w:val="00D37C0F"/>
    <w:rsid w:val="00D37C95"/>
    <w:rsid w:val="00D4000F"/>
    <w:rsid w:val="00D4027B"/>
    <w:rsid w:val="00D40DC3"/>
    <w:rsid w:val="00D40F6E"/>
    <w:rsid w:val="00D41717"/>
    <w:rsid w:val="00D41D7B"/>
    <w:rsid w:val="00D41F3F"/>
    <w:rsid w:val="00D42461"/>
    <w:rsid w:val="00D424B2"/>
    <w:rsid w:val="00D42A0C"/>
    <w:rsid w:val="00D42E4B"/>
    <w:rsid w:val="00D42FCF"/>
    <w:rsid w:val="00D43158"/>
    <w:rsid w:val="00D4329E"/>
    <w:rsid w:val="00D43A9D"/>
    <w:rsid w:val="00D43ABE"/>
    <w:rsid w:val="00D43B05"/>
    <w:rsid w:val="00D43E6D"/>
    <w:rsid w:val="00D43F8B"/>
    <w:rsid w:val="00D445A0"/>
    <w:rsid w:val="00D448FD"/>
    <w:rsid w:val="00D4498B"/>
    <w:rsid w:val="00D4561E"/>
    <w:rsid w:val="00D45B76"/>
    <w:rsid w:val="00D4620A"/>
    <w:rsid w:val="00D46346"/>
    <w:rsid w:val="00D4665E"/>
    <w:rsid w:val="00D46ABF"/>
    <w:rsid w:val="00D46B66"/>
    <w:rsid w:val="00D46F55"/>
    <w:rsid w:val="00D46FB8"/>
    <w:rsid w:val="00D4766E"/>
    <w:rsid w:val="00D4771A"/>
    <w:rsid w:val="00D47D58"/>
    <w:rsid w:val="00D500CF"/>
    <w:rsid w:val="00D5048C"/>
    <w:rsid w:val="00D50603"/>
    <w:rsid w:val="00D510B9"/>
    <w:rsid w:val="00D51791"/>
    <w:rsid w:val="00D51A2F"/>
    <w:rsid w:val="00D51BC1"/>
    <w:rsid w:val="00D5206C"/>
    <w:rsid w:val="00D52120"/>
    <w:rsid w:val="00D5238B"/>
    <w:rsid w:val="00D524F2"/>
    <w:rsid w:val="00D525C4"/>
    <w:rsid w:val="00D52ED4"/>
    <w:rsid w:val="00D53202"/>
    <w:rsid w:val="00D54724"/>
    <w:rsid w:val="00D54974"/>
    <w:rsid w:val="00D5550B"/>
    <w:rsid w:val="00D55638"/>
    <w:rsid w:val="00D560F8"/>
    <w:rsid w:val="00D5628C"/>
    <w:rsid w:val="00D568A5"/>
    <w:rsid w:val="00D568AD"/>
    <w:rsid w:val="00D56967"/>
    <w:rsid w:val="00D569DF"/>
    <w:rsid w:val="00D57407"/>
    <w:rsid w:val="00D57B54"/>
    <w:rsid w:val="00D57FDD"/>
    <w:rsid w:val="00D60136"/>
    <w:rsid w:val="00D6018D"/>
    <w:rsid w:val="00D60192"/>
    <w:rsid w:val="00D6021A"/>
    <w:rsid w:val="00D606B2"/>
    <w:rsid w:val="00D6075E"/>
    <w:rsid w:val="00D61E2F"/>
    <w:rsid w:val="00D6220D"/>
    <w:rsid w:val="00D624CA"/>
    <w:rsid w:val="00D63003"/>
    <w:rsid w:val="00D631A4"/>
    <w:rsid w:val="00D63222"/>
    <w:rsid w:val="00D632B6"/>
    <w:rsid w:val="00D6348F"/>
    <w:rsid w:val="00D6398C"/>
    <w:rsid w:val="00D63F6B"/>
    <w:rsid w:val="00D63FDC"/>
    <w:rsid w:val="00D64105"/>
    <w:rsid w:val="00D644B9"/>
    <w:rsid w:val="00D648DB"/>
    <w:rsid w:val="00D654DF"/>
    <w:rsid w:val="00D65955"/>
    <w:rsid w:val="00D65DE7"/>
    <w:rsid w:val="00D65E61"/>
    <w:rsid w:val="00D660FF"/>
    <w:rsid w:val="00D66228"/>
    <w:rsid w:val="00D66298"/>
    <w:rsid w:val="00D666B3"/>
    <w:rsid w:val="00D66F30"/>
    <w:rsid w:val="00D67006"/>
    <w:rsid w:val="00D67240"/>
    <w:rsid w:val="00D67464"/>
    <w:rsid w:val="00D67809"/>
    <w:rsid w:val="00D67BBE"/>
    <w:rsid w:val="00D70205"/>
    <w:rsid w:val="00D703FA"/>
    <w:rsid w:val="00D70462"/>
    <w:rsid w:val="00D705A5"/>
    <w:rsid w:val="00D70609"/>
    <w:rsid w:val="00D70947"/>
    <w:rsid w:val="00D70C63"/>
    <w:rsid w:val="00D70D33"/>
    <w:rsid w:val="00D71076"/>
    <w:rsid w:val="00D71313"/>
    <w:rsid w:val="00D71F50"/>
    <w:rsid w:val="00D7234A"/>
    <w:rsid w:val="00D72F04"/>
    <w:rsid w:val="00D73052"/>
    <w:rsid w:val="00D7314E"/>
    <w:rsid w:val="00D735AB"/>
    <w:rsid w:val="00D73661"/>
    <w:rsid w:val="00D740F8"/>
    <w:rsid w:val="00D748DB"/>
    <w:rsid w:val="00D74964"/>
    <w:rsid w:val="00D749CD"/>
    <w:rsid w:val="00D74AB3"/>
    <w:rsid w:val="00D74BA3"/>
    <w:rsid w:val="00D752B0"/>
    <w:rsid w:val="00D7580F"/>
    <w:rsid w:val="00D75838"/>
    <w:rsid w:val="00D75F02"/>
    <w:rsid w:val="00D76319"/>
    <w:rsid w:val="00D76A24"/>
    <w:rsid w:val="00D76E2B"/>
    <w:rsid w:val="00D76EBE"/>
    <w:rsid w:val="00D772C8"/>
    <w:rsid w:val="00D77485"/>
    <w:rsid w:val="00D7765D"/>
    <w:rsid w:val="00D77C57"/>
    <w:rsid w:val="00D802A5"/>
    <w:rsid w:val="00D8070A"/>
    <w:rsid w:val="00D80B95"/>
    <w:rsid w:val="00D80E6C"/>
    <w:rsid w:val="00D81B7A"/>
    <w:rsid w:val="00D81C5D"/>
    <w:rsid w:val="00D81C73"/>
    <w:rsid w:val="00D81DD5"/>
    <w:rsid w:val="00D82080"/>
    <w:rsid w:val="00D8214D"/>
    <w:rsid w:val="00D8224E"/>
    <w:rsid w:val="00D824F7"/>
    <w:rsid w:val="00D82648"/>
    <w:rsid w:val="00D826D4"/>
    <w:rsid w:val="00D82A81"/>
    <w:rsid w:val="00D82CC1"/>
    <w:rsid w:val="00D82FE5"/>
    <w:rsid w:val="00D831A3"/>
    <w:rsid w:val="00D83280"/>
    <w:rsid w:val="00D83617"/>
    <w:rsid w:val="00D84252"/>
    <w:rsid w:val="00D8482B"/>
    <w:rsid w:val="00D849AF"/>
    <w:rsid w:val="00D84BB2"/>
    <w:rsid w:val="00D85CB3"/>
    <w:rsid w:val="00D85E47"/>
    <w:rsid w:val="00D8656C"/>
    <w:rsid w:val="00D86AF4"/>
    <w:rsid w:val="00D86E50"/>
    <w:rsid w:val="00D870C2"/>
    <w:rsid w:val="00D87225"/>
    <w:rsid w:val="00D87652"/>
    <w:rsid w:val="00D8771D"/>
    <w:rsid w:val="00D87853"/>
    <w:rsid w:val="00D87C65"/>
    <w:rsid w:val="00D87E97"/>
    <w:rsid w:val="00D903F2"/>
    <w:rsid w:val="00D90E1C"/>
    <w:rsid w:val="00D910DB"/>
    <w:rsid w:val="00D9120D"/>
    <w:rsid w:val="00D9124E"/>
    <w:rsid w:val="00D91661"/>
    <w:rsid w:val="00D917F4"/>
    <w:rsid w:val="00D919ED"/>
    <w:rsid w:val="00D920B1"/>
    <w:rsid w:val="00D924DA"/>
    <w:rsid w:val="00D92530"/>
    <w:rsid w:val="00D925E8"/>
    <w:rsid w:val="00D92A85"/>
    <w:rsid w:val="00D92C8D"/>
    <w:rsid w:val="00D92FAD"/>
    <w:rsid w:val="00D9331A"/>
    <w:rsid w:val="00D9343D"/>
    <w:rsid w:val="00D935D8"/>
    <w:rsid w:val="00D9399D"/>
    <w:rsid w:val="00D93CDA"/>
    <w:rsid w:val="00D93F0C"/>
    <w:rsid w:val="00D94050"/>
    <w:rsid w:val="00D9460A"/>
    <w:rsid w:val="00D94847"/>
    <w:rsid w:val="00D94973"/>
    <w:rsid w:val="00D94A78"/>
    <w:rsid w:val="00D95023"/>
    <w:rsid w:val="00D9584B"/>
    <w:rsid w:val="00D95C82"/>
    <w:rsid w:val="00D96349"/>
    <w:rsid w:val="00D963AF"/>
    <w:rsid w:val="00D9640E"/>
    <w:rsid w:val="00D9658E"/>
    <w:rsid w:val="00D96BA8"/>
    <w:rsid w:val="00D9747F"/>
    <w:rsid w:val="00D97608"/>
    <w:rsid w:val="00D97F7F"/>
    <w:rsid w:val="00DA01C8"/>
    <w:rsid w:val="00DA035D"/>
    <w:rsid w:val="00DA045E"/>
    <w:rsid w:val="00DA05DC"/>
    <w:rsid w:val="00DA0C01"/>
    <w:rsid w:val="00DA0E6D"/>
    <w:rsid w:val="00DA0FBD"/>
    <w:rsid w:val="00DA10FA"/>
    <w:rsid w:val="00DA1CDE"/>
    <w:rsid w:val="00DA2432"/>
    <w:rsid w:val="00DA2501"/>
    <w:rsid w:val="00DA2692"/>
    <w:rsid w:val="00DA2816"/>
    <w:rsid w:val="00DA2F33"/>
    <w:rsid w:val="00DA3468"/>
    <w:rsid w:val="00DA347C"/>
    <w:rsid w:val="00DA3AEB"/>
    <w:rsid w:val="00DA3C9B"/>
    <w:rsid w:val="00DA4287"/>
    <w:rsid w:val="00DA4646"/>
    <w:rsid w:val="00DA4A62"/>
    <w:rsid w:val="00DA4B60"/>
    <w:rsid w:val="00DA4BE7"/>
    <w:rsid w:val="00DA4D35"/>
    <w:rsid w:val="00DA55B8"/>
    <w:rsid w:val="00DA5A19"/>
    <w:rsid w:val="00DA5C33"/>
    <w:rsid w:val="00DA5EF5"/>
    <w:rsid w:val="00DA632A"/>
    <w:rsid w:val="00DA64DD"/>
    <w:rsid w:val="00DA7285"/>
    <w:rsid w:val="00DA77C4"/>
    <w:rsid w:val="00DA7913"/>
    <w:rsid w:val="00DA7FD2"/>
    <w:rsid w:val="00DB0231"/>
    <w:rsid w:val="00DB0DB4"/>
    <w:rsid w:val="00DB10DC"/>
    <w:rsid w:val="00DB131B"/>
    <w:rsid w:val="00DB1514"/>
    <w:rsid w:val="00DB1688"/>
    <w:rsid w:val="00DB19A6"/>
    <w:rsid w:val="00DB1CCE"/>
    <w:rsid w:val="00DB1DF9"/>
    <w:rsid w:val="00DB28FF"/>
    <w:rsid w:val="00DB2A58"/>
    <w:rsid w:val="00DB2F46"/>
    <w:rsid w:val="00DB3199"/>
    <w:rsid w:val="00DB3510"/>
    <w:rsid w:val="00DB370A"/>
    <w:rsid w:val="00DB3DFA"/>
    <w:rsid w:val="00DB3F38"/>
    <w:rsid w:val="00DB417D"/>
    <w:rsid w:val="00DB45FA"/>
    <w:rsid w:val="00DB5CF5"/>
    <w:rsid w:val="00DB5D79"/>
    <w:rsid w:val="00DB6027"/>
    <w:rsid w:val="00DB6B26"/>
    <w:rsid w:val="00DB6C7C"/>
    <w:rsid w:val="00DB717E"/>
    <w:rsid w:val="00DB726C"/>
    <w:rsid w:val="00DB7553"/>
    <w:rsid w:val="00DC0501"/>
    <w:rsid w:val="00DC0C4F"/>
    <w:rsid w:val="00DC1218"/>
    <w:rsid w:val="00DC1B8E"/>
    <w:rsid w:val="00DC22B5"/>
    <w:rsid w:val="00DC23C3"/>
    <w:rsid w:val="00DC28AB"/>
    <w:rsid w:val="00DC2A58"/>
    <w:rsid w:val="00DC2D55"/>
    <w:rsid w:val="00DC342C"/>
    <w:rsid w:val="00DC3818"/>
    <w:rsid w:val="00DC3B27"/>
    <w:rsid w:val="00DC3B78"/>
    <w:rsid w:val="00DC3BE0"/>
    <w:rsid w:val="00DC421F"/>
    <w:rsid w:val="00DC4480"/>
    <w:rsid w:val="00DC4672"/>
    <w:rsid w:val="00DC4C57"/>
    <w:rsid w:val="00DC4CCA"/>
    <w:rsid w:val="00DC4D81"/>
    <w:rsid w:val="00DC5191"/>
    <w:rsid w:val="00DC53DE"/>
    <w:rsid w:val="00DC568E"/>
    <w:rsid w:val="00DC59E2"/>
    <w:rsid w:val="00DC5D07"/>
    <w:rsid w:val="00DC6096"/>
    <w:rsid w:val="00DC62CD"/>
    <w:rsid w:val="00DC6469"/>
    <w:rsid w:val="00DC6B84"/>
    <w:rsid w:val="00DC6E43"/>
    <w:rsid w:val="00DC731D"/>
    <w:rsid w:val="00DC7A92"/>
    <w:rsid w:val="00DC7CA2"/>
    <w:rsid w:val="00DC7D23"/>
    <w:rsid w:val="00DC7D58"/>
    <w:rsid w:val="00DC7DE8"/>
    <w:rsid w:val="00DC7EB4"/>
    <w:rsid w:val="00DD03B0"/>
    <w:rsid w:val="00DD04BC"/>
    <w:rsid w:val="00DD0A91"/>
    <w:rsid w:val="00DD0B24"/>
    <w:rsid w:val="00DD0B80"/>
    <w:rsid w:val="00DD0C02"/>
    <w:rsid w:val="00DD10AE"/>
    <w:rsid w:val="00DD1303"/>
    <w:rsid w:val="00DD16ED"/>
    <w:rsid w:val="00DD1AB9"/>
    <w:rsid w:val="00DD1E4E"/>
    <w:rsid w:val="00DD1F8D"/>
    <w:rsid w:val="00DD300A"/>
    <w:rsid w:val="00DD309B"/>
    <w:rsid w:val="00DD32B2"/>
    <w:rsid w:val="00DD342E"/>
    <w:rsid w:val="00DD395A"/>
    <w:rsid w:val="00DD3965"/>
    <w:rsid w:val="00DD3D76"/>
    <w:rsid w:val="00DD50C7"/>
    <w:rsid w:val="00DD52D8"/>
    <w:rsid w:val="00DD58FF"/>
    <w:rsid w:val="00DD5B99"/>
    <w:rsid w:val="00DD5F9C"/>
    <w:rsid w:val="00DD65CB"/>
    <w:rsid w:val="00DD6C74"/>
    <w:rsid w:val="00DD6C80"/>
    <w:rsid w:val="00DD6FC5"/>
    <w:rsid w:val="00DD7202"/>
    <w:rsid w:val="00DD75E9"/>
    <w:rsid w:val="00DD77A3"/>
    <w:rsid w:val="00DE0BBE"/>
    <w:rsid w:val="00DE0D8C"/>
    <w:rsid w:val="00DE10B7"/>
    <w:rsid w:val="00DE1CCA"/>
    <w:rsid w:val="00DE1FA8"/>
    <w:rsid w:val="00DE2092"/>
    <w:rsid w:val="00DE219D"/>
    <w:rsid w:val="00DE29AB"/>
    <w:rsid w:val="00DE2A38"/>
    <w:rsid w:val="00DE2AFE"/>
    <w:rsid w:val="00DE2B72"/>
    <w:rsid w:val="00DE2CC1"/>
    <w:rsid w:val="00DE2DEC"/>
    <w:rsid w:val="00DE2EF2"/>
    <w:rsid w:val="00DE32F2"/>
    <w:rsid w:val="00DE3335"/>
    <w:rsid w:val="00DE3AA5"/>
    <w:rsid w:val="00DE3AB8"/>
    <w:rsid w:val="00DE3D30"/>
    <w:rsid w:val="00DE4593"/>
    <w:rsid w:val="00DE4B52"/>
    <w:rsid w:val="00DE4B7B"/>
    <w:rsid w:val="00DE4CF6"/>
    <w:rsid w:val="00DE50A9"/>
    <w:rsid w:val="00DE51B4"/>
    <w:rsid w:val="00DE5387"/>
    <w:rsid w:val="00DE5866"/>
    <w:rsid w:val="00DE5B8F"/>
    <w:rsid w:val="00DE5C0B"/>
    <w:rsid w:val="00DE645C"/>
    <w:rsid w:val="00DE6573"/>
    <w:rsid w:val="00DE66F7"/>
    <w:rsid w:val="00DE6C03"/>
    <w:rsid w:val="00DE6CA2"/>
    <w:rsid w:val="00DE6FE4"/>
    <w:rsid w:val="00DE7111"/>
    <w:rsid w:val="00DE7A23"/>
    <w:rsid w:val="00DE7B0D"/>
    <w:rsid w:val="00DE7E9C"/>
    <w:rsid w:val="00DE7F0E"/>
    <w:rsid w:val="00DF01AF"/>
    <w:rsid w:val="00DF079B"/>
    <w:rsid w:val="00DF1112"/>
    <w:rsid w:val="00DF14F0"/>
    <w:rsid w:val="00DF19A5"/>
    <w:rsid w:val="00DF1B02"/>
    <w:rsid w:val="00DF1BEB"/>
    <w:rsid w:val="00DF221F"/>
    <w:rsid w:val="00DF2418"/>
    <w:rsid w:val="00DF2427"/>
    <w:rsid w:val="00DF2BF7"/>
    <w:rsid w:val="00DF4012"/>
    <w:rsid w:val="00DF401F"/>
    <w:rsid w:val="00DF49FA"/>
    <w:rsid w:val="00DF57B7"/>
    <w:rsid w:val="00DF5C29"/>
    <w:rsid w:val="00DF60B0"/>
    <w:rsid w:val="00DF62A4"/>
    <w:rsid w:val="00DF65BD"/>
    <w:rsid w:val="00DF674F"/>
    <w:rsid w:val="00DF6C42"/>
    <w:rsid w:val="00DF6C6E"/>
    <w:rsid w:val="00DF7039"/>
    <w:rsid w:val="00DF758E"/>
    <w:rsid w:val="00DF7754"/>
    <w:rsid w:val="00DF7B00"/>
    <w:rsid w:val="00E00391"/>
    <w:rsid w:val="00E00E57"/>
    <w:rsid w:val="00E016CE"/>
    <w:rsid w:val="00E01D83"/>
    <w:rsid w:val="00E0265F"/>
    <w:rsid w:val="00E02691"/>
    <w:rsid w:val="00E02E15"/>
    <w:rsid w:val="00E02F89"/>
    <w:rsid w:val="00E0318E"/>
    <w:rsid w:val="00E034D6"/>
    <w:rsid w:val="00E03B6A"/>
    <w:rsid w:val="00E047CA"/>
    <w:rsid w:val="00E04AAC"/>
    <w:rsid w:val="00E05216"/>
    <w:rsid w:val="00E05542"/>
    <w:rsid w:val="00E06095"/>
    <w:rsid w:val="00E064CB"/>
    <w:rsid w:val="00E06ABA"/>
    <w:rsid w:val="00E07230"/>
    <w:rsid w:val="00E073FA"/>
    <w:rsid w:val="00E100EC"/>
    <w:rsid w:val="00E1181A"/>
    <w:rsid w:val="00E11A64"/>
    <w:rsid w:val="00E11B11"/>
    <w:rsid w:val="00E11B7C"/>
    <w:rsid w:val="00E11DFE"/>
    <w:rsid w:val="00E12A89"/>
    <w:rsid w:val="00E12BED"/>
    <w:rsid w:val="00E1320C"/>
    <w:rsid w:val="00E1323B"/>
    <w:rsid w:val="00E1335D"/>
    <w:rsid w:val="00E13646"/>
    <w:rsid w:val="00E13A99"/>
    <w:rsid w:val="00E140BB"/>
    <w:rsid w:val="00E1427D"/>
    <w:rsid w:val="00E14FB3"/>
    <w:rsid w:val="00E15226"/>
    <w:rsid w:val="00E15530"/>
    <w:rsid w:val="00E15DDA"/>
    <w:rsid w:val="00E15F78"/>
    <w:rsid w:val="00E16415"/>
    <w:rsid w:val="00E164AA"/>
    <w:rsid w:val="00E168EF"/>
    <w:rsid w:val="00E16CDA"/>
    <w:rsid w:val="00E16DEA"/>
    <w:rsid w:val="00E17629"/>
    <w:rsid w:val="00E17750"/>
    <w:rsid w:val="00E1779D"/>
    <w:rsid w:val="00E17DC6"/>
    <w:rsid w:val="00E17E14"/>
    <w:rsid w:val="00E17E65"/>
    <w:rsid w:val="00E17F7B"/>
    <w:rsid w:val="00E20337"/>
    <w:rsid w:val="00E20B2C"/>
    <w:rsid w:val="00E2138F"/>
    <w:rsid w:val="00E21D16"/>
    <w:rsid w:val="00E22334"/>
    <w:rsid w:val="00E224F0"/>
    <w:rsid w:val="00E2286D"/>
    <w:rsid w:val="00E229AC"/>
    <w:rsid w:val="00E22B25"/>
    <w:rsid w:val="00E22DF8"/>
    <w:rsid w:val="00E230D3"/>
    <w:rsid w:val="00E231F3"/>
    <w:rsid w:val="00E23465"/>
    <w:rsid w:val="00E237A0"/>
    <w:rsid w:val="00E23B20"/>
    <w:rsid w:val="00E2408A"/>
    <w:rsid w:val="00E249DA"/>
    <w:rsid w:val="00E251B4"/>
    <w:rsid w:val="00E25A02"/>
    <w:rsid w:val="00E25F67"/>
    <w:rsid w:val="00E274D4"/>
    <w:rsid w:val="00E274DE"/>
    <w:rsid w:val="00E27DDB"/>
    <w:rsid w:val="00E27EAD"/>
    <w:rsid w:val="00E30837"/>
    <w:rsid w:val="00E30C36"/>
    <w:rsid w:val="00E313D5"/>
    <w:rsid w:val="00E316B3"/>
    <w:rsid w:val="00E32D47"/>
    <w:rsid w:val="00E33272"/>
    <w:rsid w:val="00E33517"/>
    <w:rsid w:val="00E339AD"/>
    <w:rsid w:val="00E33C7D"/>
    <w:rsid w:val="00E33E9E"/>
    <w:rsid w:val="00E3408A"/>
    <w:rsid w:val="00E34279"/>
    <w:rsid w:val="00E343F1"/>
    <w:rsid w:val="00E34507"/>
    <w:rsid w:val="00E34559"/>
    <w:rsid w:val="00E3455A"/>
    <w:rsid w:val="00E3499C"/>
    <w:rsid w:val="00E34CA9"/>
    <w:rsid w:val="00E3527F"/>
    <w:rsid w:val="00E354B7"/>
    <w:rsid w:val="00E358BB"/>
    <w:rsid w:val="00E364AF"/>
    <w:rsid w:val="00E36689"/>
    <w:rsid w:val="00E36CBB"/>
    <w:rsid w:val="00E379B8"/>
    <w:rsid w:val="00E400DC"/>
    <w:rsid w:val="00E4024C"/>
    <w:rsid w:val="00E403EE"/>
    <w:rsid w:val="00E4041E"/>
    <w:rsid w:val="00E4057C"/>
    <w:rsid w:val="00E405BD"/>
    <w:rsid w:val="00E40B82"/>
    <w:rsid w:val="00E40FC5"/>
    <w:rsid w:val="00E4102F"/>
    <w:rsid w:val="00E41502"/>
    <w:rsid w:val="00E418AB"/>
    <w:rsid w:val="00E41ADB"/>
    <w:rsid w:val="00E41CA3"/>
    <w:rsid w:val="00E42662"/>
    <w:rsid w:val="00E42833"/>
    <w:rsid w:val="00E4285B"/>
    <w:rsid w:val="00E4296C"/>
    <w:rsid w:val="00E42A89"/>
    <w:rsid w:val="00E42CEA"/>
    <w:rsid w:val="00E42CFA"/>
    <w:rsid w:val="00E42D8F"/>
    <w:rsid w:val="00E42DD2"/>
    <w:rsid w:val="00E42F19"/>
    <w:rsid w:val="00E42F3F"/>
    <w:rsid w:val="00E430D8"/>
    <w:rsid w:val="00E43107"/>
    <w:rsid w:val="00E432D9"/>
    <w:rsid w:val="00E43AB5"/>
    <w:rsid w:val="00E43BDF"/>
    <w:rsid w:val="00E44785"/>
    <w:rsid w:val="00E4531B"/>
    <w:rsid w:val="00E45431"/>
    <w:rsid w:val="00E45954"/>
    <w:rsid w:val="00E45BA6"/>
    <w:rsid w:val="00E45E46"/>
    <w:rsid w:val="00E46102"/>
    <w:rsid w:val="00E47649"/>
    <w:rsid w:val="00E505FD"/>
    <w:rsid w:val="00E50F14"/>
    <w:rsid w:val="00E5104F"/>
    <w:rsid w:val="00E511B8"/>
    <w:rsid w:val="00E51320"/>
    <w:rsid w:val="00E5155A"/>
    <w:rsid w:val="00E51631"/>
    <w:rsid w:val="00E519EB"/>
    <w:rsid w:val="00E521C3"/>
    <w:rsid w:val="00E52349"/>
    <w:rsid w:val="00E52467"/>
    <w:rsid w:val="00E52536"/>
    <w:rsid w:val="00E52B0D"/>
    <w:rsid w:val="00E52B5D"/>
    <w:rsid w:val="00E52C5F"/>
    <w:rsid w:val="00E534DD"/>
    <w:rsid w:val="00E54022"/>
    <w:rsid w:val="00E54A9F"/>
    <w:rsid w:val="00E55344"/>
    <w:rsid w:val="00E555A2"/>
    <w:rsid w:val="00E55625"/>
    <w:rsid w:val="00E55A02"/>
    <w:rsid w:val="00E55B48"/>
    <w:rsid w:val="00E55B77"/>
    <w:rsid w:val="00E55DBF"/>
    <w:rsid w:val="00E55F6A"/>
    <w:rsid w:val="00E5607E"/>
    <w:rsid w:val="00E56CE7"/>
    <w:rsid w:val="00E56DD2"/>
    <w:rsid w:val="00E56E8D"/>
    <w:rsid w:val="00E571DD"/>
    <w:rsid w:val="00E57CBE"/>
    <w:rsid w:val="00E57EE9"/>
    <w:rsid w:val="00E6018E"/>
    <w:rsid w:val="00E601B8"/>
    <w:rsid w:val="00E602DC"/>
    <w:rsid w:val="00E6071F"/>
    <w:rsid w:val="00E60912"/>
    <w:rsid w:val="00E6136C"/>
    <w:rsid w:val="00E61643"/>
    <w:rsid w:val="00E61C93"/>
    <w:rsid w:val="00E61FC8"/>
    <w:rsid w:val="00E622A4"/>
    <w:rsid w:val="00E62517"/>
    <w:rsid w:val="00E62810"/>
    <w:rsid w:val="00E628A7"/>
    <w:rsid w:val="00E62B21"/>
    <w:rsid w:val="00E62E34"/>
    <w:rsid w:val="00E6356C"/>
    <w:rsid w:val="00E63668"/>
    <w:rsid w:val="00E637F9"/>
    <w:rsid w:val="00E63D38"/>
    <w:rsid w:val="00E63E49"/>
    <w:rsid w:val="00E63FEA"/>
    <w:rsid w:val="00E64351"/>
    <w:rsid w:val="00E64B75"/>
    <w:rsid w:val="00E65467"/>
    <w:rsid w:val="00E657FF"/>
    <w:rsid w:val="00E6597F"/>
    <w:rsid w:val="00E65A42"/>
    <w:rsid w:val="00E661A4"/>
    <w:rsid w:val="00E66472"/>
    <w:rsid w:val="00E6697C"/>
    <w:rsid w:val="00E6735C"/>
    <w:rsid w:val="00E67579"/>
    <w:rsid w:val="00E67D1A"/>
    <w:rsid w:val="00E70665"/>
    <w:rsid w:val="00E7068A"/>
    <w:rsid w:val="00E70EEF"/>
    <w:rsid w:val="00E71284"/>
    <w:rsid w:val="00E7130D"/>
    <w:rsid w:val="00E7150C"/>
    <w:rsid w:val="00E715A4"/>
    <w:rsid w:val="00E72458"/>
    <w:rsid w:val="00E7249F"/>
    <w:rsid w:val="00E72869"/>
    <w:rsid w:val="00E72DC3"/>
    <w:rsid w:val="00E73096"/>
    <w:rsid w:val="00E7345E"/>
    <w:rsid w:val="00E73461"/>
    <w:rsid w:val="00E739B8"/>
    <w:rsid w:val="00E73A88"/>
    <w:rsid w:val="00E73BFE"/>
    <w:rsid w:val="00E73CE4"/>
    <w:rsid w:val="00E741E3"/>
    <w:rsid w:val="00E74479"/>
    <w:rsid w:val="00E7455A"/>
    <w:rsid w:val="00E74759"/>
    <w:rsid w:val="00E7483D"/>
    <w:rsid w:val="00E74909"/>
    <w:rsid w:val="00E75885"/>
    <w:rsid w:val="00E76092"/>
    <w:rsid w:val="00E76102"/>
    <w:rsid w:val="00E7633A"/>
    <w:rsid w:val="00E763A5"/>
    <w:rsid w:val="00E76577"/>
    <w:rsid w:val="00E76DFC"/>
    <w:rsid w:val="00E76E8A"/>
    <w:rsid w:val="00E77640"/>
    <w:rsid w:val="00E77B9B"/>
    <w:rsid w:val="00E801D9"/>
    <w:rsid w:val="00E803F7"/>
    <w:rsid w:val="00E8040C"/>
    <w:rsid w:val="00E80D31"/>
    <w:rsid w:val="00E80DD1"/>
    <w:rsid w:val="00E80F69"/>
    <w:rsid w:val="00E81235"/>
    <w:rsid w:val="00E81302"/>
    <w:rsid w:val="00E8170E"/>
    <w:rsid w:val="00E817F9"/>
    <w:rsid w:val="00E82412"/>
    <w:rsid w:val="00E83121"/>
    <w:rsid w:val="00E831E0"/>
    <w:rsid w:val="00E8436D"/>
    <w:rsid w:val="00E84858"/>
    <w:rsid w:val="00E84B0D"/>
    <w:rsid w:val="00E84E2A"/>
    <w:rsid w:val="00E84ED3"/>
    <w:rsid w:val="00E84EDD"/>
    <w:rsid w:val="00E85E95"/>
    <w:rsid w:val="00E86EC3"/>
    <w:rsid w:val="00E87166"/>
    <w:rsid w:val="00E87216"/>
    <w:rsid w:val="00E8732E"/>
    <w:rsid w:val="00E87B96"/>
    <w:rsid w:val="00E90B28"/>
    <w:rsid w:val="00E90BFC"/>
    <w:rsid w:val="00E913BD"/>
    <w:rsid w:val="00E91998"/>
    <w:rsid w:val="00E91A0A"/>
    <w:rsid w:val="00E91CA5"/>
    <w:rsid w:val="00E91CB1"/>
    <w:rsid w:val="00E9211B"/>
    <w:rsid w:val="00E923AE"/>
    <w:rsid w:val="00E927E6"/>
    <w:rsid w:val="00E92897"/>
    <w:rsid w:val="00E92906"/>
    <w:rsid w:val="00E92EA6"/>
    <w:rsid w:val="00E93124"/>
    <w:rsid w:val="00E93152"/>
    <w:rsid w:val="00E9348E"/>
    <w:rsid w:val="00E935F9"/>
    <w:rsid w:val="00E9482F"/>
    <w:rsid w:val="00E949C9"/>
    <w:rsid w:val="00E9522D"/>
    <w:rsid w:val="00E9572E"/>
    <w:rsid w:val="00E95A9C"/>
    <w:rsid w:val="00E95AAF"/>
    <w:rsid w:val="00E96941"/>
    <w:rsid w:val="00E96B4D"/>
    <w:rsid w:val="00E97A0B"/>
    <w:rsid w:val="00E97B60"/>
    <w:rsid w:val="00E97B66"/>
    <w:rsid w:val="00EA001B"/>
    <w:rsid w:val="00EA0571"/>
    <w:rsid w:val="00EA067E"/>
    <w:rsid w:val="00EA0C4F"/>
    <w:rsid w:val="00EA1163"/>
    <w:rsid w:val="00EA1A15"/>
    <w:rsid w:val="00EA2106"/>
    <w:rsid w:val="00EA227B"/>
    <w:rsid w:val="00EA23F1"/>
    <w:rsid w:val="00EA25E3"/>
    <w:rsid w:val="00EA2E35"/>
    <w:rsid w:val="00EA2E93"/>
    <w:rsid w:val="00EA32CB"/>
    <w:rsid w:val="00EA3410"/>
    <w:rsid w:val="00EA3BD9"/>
    <w:rsid w:val="00EA3FC5"/>
    <w:rsid w:val="00EA4480"/>
    <w:rsid w:val="00EA453F"/>
    <w:rsid w:val="00EA4ECE"/>
    <w:rsid w:val="00EA52BC"/>
    <w:rsid w:val="00EA549F"/>
    <w:rsid w:val="00EA58BB"/>
    <w:rsid w:val="00EA61D8"/>
    <w:rsid w:val="00EA6437"/>
    <w:rsid w:val="00EA6719"/>
    <w:rsid w:val="00EA6DB6"/>
    <w:rsid w:val="00EA7467"/>
    <w:rsid w:val="00EB0436"/>
    <w:rsid w:val="00EB061B"/>
    <w:rsid w:val="00EB0ED4"/>
    <w:rsid w:val="00EB0FCB"/>
    <w:rsid w:val="00EB127A"/>
    <w:rsid w:val="00EB1511"/>
    <w:rsid w:val="00EB15FC"/>
    <w:rsid w:val="00EB2444"/>
    <w:rsid w:val="00EB284D"/>
    <w:rsid w:val="00EB2906"/>
    <w:rsid w:val="00EB31ED"/>
    <w:rsid w:val="00EB357F"/>
    <w:rsid w:val="00EB366D"/>
    <w:rsid w:val="00EB3C6D"/>
    <w:rsid w:val="00EB3EEC"/>
    <w:rsid w:val="00EB45C7"/>
    <w:rsid w:val="00EB47F8"/>
    <w:rsid w:val="00EB4B6D"/>
    <w:rsid w:val="00EB4CB7"/>
    <w:rsid w:val="00EB4DBE"/>
    <w:rsid w:val="00EB5073"/>
    <w:rsid w:val="00EB5122"/>
    <w:rsid w:val="00EB53DE"/>
    <w:rsid w:val="00EB5909"/>
    <w:rsid w:val="00EB59B8"/>
    <w:rsid w:val="00EB629F"/>
    <w:rsid w:val="00EB62B3"/>
    <w:rsid w:val="00EB630D"/>
    <w:rsid w:val="00EB665A"/>
    <w:rsid w:val="00EB67AE"/>
    <w:rsid w:val="00EB6CCB"/>
    <w:rsid w:val="00EB6D61"/>
    <w:rsid w:val="00EB74F3"/>
    <w:rsid w:val="00EB76BC"/>
    <w:rsid w:val="00EB7EC6"/>
    <w:rsid w:val="00EB7FA8"/>
    <w:rsid w:val="00EC00DE"/>
    <w:rsid w:val="00EC00FD"/>
    <w:rsid w:val="00EC10E2"/>
    <w:rsid w:val="00EC11A5"/>
    <w:rsid w:val="00EC13D2"/>
    <w:rsid w:val="00EC15B6"/>
    <w:rsid w:val="00EC15C1"/>
    <w:rsid w:val="00EC1657"/>
    <w:rsid w:val="00EC17F4"/>
    <w:rsid w:val="00EC1955"/>
    <w:rsid w:val="00EC1CC2"/>
    <w:rsid w:val="00EC2780"/>
    <w:rsid w:val="00EC27A3"/>
    <w:rsid w:val="00EC29AB"/>
    <w:rsid w:val="00EC33F2"/>
    <w:rsid w:val="00EC3532"/>
    <w:rsid w:val="00EC3E7A"/>
    <w:rsid w:val="00EC4321"/>
    <w:rsid w:val="00EC4373"/>
    <w:rsid w:val="00EC43B3"/>
    <w:rsid w:val="00EC47B4"/>
    <w:rsid w:val="00EC4925"/>
    <w:rsid w:val="00EC4D9A"/>
    <w:rsid w:val="00EC4F9D"/>
    <w:rsid w:val="00EC5104"/>
    <w:rsid w:val="00EC52D6"/>
    <w:rsid w:val="00EC575B"/>
    <w:rsid w:val="00EC5899"/>
    <w:rsid w:val="00EC5B4F"/>
    <w:rsid w:val="00EC5C05"/>
    <w:rsid w:val="00EC5C84"/>
    <w:rsid w:val="00EC624A"/>
    <w:rsid w:val="00EC69B6"/>
    <w:rsid w:val="00EC6CA9"/>
    <w:rsid w:val="00EC6CF9"/>
    <w:rsid w:val="00EC6E98"/>
    <w:rsid w:val="00EC6EFE"/>
    <w:rsid w:val="00EC75A5"/>
    <w:rsid w:val="00EC7782"/>
    <w:rsid w:val="00EC77A7"/>
    <w:rsid w:val="00EC7D9C"/>
    <w:rsid w:val="00ED0185"/>
    <w:rsid w:val="00ED0329"/>
    <w:rsid w:val="00ED0D60"/>
    <w:rsid w:val="00ED1411"/>
    <w:rsid w:val="00ED1A71"/>
    <w:rsid w:val="00ED1C48"/>
    <w:rsid w:val="00ED1CB8"/>
    <w:rsid w:val="00ED1D17"/>
    <w:rsid w:val="00ED1F36"/>
    <w:rsid w:val="00ED242D"/>
    <w:rsid w:val="00ED2957"/>
    <w:rsid w:val="00ED2E02"/>
    <w:rsid w:val="00ED3112"/>
    <w:rsid w:val="00ED340F"/>
    <w:rsid w:val="00ED3479"/>
    <w:rsid w:val="00ED3A0A"/>
    <w:rsid w:val="00ED403A"/>
    <w:rsid w:val="00ED4391"/>
    <w:rsid w:val="00ED44B3"/>
    <w:rsid w:val="00ED4D50"/>
    <w:rsid w:val="00ED52E1"/>
    <w:rsid w:val="00ED54B9"/>
    <w:rsid w:val="00ED57DE"/>
    <w:rsid w:val="00ED5EE1"/>
    <w:rsid w:val="00ED62EC"/>
    <w:rsid w:val="00ED63BF"/>
    <w:rsid w:val="00ED699D"/>
    <w:rsid w:val="00ED6FE4"/>
    <w:rsid w:val="00ED7048"/>
    <w:rsid w:val="00ED751B"/>
    <w:rsid w:val="00ED7DDF"/>
    <w:rsid w:val="00EE05CD"/>
    <w:rsid w:val="00EE0A8C"/>
    <w:rsid w:val="00EE0D45"/>
    <w:rsid w:val="00EE193C"/>
    <w:rsid w:val="00EE1954"/>
    <w:rsid w:val="00EE19A7"/>
    <w:rsid w:val="00EE1CFA"/>
    <w:rsid w:val="00EE22B9"/>
    <w:rsid w:val="00EE295E"/>
    <w:rsid w:val="00EE2F40"/>
    <w:rsid w:val="00EE3354"/>
    <w:rsid w:val="00EE35F1"/>
    <w:rsid w:val="00EE37F8"/>
    <w:rsid w:val="00EE3DE9"/>
    <w:rsid w:val="00EE3F23"/>
    <w:rsid w:val="00EE3F3B"/>
    <w:rsid w:val="00EE42C8"/>
    <w:rsid w:val="00EE4507"/>
    <w:rsid w:val="00EE4701"/>
    <w:rsid w:val="00EE47EA"/>
    <w:rsid w:val="00EE4999"/>
    <w:rsid w:val="00EE4C57"/>
    <w:rsid w:val="00EE4EE2"/>
    <w:rsid w:val="00EE527C"/>
    <w:rsid w:val="00EE558E"/>
    <w:rsid w:val="00EE55B2"/>
    <w:rsid w:val="00EE56E4"/>
    <w:rsid w:val="00EE6378"/>
    <w:rsid w:val="00EE67E1"/>
    <w:rsid w:val="00EE6DC4"/>
    <w:rsid w:val="00EE6E2F"/>
    <w:rsid w:val="00EE6E43"/>
    <w:rsid w:val="00EE7176"/>
    <w:rsid w:val="00EE7487"/>
    <w:rsid w:val="00EE7968"/>
    <w:rsid w:val="00EF0910"/>
    <w:rsid w:val="00EF1276"/>
    <w:rsid w:val="00EF1951"/>
    <w:rsid w:val="00EF1954"/>
    <w:rsid w:val="00EF1F31"/>
    <w:rsid w:val="00EF2093"/>
    <w:rsid w:val="00EF289D"/>
    <w:rsid w:val="00EF2A0D"/>
    <w:rsid w:val="00EF2AB3"/>
    <w:rsid w:val="00EF31EC"/>
    <w:rsid w:val="00EF3D32"/>
    <w:rsid w:val="00EF3ED4"/>
    <w:rsid w:val="00EF4253"/>
    <w:rsid w:val="00EF4703"/>
    <w:rsid w:val="00EF47D3"/>
    <w:rsid w:val="00EF6143"/>
    <w:rsid w:val="00EF67F3"/>
    <w:rsid w:val="00EF6880"/>
    <w:rsid w:val="00EF6CFD"/>
    <w:rsid w:val="00EF6F93"/>
    <w:rsid w:val="00EF737C"/>
    <w:rsid w:val="00F00205"/>
    <w:rsid w:val="00F0023E"/>
    <w:rsid w:val="00F003F9"/>
    <w:rsid w:val="00F0079C"/>
    <w:rsid w:val="00F00857"/>
    <w:rsid w:val="00F00FCB"/>
    <w:rsid w:val="00F01115"/>
    <w:rsid w:val="00F013B3"/>
    <w:rsid w:val="00F01740"/>
    <w:rsid w:val="00F01981"/>
    <w:rsid w:val="00F01AAC"/>
    <w:rsid w:val="00F01B1B"/>
    <w:rsid w:val="00F02030"/>
    <w:rsid w:val="00F02308"/>
    <w:rsid w:val="00F0258D"/>
    <w:rsid w:val="00F02D5A"/>
    <w:rsid w:val="00F038D4"/>
    <w:rsid w:val="00F03A12"/>
    <w:rsid w:val="00F03ADB"/>
    <w:rsid w:val="00F0415D"/>
    <w:rsid w:val="00F045B2"/>
    <w:rsid w:val="00F04BF0"/>
    <w:rsid w:val="00F04F6A"/>
    <w:rsid w:val="00F04FBF"/>
    <w:rsid w:val="00F0521E"/>
    <w:rsid w:val="00F05446"/>
    <w:rsid w:val="00F0627F"/>
    <w:rsid w:val="00F06CF0"/>
    <w:rsid w:val="00F07037"/>
    <w:rsid w:val="00F073B6"/>
    <w:rsid w:val="00F07B7A"/>
    <w:rsid w:val="00F07BAE"/>
    <w:rsid w:val="00F101AF"/>
    <w:rsid w:val="00F1080C"/>
    <w:rsid w:val="00F10895"/>
    <w:rsid w:val="00F10C4C"/>
    <w:rsid w:val="00F1167B"/>
    <w:rsid w:val="00F117E3"/>
    <w:rsid w:val="00F11BBC"/>
    <w:rsid w:val="00F11DA0"/>
    <w:rsid w:val="00F11F71"/>
    <w:rsid w:val="00F1241A"/>
    <w:rsid w:val="00F12481"/>
    <w:rsid w:val="00F124E4"/>
    <w:rsid w:val="00F126C7"/>
    <w:rsid w:val="00F1334A"/>
    <w:rsid w:val="00F13531"/>
    <w:rsid w:val="00F13839"/>
    <w:rsid w:val="00F13BCB"/>
    <w:rsid w:val="00F14249"/>
    <w:rsid w:val="00F14963"/>
    <w:rsid w:val="00F14D49"/>
    <w:rsid w:val="00F14FF6"/>
    <w:rsid w:val="00F15C42"/>
    <w:rsid w:val="00F15E67"/>
    <w:rsid w:val="00F162CC"/>
    <w:rsid w:val="00F16B68"/>
    <w:rsid w:val="00F16F0E"/>
    <w:rsid w:val="00F17362"/>
    <w:rsid w:val="00F17384"/>
    <w:rsid w:val="00F204C1"/>
    <w:rsid w:val="00F2053A"/>
    <w:rsid w:val="00F2067B"/>
    <w:rsid w:val="00F20BDB"/>
    <w:rsid w:val="00F20DC2"/>
    <w:rsid w:val="00F20E21"/>
    <w:rsid w:val="00F21C35"/>
    <w:rsid w:val="00F21D1A"/>
    <w:rsid w:val="00F21E2C"/>
    <w:rsid w:val="00F221B7"/>
    <w:rsid w:val="00F2250D"/>
    <w:rsid w:val="00F22671"/>
    <w:rsid w:val="00F22806"/>
    <w:rsid w:val="00F2281B"/>
    <w:rsid w:val="00F2293C"/>
    <w:rsid w:val="00F2336F"/>
    <w:rsid w:val="00F236B3"/>
    <w:rsid w:val="00F23A42"/>
    <w:rsid w:val="00F242B0"/>
    <w:rsid w:val="00F242BD"/>
    <w:rsid w:val="00F249C5"/>
    <w:rsid w:val="00F24B09"/>
    <w:rsid w:val="00F2516B"/>
    <w:rsid w:val="00F254AF"/>
    <w:rsid w:val="00F259AA"/>
    <w:rsid w:val="00F25BF9"/>
    <w:rsid w:val="00F25C0B"/>
    <w:rsid w:val="00F261C3"/>
    <w:rsid w:val="00F26F16"/>
    <w:rsid w:val="00F2709F"/>
    <w:rsid w:val="00F275C8"/>
    <w:rsid w:val="00F27701"/>
    <w:rsid w:val="00F2790C"/>
    <w:rsid w:val="00F30008"/>
    <w:rsid w:val="00F301CB"/>
    <w:rsid w:val="00F30401"/>
    <w:rsid w:val="00F30564"/>
    <w:rsid w:val="00F305F4"/>
    <w:rsid w:val="00F313B1"/>
    <w:rsid w:val="00F3155C"/>
    <w:rsid w:val="00F322A8"/>
    <w:rsid w:val="00F32630"/>
    <w:rsid w:val="00F32ED0"/>
    <w:rsid w:val="00F330A0"/>
    <w:rsid w:val="00F33368"/>
    <w:rsid w:val="00F335B2"/>
    <w:rsid w:val="00F338A5"/>
    <w:rsid w:val="00F33D2D"/>
    <w:rsid w:val="00F340D4"/>
    <w:rsid w:val="00F3438A"/>
    <w:rsid w:val="00F344CC"/>
    <w:rsid w:val="00F345DE"/>
    <w:rsid w:val="00F349F2"/>
    <w:rsid w:val="00F34A80"/>
    <w:rsid w:val="00F34AB1"/>
    <w:rsid w:val="00F34C85"/>
    <w:rsid w:val="00F356E8"/>
    <w:rsid w:val="00F358C5"/>
    <w:rsid w:val="00F35CC4"/>
    <w:rsid w:val="00F3619A"/>
    <w:rsid w:val="00F36C9B"/>
    <w:rsid w:val="00F36EFE"/>
    <w:rsid w:val="00F37456"/>
    <w:rsid w:val="00F37F43"/>
    <w:rsid w:val="00F37FCE"/>
    <w:rsid w:val="00F40109"/>
    <w:rsid w:val="00F4012A"/>
    <w:rsid w:val="00F40521"/>
    <w:rsid w:val="00F40976"/>
    <w:rsid w:val="00F40AA5"/>
    <w:rsid w:val="00F40E8D"/>
    <w:rsid w:val="00F416CD"/>
    <w:rsid w:val="00F41A73"/>
    <w:rsid w:val="00F420B7"/>
    <w:rsid w:val="00F42EC6"/>
    <w:rsid w:val="00F43B3D"/>
    <w:rsid w:val="00F43EBC"/>
    <w:rsid w:val="00F43FD2"/>
    <w:rsid w:val="00F4409A"/>
    <w:rsid w:val="00F44C37"/>
    <w:rsid w:val="00F45363"/>
    <w:rsid w:val="00F45B9F"/>
    <w:rsid w:val="00F45BC7"/>
    <w:rsid w:val="00F46384"/>
    <w:rsid w:val="00F4685F"/>
    <w:rsid w:val="00F46ECA"/>
    <w:rsid w:val="00F46EF6"/>
    <w:rsid w:val="00F46F69"/>
    <w:rsid w:val="00F47605"/>
    <w:rsid w:val="00F477FE"/>
    <w:rsid w:val="00F4782B"/>
    <w:rsid w:val="00F47D86"/>
    <w:rsid w:val="00F47E36"/>
    <w:rsid w:val="00F502AD"/>
    <w:rsid w:val="00F503BF"/>
    <w:rsid w:val="00F507EB"/>
    <w:rsid w:val="00F509CE"/>
    <w:rsid w:val="00F50AE2"/>
    <w:rsid w:val="00F51026"/>
    <w:rsid w:val="00F5166E"/>
    <w:rsid w:val="00F519B9"/>
    <w:rsid w:val="00F51B06"/>
    <w:rsid w:val="00F51C68"/>
    <w:rsid w:val="00F51D1E"/>
    <w:rsid w:val="00F5252C"/>
    <w:rsid w:val="00F525AE"/>
    <w:rsid w:val="00F5325B"/>
    <w:rsid w:val="00F5335E"/>
    <w:rsid w:val="00F53772"/>
    <w:rsid w:val="00F539BF"/>
    <w:rsid w:val="00F550F6"/>
    <w:rsid w:val="00F551C5"/>
    <w:rsid w:val="00F5536F"/>
    <w:rsid w:val="00F555C1"/>
    <w:rsid w:val="00F55693"/>
    <w:rsid w:val="00F55A65"/>
    <w:rsid w:val="00F55D2B"/>
    <w:rsid w:val="00F55F59"/>
    <w:rsid w:val="00F56169"/>
    <w:rsid w:val="00F5624E"/>
    <w:rsid w:val="00F564F8"/>
    <w:rsid w:val="00F56CE2"/>
    <w:rsid w:val="00F56E62"/>
    <w:rsid w:val="00F56F4F"/>
    <w:rsid w:val="00F5715E"/>
    <w:rsid w:val="00F574FE"/>
    <w:rsid w:val="00F57798"/>
    <w:rsid w:val="00F57A62"/>
    <w:rsid w:val="00F57E10"/>
    <w:rsid w:val="00F603A9"/>
    <w:rsid w:val="00F6072B"/>
    <w:rsid w:val="00F608CF"/>
    <w:rsid w:val="00F608EF"/>
    <w:rsid w:val="00F61113"/>
    <w:rsid w:val="00F61982"/>
    <w:rsid w:val="00F6198A"/>
    <w:rsid w:val="00F61FD2"/>
    <w:rsid w:val="00F62197"/>
    <w:rsid w:val="00F62537"/>
    <w:rsid w:val="00F62A84"/>
    <w:rsid w:val="00F62C68"/>
    <w:rsid w:val="00F6315D"/>
    <w:rsid w:val="00F632DA"/>
    <w:rsid w:val="00F63B68"/>
    <w:rsid w:val="00F63C1D"/>
    <w:rsid w:val="00F643D3"/>
    <w:rsid w:val="00F64866"/>
    <w:rsid w:val="00F64A37"/>
    <w:rsid w:val="00F64B0A"/>
    <w:rsid w:val="00F6505D"/>
    <w:rsid w:val="00F657EF"/>
    <w:rsid w:val="00F658BC"/>
    <w:rsid w:val="00F65B17"/>
    <w:rsid w:val="00F65DA5"/>
    <w:rsid w:val="00F65F97"/>
    <w:rsid w:val="00F66693"/>
    <w:rsid w:val="00F66A0D"/>
    <w:rsid w:val="00F66B50"/>
    <w:rsid w:val="00F66DDC"/>
    <w:rsid w:val="00F678E6"/>
    <w:rsid w:val="00F6796E"/>
    <w:rsid w:val="00F67EC3"/>
    <w:rsid w:val="00F70C24"/>
    <w:rsid w:val="00F70D61"/>
    <w:rsid w:val="00F70F4C"/>
    <w:rsid w:val="00F7113E"/>
    <w:rsid w:val="00F71402"/>
    <w:rsid w:val="00F71886"/>
    <w:rsid w:val="00F7209C"/>
    <w:rsid w:val="00F7281D"/>
    <w:rsid w:val="00F72DF6"/>
    <w:rsid w:val="00F72FBA"/>
    <w:rsid w:val="00F72FF2"/>
    <w:rsid w:val="00F73748"/>
    <w:rsid w:val="00F738F1"/>
    <w:rsid w:val="00F73979"/>
    <w:rsid w:val="00F73CD6"/>
    <w:rsid w:val="00F73EF3"/>
    <w:rsid w:val="00F740A7"/>
    <w:rsid w:val="00F74334"/>
    <w:rsid w:val="00F74478"/>
    <w:rsid w:val="00F74CBA"/>
    <w:rsid w:val="00F74EF1"/>
    <w:rsid w:val="00F74F9D"/>
    <w:rsid w:val="00F75365"/>
    <w:rsid w:val="00F7575D"/>
    <w:rsid w:val="00F758BA"/>
    <w:rsid w:val="00F75D44"/>
    <w:rsid w:val="00F75EDE"/>
    <w:rsid w:val="00F75F98"/>
    <w:rsid w:val="00F763D4"/>
    <w:rsid w:val="00F7679E"/>
    <w:rsid w:val="00F76E91"/>
    <w:rsid w:val="00F7704B"/>
    <w:rsid w:val="00F775AE"/>
    <w:rsid w:val="00F77B5D"/>
    <w:rsid w:val="00F77D34"/>
    <w:rsid w:val="00F80299"/>
    <w:rsid w:val="00F804DA"/>
    <w:rsid w:val="00F80610"/>
    <w:rsid w:val="00F81209"/>
    <w:rsid w:val="00F81213"/>
    <w:rsid w:val="00F8124E"/>
    <w:rsid w:val="00F81B20"/>
    <w:rsid w:val="00F820A9"/>
    <w:rsid w:val="00F82124"/>
    <w:rsid w:val="00F825A8"/>
    <w:rsid w:val="00F827E5"/>
    <w:rsid w:val="00F82881"/>
    <w:rsid w:val="00F828E5"/>
    <w:rsid w:val="00F82953"/>
    <w:rsid w:val="00F83049"/>
    <w:rsid w:val="00F83052"/>
    <w:rsid w:val="00F830C0"/>
    <w:rsid w:val="00F830F3"/>
    <w:rsid w:val="00F83302"/>
    <w:rsid w:val="00F84044"/>
    <w:rsid w:val="00F848F4"/>
    <w:rsid w:val="00F8513A"/>
    <w:rsid w:val="00F8513B"/>
    <w:rsid w:val="00F85234"/>
    <w:rsid w:val="00F863DA"/>
    <w:rsid w:val="00F867F9"/>
    <w:rsid w:val="00F86834"/>
    <w:rsid w:val="00F8688C"/>
    <w:rsid w:val="00F868CB"/>
    <w:rsid w:val="00F86C70"/>
    <w:rsid w:val="00F86D9E"/>
    <w:rsid w:val="00F86F7F"/>
    <w:rsid w:val="00F8700E"/>
    <w:rsid w:val="00F87084"/>
    <w:rsid w:val="00F8730A"/>
    <w:rsid w:val="00F87B8F"/>
    <w:rsid w:val="00F905ED"/>
    <w:rsid w:val="00F9064E"/>
    <w:rsid w:val="00F9086A"/>
    <w:rsid w:val="00F90BB5"/>
    <w:rsid w:val="00F91113"/>
    <w:rsid w:val="00F914B5"/>
    <w:rsid w:val="00F918BD"/>
    <w:rsid w:val="00F91F35"/>
    <w:rsid w:val="00F92FC7"/>
    <w:rsid w:val="00F93281"/>
    <w:rsid w:val="00F9365B"/>
    <w:rsid w:val="00F93686"/>
    <w:rsid w:val="00F93AFE"/>
    <w:rsid w:val="00F93EA9"/>
    <w:rsid w:val="00F93F9B"/>
    <w:rsid w:val="00F9457A"/>
    <w:rsid w:val="00F946DF"/>
    <w:rsid w:val="00F950E2"/>
    <w:rsid w:val="00F9526E"/>
    <w:rsid w:val="00F953A5"/>
    <w:rsid w:val="00F958F4"/>
    <w:rsid w:val="00F95BA9"/>
    <w:rsid w:val="00F95DBE"/>
    <w:rsid w:val="00F95EAF"/>
    <w:rsid w:val="00F95EBE"/>
    <w:rsid w:val="00F9690D"/>
    <w:rsid w:val="00F96BFF"/>
    <w:rsid w:val="00F96FB5"/>
    <w:rsid w:val="00F97723"/>
    <w:rsid w:val="00F97970"/>
    <w:rsid w:val="00F97A8F"/>
    <w:rsid w:val="00FA0073"/>
    <w:rsid w:val="00FA01B2"/>
    <w:rsid w:val="00FA03E0"/>
    <w:rsid w:val="00FA03E3"/>
    <w:rsid w:val="00FA03FD"/>
    <w:rsid w:val="00FA054E"/>
    <w:rsid w:val="00FA060B"/>
    <w:rsid w:val="00FA07EC"/>
    <w:rsid w:val="00FA0D2D"/>
    <w:rsid w:val="00FA125A"/>
    <w:rsid w:val="00FA1725"/>
    <w:rsid w:val="00FA1B7E"/>
    <w:rsid w:val="00FA1BBC"/>
    <w:rsid w:val="00FA1F0A"/>
    <w:rsid w:val="00FA22E4"/>
    <w:rsid w:val="00FA233C"/>
    <w:rsid w:val="00FA26E6"/>
    <w:rsid w:val="00FA27CD"/>
    <w:rsid w:val="00FA28F4"/>
    <w:rsid w:val="00FA3B22"/>
    <w:rsid w:val="00FA3FDC"/>
    <w:rsid w:val="00FA4A59"/>
    <w:rsid w:val="00FA51EA"/>
    <w:rsid w:val="00FA541F"/>
    <w:rsid w:val="00FA5571"/>
    <w:rsid w:val="00FA5D93"/>
    <w:rsid w:val="00FA5E37"/>
    <w:rsid w:val="00FA616F"/>
    <w:rsid w:val="00FA61A3"/>
    <w:rsid w:val="00FA6555"/>
    <w:rsid w:val="00FA6790"/>
    <w:rsid w:val="00FA6931"/>
    <w:rsid w:val="00FA7577"/>
    <w:rsid w:val="00FA7ABD"/>
    <w:rsid w:val="00FA7BAA"/>
    <w:rsid w:val="00FB002B"/>
    <w:rsid w:val="00FB0031"/>
    <w:rsid w:val="00FB02B8"/>
    <w:rsid w:val="00FB0333"/>
    <w:rsid w:val="00FB0821"/>
    <w:rsid w:val="00FB0999"/>
    <w:rsid w:val="00FB0E8C"/>
    <w:rsid w:val="00FB15A7"/>
    <w:rsid w:val="00FB18B1"/>
    <w:rsid w:val="00FB20CD"/>
    <w:rsid w:val="00FB23D7"/>
    <w:rsid w:val="00FB2446"/>
    <w:rsid w:val="00FB299B"/>
    <w:rsid w:val="00FB2C10"/>
    <w:rsid w:val="00FB35C6"/>
    <w:rsid w:val="00FB36E7"/>
    <w:rsid w:val="00FB3B1B"/>
    <w:rsid w:val="00FB3FBA"/>
    <w:rsid w:val="00FB45F5"/>
    <w:rsid w:val="00FB488A"/>
    <w:rsid w:val="00FB4D06"/>
    <w:rsid w:val="00FB4F37"/>
    <w:rsid w:val="00FB508D"/>
    <w:rsid w:val="00FB516E"/>
    <w:rsid w:val="00FB535D"/>
    <w:rsid w:val="00FB5F46"/>
    <w:rsid w:val="00FB60E6"/>
    <w:rsid w:val="00FB75B4"/>
    <w:rsid w:val="00FB76EB"/>
    <w:rsid w:val="00FB7FAD"/>
    <w:rsid w:val="00FC00B3"/>
    <w:rsid w:val="00FC04C3"/>
    <w:rsid w:val="00FC0665"/>
    <w:rsid w:val="00FC06E4"/>
    <w:rsid w:val="00FC0A52"/>
    <w:rsid w:val="00FC0D4B"/>
    <w:rsid w:val="00FC15C9"/>
    <w:rsid w:val="00FC1A79"/>
    <w:rsid w:val="00FC1F71"/>
    <w:rsid w:val="00FC25F9"/>
    <w:rsid w:val="00FC2C2C"/>
    <w:rsid w:val="00FC357D"/>
    <w:rsid w:val="00FC3841"/>
    <w:rsid w:val="00FC3B6D"/>
    <w:rsid w:val="00FC3CC7"/>
    <w:rsid w:val="00FC478C"/>
    <w:rsid w:val="00FC4864"/>
    <w:rsid w:val="00FC4910"/>
    <w:rsid w:val="00FC5284"/>
    <w:rsid w:val="00FC550E"/>
    <w:rsid w:val="00FC57EE"/>
    <w:rsid w:val="00FC5A39"/>
    <w:rsid w:val="00FC5ADC"/>
    <w:rsid w:val="00FC62FB"/>
    <w:rsid w:val="00FC6EC7"/>
    <w:rsid w:val="00FC6F75"/>
    <w:rsid w:val="00FC7097"/>
    <w:rsid w:val="00FC750A"/>
    <w:rsid w:val="00FC7B95"/>
    <w:rsid w:val="00FC7E82"/>
    <w:rsid w:val="00FD0278"/>
    <w:rsid w:val="00FD075A"/>
    <w:rsid w:val="00FD077A"/>
    <w:rsid w:val="00FD0A1A"/>
    <w:rsid w:val="00FD0B65"/>
    <w:rsid w:val="00FD0F88"/>
    <w:rsid w:val="00FD185C"/>
    <w:rsid w:val="00FD1A72"/>
    <w:rsid w:val="00FD1C7D"/>
    <w:rsid w:val="00FD1D7D"/>
    <w:rsid w:val="00FD22BC"/>
    <w:rsid w:val="00FD2408"/>
    <w:rsid w:val="00FD289D"/>
    <w:rsid w:val="00FD3521"/>
    <w:rsid w:val="00FD3525"/>
    <w:rsid w:val="00FD37B2"/>
    <w:rsid w:val="00FD3A81"/>
    <w:rsid w:val="00FD3B07"/>
    <w:rsid w:val="00FD3BC6"/>
    <w:rsid w:val="00FD3CCF"/>
    <w:rsid w:val="00FD4EAC"/>
    <w:rsid w:val="00FD4F72"/>
    <w:rsid w:val="00FD5232"/>
    <w:rsid w:val="00FD5906"/>
    <w:rsid w:val="00FD5BDC"/>
    <w:rsid w:val="00FD6000"/>
    <w:rsid w:val="00FD6325"/>
    <w:rsid w:val="00FD661D"/>
    <w:rsid w:val="00FD715D"/>
    <w:rsid w:val="00FD746D"/>
    <w:rsid w:val="00FD782C"/>
    <w:rsid w:val="00FD7A60"/>
    <w:rsid w:val="00FD7A9B"/>
    <w:rsid w:val="00FD7D8E"/>
    <w:rsid w:val="00FE0024"/>
    <w:rsid w:val="00FE02E7"/>
    <w:rsid w:val="00FE0672"/>
    <w:rsid w:val="00FE07D1"/>
    <w:rsid w:val="00FE0EB9"/>
    <w:rsid w:val="00FE102E"/>
    <w:rsid w:val="00FE1969"/>
    <w:rsid w:val="00FE1CE9"/>
    <w:rsid w:val="00FE1FF4"/>
    <w:rsid w:val="00FE260D"/>
    <w:rsid w:val="00FE2A6D"/>
    <w:rsid w:val="00FE33C4"/>
    <w:rsid w:val="00FE38A0"/>
    <w:rsid w:val="00FE3BF0"/>
    <w:rsid w:val="00FE4741"/>
    <w:rsid w:val="00FE49C6"/>
    <w:rsid w:val="00FE4C7B"/>
    <w:rsid w:val="00FE519D"/>
    <w:rsid w:val="00FE74D3"/>
    <w:rsid w:val="00FF0439"/>
    <w:rsid w:val="00FF0A34"/>
    <w:rsid w:val="00FF0A56"/>
    <w:rsid w:val="00FF11BD"/>
    <w:rsid w:val="00FF1534"/>
    <w:rsid w:val="00FF1BCD"/>
    <w:rsid w:val="00FF1D4C"/>
    <w:rsid w:val="00FF2676"/>
    <w:rsid w:val="00FF3518"/>
    <w:rsid w:val="00FF3C85"/>
    <w:rsid w:val="00FF42AE"/>
    <w:rsid w:val="00FF4C95"/>
    <w:rsid w:val="00FF5044"/>
    <w:rsid w:val="00FF50FF"/>
    <w:rsid w:val="00FF51F8"/>
    <w:rsid w:val="00FF54F0"/>
    <w:rsid w:val="00FF57F1"/>
    <w:rsid w:val="00FF59DD"/>
    <w:rsid w:val="00FF5AF9"/>
    <w:rsid w:val="00FF5BD5"/>
    <w:rsid w:val="00FF5C98"/>
    <w:rsid w:val="00FF5F23"/>
    <w:rsid w:val="00FF6363"/>
    <w:rsid w:val="00FF660D"/>
    <w:rsid w:val="00FF6D17"/>
    <w:rsid w:val="00FF6ED0"/>
    <w:rsid w:val="00FF72A5"/>
    <w:rsid w:val="00FF736C"/>
    <w:rsid w:val="00FF77F7"/>
    <w:rsid w:val="00FF78AF"/>
    <w:rsid w:val="00FF7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9" w:unhideWhenUsed="0" w:qFormat="1"/>
    <w:lsdException w:name="heading 7" w:locked="1" w:uiPriority="9" w:qFormat="1"/>
    <w:lsdException w:name="heading 8" w:locked="1" w:uiPriority="0" w:qFormat="1"/>
    <w:lsdException w:name="heading 9" w:locked="1" w:uiPriority="9" w:qFormat="1"/>
    <w:lsdException w:name="index 1" w:uiPriority="0"/>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0"/>
    <w:lsdException w:name="annotation text" w:uiPriority="0"/>
    <w:lsdException w:name="header" w:locked="1"/>
    <w:lsdException w:name="footer" w:uiPriority="0"/>
    <w:lsdException w:name="index heading" w:uiPriority="0"/>
    <w:lsdException w:name="caption" w:locked="1" w:uiPriority="0"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uiPriority="0"/>
    <w:lsdException w:name="Body Text 3" w:uiPriority="0"/>
    <w:lsdException w:name="Body Text Indent 2" w:locked="1" w:uiPriority="0"/>
    <w:lsdException w:name="Body Text Indent 3" w:uiPriority="0"/>
    <w:lsdException w:name="Strong" w:locked="1" w:semiHidden="0" w:uiPriority="22" w:unhideWhenUsed="0" w:qFormat="1"/>
    <w:lsdException w:name="Emphasis" w:locked="1" w:semiHidden="0" w:unhideWhenUsed="0" w:qFormat="1"/>
    <w:lsdException w:name="Document Map" w:uiPriority="0"/>
    <w:lsdException w:name="Plain Text" w:uiPriority="0"/>
    <w:lsdException w:name="annotation subject" w:uiPriority="0"/>
    <w:lsdException w:name="Table Contemporary"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79D"/>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1"/>
    <w:qFormat/>
    <w:rsid w:val="00741743"/>
    <w:rPr>
      <w:rFonts w:eastAsia="Times New Roman"/>
      <w:sz w:val="22"/>
    </w:rPr>
  </w:style>
  <w:style w:type="character" w:customStyle="1" w:styleId="a3">
    <w:name w:val="Без интервала Знак"/>
    <w:aliases w:val="РАЗДЕЛ Знак,Табличный Знак,Табл Знак"/>
    <w:link w:val="11"/>
    <w:uiPriority w:val="1"/>
    <w:locked/>
    <w:rsid w:val="00741743"/>
    <w:rPr>
      <w:rFonts w:eastAsia="Times New Roman"/>
      <w:sz w:val="22"/>
      <w:lang w:val="ru-RU" w:eastAsia="ru-RU" w:bidi="ar-SA"/>
    </w:rPr>
  </w:style>
  <w:style w:type="paragraph" w:styleId="a4">
    <w:name w:val="Balloon Text"/>
    <w:basedOn w:val="a"/>
    <w:link w:val="a5"/>
    <w:uiPriority w:val="99"/>
    <w:rsid w:val="00741743"/>
    <w:pPr>
      <w:spacing w:after="0" w:line="240" w:lineRule="auto"/>
    </w:pPr>
    <w:rPr>
      <w:rFonts w:ascii="Tahoma" w:hAnsi="Tahoma"/>
      <w:sz w:val="16"/>
      <w:szCs w:val="20"/>
    </w:rPr>
  </w:style>
  <w:style w:type="character" w:customStyle="1" w:styleId="a5">
    <w:name w:val="Текст выноски Знак"/>
    <w:link w:val="a4"/>
    <w:uiPriority w:val="99"/>
    <w:locked/>
    <w:rsid w:val="00741743"/>
    <w:rPr>
      <w:rFonts w:ascii="Tahoma" w:hAnsi="Tahoma" w:cs="Times New Roman"/>
      <w:sz w:val="16"/>
    </w:rPr>
  </w:style>
  <w:style w:type="table" w:styleId="a6">
    <w:name w:val="Table Grid"/>
    <w:basedOn w:val="a1"/>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style>
  <w:style w:type="paragraph" w:styleId="aa">
    <w:name w:val="header"/>
    <w:aliases w:val="ВерхКолонтитул"/>
    <w:basedOn w:val="a"/>
    <w:link w:val="ab"/>
    <w:uiPriority w:val="99"/>
    <w:rsid w:val="00A04725"/>
    <w:pPr>
      <w:tabs>
        <w:tab w:val="center" w:pos="4677"/>
        <w:tab w:val="right" w:pos="9355"/>
      </w:tabs>
      <w:spacing w:after="0" w:line="240" w:lineRule="auto"/>
    </w:pPr>
    <w:rPr>
      <w:sz w:val="20"/>
      <w:szCs w:val="20"/>
    </w:rPr>
  </w:style>
  <w:style w:type="character" w:customStyle="1" w:styleId="ab">
    <w:name w:val="Верхний колонтитул Знак"/>
    <w:aliases w:val="ВерхКолонтитул Знак1"/>
    <w:link w:val="aa"/>
    <w:uiPriority w:val="99"/>
    <w:locked/>
    <w:rsid w:val="00A04725"/>
    <w:rPr>
      <w:rFonts w:cs="Times New Roman"/>
    </w:rPr>
  </w:style>
  <w:style w:type="paragraph" w:styleId="ac">
    <w:name w:val="footer"/>
    <w:aliases w:val="Не удалять!"/>
    <w:basedOn w:val="a"/>
    <w:link w:val="ad"/>
    <w:rsid w:val="00A04725"/>
    <w:pPr>
      <w:tabs>
        <w:tab w:val="center" w:pos="4677"/>
        <w:tab w:val="right" w:pos="9355"/>
      </w:tabs>
      <w:spacing w:after="0" w:line="240" w:lineRule="auto"/>
    </w:pPr>
    <w:rPr>
      <w:sz w:val="20"/>
      <w:szCs w:val="20"/>
    </w:rPr>
  </w:style>
  <w:style w:type="character" w:customStyle="1" w:styleId="ad">
    <w:name w:val="Нижний колонтитул Знак"/>
    <w:aliases w:val="Не удалять! Знак"/>
    <w:link w:val="ac"/>
    <w:locked/>
    <w:rsid w:val="00A04725"/>
    <w:rPr>
      <w:rFonts w:cs="Times New Roman"/>
    </w:rPr>
  </w:style>
  <w:style w:type="paragraph" w:styleId="ae">
    <w:name w:val="Normal (Web)"/>
    <w:aliases w:val="Обычный (Web)"/>
    <w:basedOn w:val="a"/>
    <w:link w:val="af"/>
    <w:uiPriority w:val="99"/>
    <w:rsid w:val="00DE219D"/>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
    <w:name w:val="Сетка таблицы1"/>
    <w:uiPriority w:val="3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uiPriority w:val="99"/>
    <w:locked/>
    <w:rsid w:val="00CD10A2"/>
    <w:rPr>
      <w:rFonts w:cs="Times New Roman"/>
      <w:lang w:eastAsia="en-US"/>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3">
    <w:name w:val="Body Text Indent"/>
    <w:basedOn w:val="a"/>
    <w:link w:val="af4"/>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4">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1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5">
    <w:name w:val="Название1"/>
    <w:aliases w:val="Название таблицы"/>
    <w:basedOn w:val="a"/>
    <w:next w:val="a"/>
    <w:link w:val="af8"/>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8">
    <w:name w:val="Название Знак"/>
    <w:aliases w:val="Название таблицы Знак"/>
    <w:link w:val="15"/>
    <w:rsid w:val="00E343F1"/>
    <w:rPr>
      <w:rFonts w:ascii="Cambria" w:eastAsia="Times New Roman" w:hAnsi="Cambria" w:cs="Times New Roman"/>
      <w:color w:val="17365D"/>
      <w:spacing w:val="5"/>
      <w:kern w:val="28"/>
      <w:sz w:val="52"/>
      <w:szCs w:val="52"/>
      <w:lang w:eastAsia="en-US"/>
    </w:rPr>
  </w:style>
  <w:style w:type="table" w:customStyle="1" w:styleId="af9">
    <w:name w:val="Таблицы"/>
    <w:basedOn w:val="a6"/>
    <w:uiPriority w:val="99"/>
    <w:rsid w:val="00CA4904"/>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a">
    <w:name w:val="Заголовок рис."/>
    <w:basedOn w:val="a"/>
    <w:link w:val="afb"/>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b">
    <w:name w:val="Заголовок рис. Знак"/>
    <w:link w:val="afa"/>
    <w:locked/>
    <w:rsid w:val="00424A5A"/>
    <w:rPr>
      <w:rFonts w:ascii="Times New Roman" w:hAnsi="Times New Roman"/>
      <w:b/>
      <w:sz w:val="24"/>
    </w:rPr>
  </w:style>
  <w:style w:type="character" w:customStyle="1" w:styleId="30">
    <w:name w:val="Заголовок 3 Знак"/>
    <w:link w:val="3"/>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d">
    <w:name w:val="Ариал Знак"/>
    <w:link w:val="afe"/>
    <w:locked/>
    <w:rsid w:val="00EC1657"/>
    <w:rPr>
      <w:rFonts w:ascii="Arial" w:hAnsi="Arial" w:cs="Arial"/>
      <w:sz w:val="24"/>
      <w:szCs w:val="24"/>
    </w:rPr>
  </w:style>
  <w:style w:type="paragraph" w:customStyle="1" w:styleId="afe">
    <w:name w:val="Ариал"/>
    <w:basedOn w:val="a"/>
    <w:link w:val="afd"/>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6">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f">
    <w:name w:val="Subtitle"/>
    <w:basedOn w:val="a"/>
    <w:next w:val="a"/>
    <w:link w:val="aff0"/>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0">
    <w:name w:val="Подзаголовок Знак"/>
    <w:link w:val="aff"/>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1">
    <w:name w:val="Intense Quote"/>
    <w:basedOn w:val="a"/>
    <w:next w:val="a"/>
    <w:link w:val="aff2"/>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2">
    <w:name w:val="Выделенная цитата Знак"/>
    <w:link w:val="aff1"/>
    <w:uiPriority w:val="30"/>
    <w:rsid w:val="005F36C2"/>
    <w:rPr>
      <w:rFonts w:ascii="Arial" w:eastAsia="Times New Roman" w:hAnsi="Arial" w:cs="Arial"/>
      <w:b/>
      <w:i/>
      <w:color w:val="000000"/>
      <w:sz w:val="24"/>
      <w:szCs w:val="22"/>
      <w:lang w:eastAsia="ar-SA"/>
    </w:rPr>
  </w:style>
  <w:style w:type="paragraph" w:styleId="aff3">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17">
    <w:name w:val="Заголовок1"/>
    <w:aliases w:val="Название6"/>
    <w:basedOn w:val="a"/>
    <w:next w:val="af1"/>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3"/>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link w:val="ConsPlusNormal0"/>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1"/>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1"/>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semiHidden/>
    <w:rsid w:val="005F36C2"/>
    <w:rPr>
      <w:b/>
    </w:rPr>
  </w:style>
  <w:style w:type="character" w:customStyle="1" w:styleId="afff9">
    <w:name w:val="Тема примечания Знак"/>
    <w:link w:val="afff8"/>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1"/>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1"/>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uiPriority w:val="99"/>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unhideWhenUsed/>
    <w:rsid w:val="00552B40"/>
    <w:pPr>
      <w:spacing w:after="0" w:line="240" w:lineRule="auto"/>
      <w:ind w:firstLine="709"/>
      <w:jc w:val="center"/>
    </w:pPr>
    <w:rPr>
      <w:rFonts w:ascii="Courier New" w:hAnsi="Courier New"/>
      <w:sz w:val="20"/>
      <w:szCs w:val="20"/>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3"/>
    <w:link w:val="new0"/>
    <w:uiPriority w:val="99"/>
    <w:rsid w:val="00552B40"/>
    <w:pPr>
      <w:numPr>
        <w:numId w:val="4"/>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2"/>
    <w:rsid w:val="00552B40"/>
    <w:rPr>
      <w:sz w:val="22"/>
      <w:szCs w:val="22"/>
      <w:lang w:eastAsia="en-US"/>
    </w:rPr>
  </w:style>
  <w:style w:type="character" w:styleId="affffff5">
    <w:name w:val="endnote reference"/>
    <w:unhideWhenUsed/>
    <w:rsid w:val="00552B40"/>
    <w:rPr>
      <w:vertAlign w:val="superscript"/>
    </w:rPr>
  </w:style>
  <w:style w:type="paragraph" w:styleId="affffff6">
    <w:name w:val="Body Text First Indent"/>
    <w:basedOn w:val="af1"/>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3"/>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3"/>
    <w:unhideWhenUsed/>
    <w:rsid w:val="00552B40"/>
    <w:pPr>
      <w:spacing w:after="0" w:line="240" w:lineRule="auto"/>
      <w:ind w:firstLine="709"/>
      <w:jc w:val="both"/>
    </w:pPr>
    <w:rPr>
      <w:sz w:val="20"/>
      <w:szCs w:val="20"/>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1"/>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6"/>
    <w:rsid w:val="00552B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uiPriority w:val="99"/>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
    <w:name w:val="Обычный (веб) Знак"/>
    <w:aliases w:val="Обычный (Web) Знак"/>
    <w:link w:val="ae"/>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character" w:customStyle="1" w:styleId="1ff5">
    <w:name w:val="Неразрешенное упоминание1"/>
    <w:uiPriority w:val="99"/>
    <w:semiHidden/>
    <w:unhideWhenUsed/>
    <w:rsid w:val="00C370D4"/>
    <w:rPr>
      <w:color w:val="605E5C"/>
      <w:shd w:val="clear" w:color="auto" w:fill="E1DFDD"/>
    </w:rPr>
  </w:style>
  <w:style w:type="character" w:customStyle="1" w:styleId="2f9">
    <w:name w:val="Подпись к таблице (2)_"/>
    <w:link w:val="2fa"/>
    <w:uiPriority w:val="99"/>
    <w:locked/>
    <w:rsid w:val="009B2C98"/>
    <w:rPr>
      <w:sz w:val="27"/>
      <w:szCs w:val="27"/>
      <w:shd w:val="clear" w:color="auto" w:fill="FFFFFF"/>
    </w:rPr>
  </w:style>
  <w:style w:type="paragraph" w:customStyle="1" w:styleId="2fa">
    <w:name w:val="Подпись к таблице (2)"/>
    <w:basedOn w:val="a"/>
    <w:link w:val="2f9"/>
    <w:uiPriority w:val="99"/>
    <w:rsid w:val="009B2C98"/>
    <w:pPr>
      <w:shd w:val="clear" w:color="auto" w:fill="FFFFFF"/>
      <w:spacing w:after="0" w:line="240" w:lineRule="atLeast"/>
    </w:pPr>
    <w:rPr>
      <w:sz w:val="27"/>
      <w:szCs w:val="27"/>
      <w:shd w:val="clear" w:color="auto" w:fill="FFFFFF"/>
    </w:rPr>
  </w:style>
  <w:style w:type="paragraph" w:styleId="afffffff">
    <w:name w:val="Title"/>
    <w:basedOn w:val="a"/>
    <w:link w:val="1ff6"/>
    <w:qFormat/>
    <w:locked/>
    <w:rsid w:val="00401C2E"/>
    <w:pPr>
      <w:widowControl w:val="0"/>
      <w:spacing w:after="0" w:line="240" w:lineRule="auto"/>
      <w:jc w:val="center"/>
    </w:pPr>
    <w:rPr>
      <w:rFonts w:ascii="Times New Roman" w:eastAsia="Times New Roman" w:hAnsi="Times New Roman"/>
      <w:sz w:val="32"/>
      <w:szCs w:val="20"/>
      <w:lang w:eastAsia="ru-RU"/>
    </w:rPr>
  </w:style>
  <w:style w:type="character" w:customStyle="1" w:styleId="1ff6">
    <w:name w:val="Название Знак1"/>
    <w:link w:val="afffffff"/>
    <w:rsid w:val="00401C2E"/>
    <w:rPr>
      <w:rFonts w:ascii="Times New Roman" w:eastAsia="Times New Roman" w:hAnsi="Times New Roman"/>
      <w:sz w:val="32"/>
    </w:rPr>
  </w:style>
  <w:style w:type="character" w:customStyle="1" w:styleId="-4">
    <w:name w:val="Текст-Записки Знак"/>
    <w:link w:val="-5"/>
    <w:rsid w:val="00401C2E"/>
    <w:rPr>
      <w:bCs/>
      <w:sz w:val="28"/>
      <w:szCs w:val="28"/>
      <w:lang w:eastAsia="en-US"/>
    </w:rPr>
  </w:style>
  <w:style w:type="paragraph" w:customStyle="1" w:styleId="-5">
    <w:name w:val="Текст-Записки"/>
    <w:basedOn w:val="a"/>
    <w:link w:val="-4"/>
    <w:rsid w:val="00401C2E"/>
    <w:pPr>
      <w:spacing w:before="120" w:after="120" w:line="240" w:lineRule="auto"/>
      <w:ind w:firstLine="567"/>
      <w:jc w:val="both"/>
    </w:pPr>
    <w:rPr>
      <w:bCs/>
      <w:sz w:val="28"/>
      <w:szCs w:val="28"/>
    </w:rPr>
  </w:style>
  <w:style w:type="paragraph" w:customStyle="1" w:styleId="afffffff0">
    <w:name w:val="ТекстТаблицы"/>
    <w:basedOn w:val="a"/>
    <w:rsid w:val="00401C2E"/>
    <w:pPr>
      <w:spacing w:before="60" w:after="60" w:line="240" w:lineRule="auto"/>
      <w:jc w:val="both"/>
    </w:pPr>
    <w:rPr>
      <w:rFonts w:ascii="Times New Roman" w:eastAsia="Times New Roman" w:hAnsi="Times New Roman"/>
      <w:sz w:val="24"/>
      <w:szCs w:val="20"/>
    </w:rPr>
  </w:style>
  <w:style w:type="paragraph" w:customStyle="1" w:styleId="1-6">
    <w:name w:val="Спис1-6"/>
    <w:basedOn w:val="a"/>
    <w:rsid w:val="00401C2E"/>
    <w:pPr>
      <w:numPr>
        <w:numId w:val="6"/>
      </w:numPr>
      <w:spacing w:after="120" w:line="288" w:lineRule="auto"/>
      <w:jc w:val="both"/>
    </w:pPr>
    <w:rPr>
      <w:rFonts w:ascii="Times New Roman CYR" w:eastAsia="Times New Roman" w:hAnsi="Times New Roman CYR"/>
      <w:sz w:val="24"/>
      <w:szCs w:val="20"/>
      <w:lang w:eastAsia="ru-RU"/>
    </w:rPr>
  </w:style>
  <w:style w:type="paragraph" w:customStyle="1" w:styleId="TEXT">
    <w:name w:val="TEXT"/>
    <w:basedOn w:val="a"/>
    <w:link w:val="TEXT0"/>
    <w:rsid w:val="00401C2E"/>
    <w:pPr>
      <w:spacing w:after="0" w:line="312" w:lineRule="auto"/>
      <w:ind w:left="567" w:right="567" w:firstLine="720"/>
      <w:jc w:val="both"/>
    </w:pPr>
    <w:rPr>
      <w:rFonts w:ascii="Times New Roman" w:eastAsia="Times New Roman" w:hAnsi="Times New Roman"/>
      <w:sz w:val="26"/>
      <w:szCs w:val="26"/>
      <w:lang w:eastAsia="ru-RU"/>
    </w:rPr>
  </w:style>
  <w:style w:type="character" w:customStyle="1" w:styleId="TEXT0">
    <w:name w:val="TEXT Знак"/>
    <w:link w:val="TEXT"/>
    <w:rsid w:val="00401C2E"/>
    <w:rPr>
      <w:rFonts w:ascii="Times New Roman" w:eastAsia="Times New Roman" w:hAnsi="Times New Roman"/>
      <w:sz w:val="26"/>
      <w:szCs w:val="26"/>
    </w:rPr>
  </w:style>
  <w:style w:type="paragraph" w:customStyle="1" w:styleId="114">
    <w:name w:val="Заголовок 1.1"/>
    <w:basedOn w:val="a"/>
    <w:rsid w:val="00401C2E"/>
    <w:pPr>
      <w:spacing w:after="0" w:line="240" w:lineRule="auto"/>
      <w:jc w:val="center"/>
    </w:pPr>
    <w:rPr>
      <w:rFonts w:ascii="Times New Roman" w:eastAsia="Times New Roman" w:hAnsi="Times New Roman"/>
      <w:b/>
      <w:sz w:val="28"/>
      <w:szCs w:val="28"/>
      <w:lang w:eastAsia="ru-RU"/>
    </w:rPr>
  </w:style>
  <w:style w:type="paragraph" w:customStyle="1" w:styleId="1112">
    <w:name w:val="Заголовок 1.1.1"/>
    <w:basedOn w:val="a"/>
    <w:rsid w:val="00401C2E"/>
    <w:pPr>
      <w:spacing w:after="0" w:line="240" w:lineRule="auto"/>
      <w:ind w:left="142" w:right="140"/>
      <w:jc w:val="center"/>
    </w:pPr>
    <w:rPr>
      <w:rFonts w:ascii="Times New Roman" w:eastAsia="Times New Roman" w:hAnsi="Times New Roman"/>
      <w:b/>
      <w:bCs/>
      <w:sz w:val="24"/>
      <w:szCs w:val="20"/>
      <w:lang w:eastAsia="ru-RU"/>
    </w:rPr>
  </w:style>
  <w:style w:type="paragraph" w:customStyle="1" w:styleId="1-0">
    <w:name w:val="Спис1-0"/>
    <w:basedOn w:val="a"/>
    <w:rsid w:val="00401C2E"/>
    <w:pPr>
      <w:numPr>
        <w:numId w:val="7"/>
      </w:numPr>
      <w:spacing w:after="0" w:line="288" w:lineRule="auto"/>
      <w:jc w:val="both"/>
    </w:pPr>
    <w:rPr>
      <w:rFonts w:ascii="Times New Roman" w:eastAsia="Times New Roman" w:hAnsi="Times New Roman"/>
      <w:sz w:val="24"/>
      <w:szCs w:val="20"/>
      <w:lang w:eastAsia="ru-RU"/>
    </w:rPr>
  </w:style>
  <w:style w:type="paragraph" w:customStyle="1" w:styleId="1-3">
    <w:name w:val="текст1-3"/>
    <w:basedOn w:val="a"/>
    <w:rsid w:val="00401C2E"/>
    <w:pPr>
      <w:spacing w:after="60" w:line="288" w:lineRule="auto"/>
      <w:ind w:firstLine="709"/>
      <w:jc w:val="both"/>
    </w:pPr>
    <w:rPr>
      <w:rFonts w:ascii="Times New Roman" w:eastAsia="Times New Roman" w:hAnsi="Times New Roman"/>
      <w:sz w:val="24"/>
      <w:szCs w:val="20"/>
      <w:lang w:eastAsia="ru-RU"/>
    </w:rPr>
  </w:style>
  <w:style w:type="paragraph" w:customStyle="1" w:styleId="1ff7">
    <w:name w:val="Знак Знак Знак1"/>
    <w:basedOn w:val="a"/>
    <w:rsid w:val="00401C2E"/>
    <w:pPr>
      <w:tabs>
        <w:tab w:val="num" w:pos="360"/>
      </w:tabs>
      <w:spacing w:after="160" w:line="240" w:lineRule="exact"/>
      <w:ind w:firstLine="567"/>
      <w:jc w:val="both"/>
    </w:pPr>
    <w:rPr>
      <w:rFonts w:ascii="Verdana" w:eastAsia="Times New Roman" w:hAnsi="Verdana" w:cs="Verdana"/>
      <w:snapToGrid w:val="0"/>
      <w:sz w:val="20"/>
      <w:szCs w:val="20"/>
      <w:lang w:val="en-US"/>
    </w:rPr>
  </w:style>
  <w:style w:type="table" w:styleId="afffffff1">
    <w:name w:val="Table Contemporary"/>
    <w:basedOn w:val="a1"/>
    <w:rsid w:val="00401C2E"/>
    <w:rPr>
      <w:rFonts w:ascii="Times New Roman" w:eastAsia="SimSu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wtlink">
    <w:name w:val="twtlink"/>
    <w:rsid w:val="00401C2E"/>
  </w:style>
  <w:style w:type="character" w:styleId="afffffff2">
    <w:name w:val="Placeholder Text"/>
    <w:uiPriority w:val="99"/>
    <w:semiHidden/>
    <w:rsid w:val="00401C2E"/>
    <w:rPr>
      <w:color w:val="808080"/>
    </w:rPr>
  </w:style>
  <w:style w:type="paragraph" w:customStyle="1" w:styleId="msonormal0">
    <w:name w:val="msonormal"/>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0">
    <w:name w:val="font0"/>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10">
    <w:name w:val="font10"/>
    <w:basedOn w:val="a"/>
    <w:rsid w:val="00401C2E"/>
    <w:pPr>
      <w:spacing w:before="100" w:beforeAutospacing="1" w:after="100" w:afterAutospacing="1" w:line="240" w:lineRule="auto"/>
    </w:pPr>
    <w:rPr>
      <w:rFonts w:eastAsia="Times New Roman" w:cs="Calibri"/>
      <w:i/>
      <w:iCs/>
      <w:lang w:eastAsia="ru-RU"/>
    </w:rPr>
  </w:style>
  <w:style w:type="paragraph" w:customStyle="1" w:styleId="font11">
    <w:name w:val="font11"/>
    <w:basedOn w:val="a"/>
    <w:rsid w:val="00401C2E"/>
    <w:pPr>
      <w:spacing w:before="100" w:beforeAutospacing="1" w:after="100" w:afterAutospacing="1" w:line="240" w:lineRule="auto"/>
    </w:pPr>
    <w:rPr>
      <w:rFonts w:ascii="Symbol" w:eastAsia="Times New Roman" w:hAnsi="Symbol"/>
      <w:i/>
      <w:iCs/>
      <w:color w:val="000000"/>
      <w:sz w:val="20"/>
      <w:szCs w:val="20"/>
      <w:lang w:eastAsia="ru-RU"/>
    </w:rPr>
  </w:style>
  <w:style w:type="paragraph" w:customStyle="1" w:styleId="font12">
    <w:name w:val="font12"/>
    <w:basedOn w:val="a"/>
    <w:rsid w:val="00401C2E"/>
    <w:pPr>
      <w:spacing w:before="100" w:beforeAutospacing="1" w:after="100" w:afterAutospacing="1" w:line="240" w:lineRule="auto"/>
    </w:pPr>
    <w:rPr>
      <w:rFonts w:eastAsia="Times New Roman" w:cs="Calibri"/>
      <w:i/>
      <w:iCs/>
      <w:color w:val="000000"/>
      <w:sz w:val="20"/>
      <w:szCs w:val="20"/>
      <w:lang w:eastAsia="ru-RU"/>
    </w:rPr>
  </w:style>
  <w:style w:type="paragraph" w:customStyle="1" w:styleId="font13">
    <w:name w:val="font13"/>
    <w:basedOn w:val="a"/>
    <w:rsid w:val="00401C2E"/>
    <w:pPr>
      <w:spacing w:before="100" w:beforeAutospacing="1" w:after="100" w:afterAutospacing="1" w:line="240" w:lineRule="auto"/>
    </w:pPr>
    <w:rPr>
      <w:rFonts w:eastAsia="Times New Roman" w:cs="Calibri"/>
      <w:color w:val="000000"/>
      <w:sz w:val="28"/>
      <w:szCs w:val="28"/>
      <w:lang w:eastAsia="ru-RU"/>
    </w:rPr>
  </w:style>
  <w:style w:type="paragraph" w:customStyle="1" w:styleId="font14">
    <w:name w:val="font14"/>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5">
    <w:name w:val="font15"/>
    <w:basedOn w:val="a"/>
    <w:rsid w:val="00401C2E"/>
    <w:pPr>
      <w:spacing w:before="100" w:beforeAutospacing="1" w:after="100" w:afterAutospacing="1" w:line="240" w:lineRule="auto"/>
    </w:pPr>
    <w:rPr>
      <w:rFonts w:eastAsia="Times New Roman" w:cs="Calibri"/>
      <w:i/>
      <w:iCs/>
      <w:color w:val="FF0000"/>
      <w:sz w:val="20"/>
      <w:szCs w:val="20"/>
      <w:lang w:eastAsia="ru-RU"/>
    </w:rPr>
  </w:style>
  <w:style w:type="paragraph" w:customStyle="1" w:styleId="font16">
    <w:name w:val="font16"/>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7">
    <w:name w:val="font17"/>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8">
    <w:name w:val="font18"/>
    <w:basedOn w:val="a"/>
    <w:rsid w:val="00401C2E"/>
    <w:pPr>
      <w:spacing w:before="100" w:beforeAutospacing="1" w:after="100" w:afterAutospacing="1" w:line="240" w:lineRule="auto"/>
    </w:pPr>
    <w:rPr>
      <w:rFonts w:eastAsia="Times New Roman" w:cs="Calibri"/>
      <w:lang w:eastAsia="ru-RU"/>
    </w:rPr>
  </w:style>
  <w:style w:type="paragraph" w:customStyle="1" w:styleId="font19">
    <w:name w:val="font19"/>
    <w:basedOn w:val="a"/>
    <w:rsid w:val="00401C2E"/>
    <w:pPr>
      <w:spacing w:before="100" w:beforeAutospacing="1" w:after="100" w:afterAutospacing="1" w:line="240" w:lineRule="auto"/>
    </w:pPr>
    <w:rPr>
      <w:rFonts w:ascii="Symbol" w:eastAsia="Times New Roman" w:hAnsi="Symbol"/>
      <w:sz w:val="20"/>
      <w:szCs w:val="20"/>
      <w:lang w:eastAsia="ru-RU"/>
    </w:rPr>
  </w:style>
  <w:style w:type="paragraph" w:customStyle="1" w:styleId="font20">
    <w:name w:val="font20"/>
    <w:basedOn w:val="a"/>
    <w:rsid w:val="00401C2E"/>
    <w:pPr>
      <w:spacing w:before="100" w:beforeAutospacing="1" w:after="100" w:afterAutospacing="1" w:line="240" w:lineRule="auto"/>
    </w:pPr>
    <w:rPr>
      <w:rFonts w:ascii="Symbol" w:eastAsia="Times New Roman" w:hAnsi="Symbol"/>
      <w:i/>
      <w:iCs/>
      <w:sz w:val="20"/>
      <w:szCs w:val="20"/>
      <w:lang w:eastAsia="ru-RU"/>
    </w:rPr>
  </w:style>
  <w:style w:type="paragraph" w:customStyle="1" w:styleId="font21">
    <w:name w:val="font21"/>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22">
    <w:name w:val="font22"/>
    <w:basedOn w:val="a"/>
    <w:rsid w:val="00401C2E"/>
    <w:pPr>
      <w:spacing w:before="100" w:beforeAutospacing="1" w:after="100" w:afterAutospacing="1" w:line="240" w:lineRule="auto"/>
    </w:pPr>
    <w:rPr>
      <w:rFonts w:ascii="Symbol" w:eastAsia="Times New Roman" w:hAnsi="Symbol"/>
      <w:lang w:eastAsia="ru-RU"/>
    </w:rPr>
  </w:style>
  <w:style w:type="paragraph" w:customStyle="1" w:styleId="font23">
    <w:name w:val="font23"/>
    <w:basedOn w:val="a"/>
    <w:rsid w:val="00401C2E"/>
    <w:pPr>
      <w:spacing w:before="100" w:beforeAutospacing="1" w:after="100" w:afterAutospacing="1" w:line="240" w:lineRule="auto"/>
    </w:pPr>
    <w:rPr>
      <w:rFonts w:eastAsia="Times New Roman" w:cs="Calibri"/>
      <w:lang w:eastAsia="ru-RU"/>
    </w:rPr>
  </w:style>
  <w:style w:type="paragraph" w:customStyle="1" w:styleId="font24">
    <w:name w:val="font24"/>
    <w:basedOn w:val="a"/>
    <w:rsid w:val="00401C2E"/>
    <w:pPr>
      <w:spacing w:before="100" w:beforeAutospacing="1" w:after="100" w:afterAutospacing="1" w:line="240" w:lineRule="auto"/>
    </w:pPr>
    <w:rPr>
      <w:rFonts w:eastAsia="Times New Roman" w:cs="Calibri"/>
      <w:sz w:val="24"/>
      <w:szCs w:val="24"/>
      <w:lang w:eastAsia="ru-RU"/>
    </w:rPr>
  </w:style>
  <w:style w:type="paragraph" w:customStyle="1" w:styleId="font25">
    <w:name w:val="font25"/>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6">
    <w:name w:val="font26"/>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7">
    <w:name w:val="font27"/>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8">
    <w:name w:val="font28"/>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9">
    <w:name w:val="font29"/>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xl127">
    <w:name w:val="xl127"/>
    <w:basedOn w:val="a"/>
    <w:rsid w:val="00401C2E"/>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8">
    <w:name w:val="xl128"/>
    <w:basedOn w:val="a"/>
    <w:rsid w:val="00401C2E"/>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
    <w:rsid w:val="00401C2E"/>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1">
    <w:name w:val="xl131"/>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401C2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6">
    <w:name w:val="xl136"/>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7">
    <w:name w:val="xl137"/>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140">
    <w:name w:val="xl14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1">
    <w:name w:val="xl14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2">
    <w:name w:val="xl14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43">
    <w:name w:val="xl143"/>
    <w:basedOn w:val="a"/>
    <w:rsid w:val="00401C2E"/>
    <w:pPr>
      <w:shd w:val="clear" w:color="000000" w:fill="A6A6A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4">
    <w:name w:val="xl14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5">
    <w:name w:val="xl14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6">
    <w:name w:val="xl14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8">
    <w:name w:val="xl14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9">
    <w:name w:val="xl149"/>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0">
    <w:name w:val="xl15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1">
    <w:name w:val="xl15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2">
    <w:name w:val="xl15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3">
    <w:name w:val="xl15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4">
    <w:name w:val="xl15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5">
    <w:name w:val="xl15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6">
    <w:name w:val="xl15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7">
    <w:name w:val="xl15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color w:val="FF0000"/>
      <w:sz w:val="20"/>
      <w:szCs w:val="20"/>
      <w:lang w:eastAsia="ru-RU"/>
    </w:rPr>
  </w:style>
  <w:style w:type="paragraph" w:customStyle="1" w:styleId="xl158">
    <w:name w:val="xl15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59">
    <w:name w:val="xl15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0">
    <w:name w:val="xl160"/>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1">
    <w:name w:val="xl16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62">
    <w:name w:val="xl16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3">
    <w:name w:val="xl16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4">
    <w:name w:val="xl164"/>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5">
    <w:name w:val="xl16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6">
    <w:name w:val="xl16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67">
    <w:name w:val="xl16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8">
    <w:name w:val="xl16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9">
    <w:name w:val="xl169"/>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70">
    <w:name w:val="xl17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1">
    <w:name w:val="xl17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2">
    <w:name w:val="xl17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3">
    <w:name w:val="xl17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4">
    <w:name w:val="xl17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
    <w:name w:val="xl176"/>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8">
    <w:name w:val="xl178"/>
    <w:basedOn w:val="a"/>
    <w:rsid w:val="00401C2E"/>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9">
    <w:name w:val="xl179"/>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0">
    <w:name w:val="xl180"/>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1">
    <w:name w:val="xl181"/>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2">
    <w:name w:val="xl182"/>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
    <w:name w:val="xl183"/>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
    <w:name w:val="xl184"/>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5">
    <w:name w:val="xl185"/>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89">
    <w:name w:val="xl18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94">
    <w:name w:val="xl19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5">
    <w:name w:val="xl19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6">
    <w:name w:val="xl19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8">
    <w:name w:val="xl19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9">
    <w:name w:val="xl19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00">
    <w:name w:val="xl20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01">
    <w:name w:val="xl20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2">
    <w:name w:val="xl20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3">
    <w:name w:val="xl20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4">
    <w:name w:val="xl20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5">
    <w:name w:val="xl20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6">
    <w:name w:val="xl20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07">
    <w:name w:val="xl20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8">
    <w:name w:val="xl20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9">
    <w:name w:val="xl20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11">
    <w:name w:val="xl21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12">
    <w:name w:val="xl2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3">
    <w:name w:val="xl21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14">
    <w:name w:val="xl214"/>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15">
    <w:name w:val="xl21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7">
    <w:name w:val="xl217"/>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8">
    <w:name w:val="xl21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9">
    <w:name w:val="xl21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20">
    <w:name w:val="xl22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1">
    <w:name w:val="xl22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4">
    <w:name w:val="xl22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5">
    <w:name w:val="xl22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7">
    <w:name w:val="xl227"/>
    <w:basedOn w:val="a"/>
    <w:rsid w:val="00401C2E"/>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8">
    <w:name w:val="xl228"/>
    <w:basedOn w:val="a"/>
    <w:rsid w:val="00401C2E"/>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9">
    <w:name w:val="xl229"/>
    <w:basedOn w:val="a"/>
    <w:rsid w:val="00401C2E"/>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0">
    <w:name w:val="xl23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1">
    <w:name w:val="xl231"/>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2">
    <w:name w:val="xl23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3">
    <w:name w:val="xl23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4">
    <w:name w:val="xl23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5">
    <w:name w:val="xl23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36">
    <w:name w:val="xl23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37">
    <w:name w:val="xl23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8">
    <w:name w:val="xl23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9">
    <w:name w:val="xl23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0">
    <w:name w:val="xl24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1">
    <w:name w:val="xl24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2">
    <w:name w:val="xl24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3">
    <w:name w:val="xl24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4">
    <w:name w:val="xl24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45">
    <w:name w:val="xl24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6">
    <w:name w:val="xl24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47">
    <w:name w:val="xl24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8">
    <w:name w:val="xl24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49">
    <w:name w:val="xl24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0">
    <w:name w:val="xl25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1">
    <w:name w:val="xl25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2">
    <w:name w:val="xl25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3">
    <w:name w:val="xl25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4">
    <w:name w:val="xl25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55">
    <w:name w:val="xl25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6">
    <w:name w:val="xl25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257">
    <w:name w:val="xl25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8">
    <w:name w:val="xl25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9">
    <w:name w:val="xl25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0">
    <w:name w:val="xl26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1">
    <w:name w:val="xl26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2">
    <w:name w:val="xl26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3">
    <w:name w:val="xl26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4">
    <w:name w:val="xl26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5">
    <w:name w:val="xl26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6">
    <w:name w:val="xl266"/>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7">
    <w:name w:val="xl26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8">
    <w:name w:val="xl26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9">
    <w:name w:val="xl26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70">
    <w:name w:val="xl27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71">
    <w:name w:val="xl27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2">
    <w:name w:val="xl27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3">
    <w:name w:val="xl27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275">
    <w:name w:val="xl27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6">
    <w:name w:val="xl27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7">
    <w:name w:val="xl27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9">
    <w:name w:val="xl27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0">
    <w:name w:val="xl28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1">
    <w:name w:val="xl28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82">
    <w:name w:val="xl2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3">
    <w:name w:val="xl28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4">
    <w:name w:val="xl28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5">
    <w:name w:val="xl2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
    <w:name w:val="xl2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7">
    <w:name w:val="xl28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8">
    <w:name w:val="xl2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89">
    <w:name w:val="xl28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90">
    <w:name w:val="xl29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1">
    <w:name w:val="xl29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2">
    <w:name w:val="xl29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3">
    <w:name w:val="xl29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4">
    <w:name w:val="xl29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5">
    <w:name w:val="xl29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296">
    <w:name w:val="xl29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7">
    <w:name w:val="xl29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98">
    <w:name w:val="xl29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99">
    <w:name w:val="xl29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0">
    <w:name w:val="xl30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1">
    <w:name w:val="xl3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2">
    <w:name w:val="xl30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3">
    <w:name w:val="xl30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4">
    <w:name w:val="xl30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5">
    <w:name w:val="xl30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6">
    <w:name w:val="xl30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7">
    <w:name w:val="xl30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8">
    <w:name w:val="xl30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09">
    <w:name w:val="xl30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10">
    <w:name w:val="xl31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1">
    <w:name w:val="xl3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4">
    <w:name w:val="xl31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6">
    <w:name w:val="xl31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7">
    <w:name w:val="xl317"/>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8">
    <w:name w:val="xl31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9">
    <w:name w:val="xl31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1">
    <w:name w:val="xl32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2">
    <w:name w:val="xl32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3">
    <w:name w:val="xl32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color w:val="336600"/>
      <w:sz w:val="24"/>
      <w:szCs w:val="24"/>
      <w:lang w:eastAsia="ru-RU"/>
    </w:rPr>
  </w:style>
  <w:style w:type="paragraph" w:customStyle="1" w:styleId="xl325">
    <w:name w:val="xl325"/>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26">
    <w:name w:val="xl3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27">
    <w:name w:val="xl32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28">
    <w:name w:val="xl32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1">
    <w:name w:val="xl3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2">
    <w:name w:val="xl332"/>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3">
    <w:name w:val="xl33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4">
    <w:name w:val="xl33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5">
    <w:name w:val="xl33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337">
    <w:name w:val="xl337"/>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9">
    <w:name w:val="xl33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0">
    <w:name w:val="xl340"/>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341">
    <w:name w:val="xl34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2">
    <w:name w:val="xl34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3">
    <w:name w:val="xl343"/>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344">
    <w:name w:val="xl34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5">
    <w:name w:val="xl34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6">
    <w:name w:val="xl34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7">
    <w:name w:val="xl34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8">
    <w:name w:val="xl34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9">
    <w:name w:val="xl34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0">
    <w:name w:val="xl350"/>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51">
    <w:name w:val="xl35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2">
    <w:name w:val="xl35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3">
    <w:name w:val="xl35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4">
    <w:name w:val="xl35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5">
    <w:name w:val="xl355"/>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6">
    <w:name w:val="xl35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7">
    <w:name w:val="xl35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58">
    <w:name w:val="xl35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9">
    <w:name w:val="xl359"/>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0">
    <w:name w:val="xl36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361">
    <w:name w:val="xl36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2">
    <w:name w:val="xl36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3">
    <w:name w:val="xl36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4">
    <w:name w:val="xl36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5">
    <w:name w:val="xl36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6">
    <w:name w:val="xl36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7">
    <w:name w:val="xl36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8">
    <w:name w:val="xl36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9">
    <w:name w:val="xl36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0">
    <w:name w:val="xl37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371">
    <w:name w:val="xl37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2">
    <w:name w:val="xl37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3">
    <w:name w:val="xl37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4">
    <w:name w:val="xl374"/>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75">
    <w:name w:val="xl37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76">
    <w:name w:val="xl37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7">
    <w:name w:val="xl37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8">
    <w:name w:val="xl37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9">
    <w:name w:val="xl37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0">
    <w:name w:val="xl38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1">
    <w:name w:val="xl381"/>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2">
    <w:name w:val="xl3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3">
    <w:name w:val="xl38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4">
    <w:name w:val="xl38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5">
    <w:name w:val="xl3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6">
    <w:name w:val="xl386"/>
    <w:basedOn w:val="a"/>
    <w:rsid w:val="00401C2E"/>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7">
    <w:name w:val="xl387"/>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88">
    <w:name w:val="xl388"/>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9">
    <w:name w:val="xl389"/>
    <w:basedOn w:val="a"/>
    <w:rsid w:val="00401C2E"/>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0">
    <w:name w:val="xl390"/>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1">
    <w:name w:val="xl391"/>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2">
    <w:name w:val="xl392"/>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3">
    <w:name w:val="xl393"/>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4">
    <w:name w:val="xl394"/>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5">
    <w:name w:val="xl395"/>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font30">
    <w:name w:val="font30"/>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font31">
    <w:name w:val="font31"/>
    <w:basedOn w:val="a"/>
    <w:rsid w:val="00401C2E"/>
    <w:pPr>
      <w:spacing w:before="100" w:beforeAutospacing="1" w:after="100" w:afterAutospacing="1" w:line="240" w:lineRule="auto"/>
    </w:pPr>
    <w:rPr>
      <w:rFonts w:eastAsia="Times New Roman" w:cs="Calibri"/>
      <w:lang w:eastAsia="ru-RU"/>
    </w:rPr>
  </w:style>
  <w:style w:type="paragraph" w:customStyle="1" w:styleId="xl396">
    <w:name w:val="xl396"/>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7">
    <w:name w:val="xl39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98">
    <w:name w:val="xl39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99">
    <w:name w:val="xl399"/>
    <w:basedOn w:val="a"/>
    <w:rsid w:val="00401C2E"/>
    <w:pPr>
      <w:pBdr>
        <w:top w:val="single" w:sz="4" w:space="0" w:color="auto"/>
        <w:left w:val="single" w:sz="4"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
    <w:name w:val="xl400"/>
    <w:basedOn w:val="a"/>
    <w:rsid w:val="00401C2E"/>
    <w:pPr>
      <w:pBdr>
        <w:top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1">
    <w:name w:val="xl4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02">
    <w:name w:val="xl402"/>
    <w:basedOn w:val="a"/>
    <w:rsid w:val="00401C2E"/>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
    <w:name w:val="xl403"/>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4">
    <w:name w:val="xl404"/>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5">
    <w:name w:val="xl405"/>
    <w:basedOn w:val="a"/>
    <w:rsid w:val="00401C2E"/>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
    <w:name w:val="xl406"/>
    <w:basedOn w:val="a"/>
    <w:rsid w:val="00401C2E"/>
    <w:pPr>
      <w:pBdr>
        <w:top w:val="single" w:sz="4" w:space="0" w:color="auto"/>
        <w:left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7">
    <w:name w:val="xl407"/>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
    <w:name w:val="xl408"/>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9">
    <w:name w:val="xl409"/>
    <w:basedOn w:val="a"/>
    <w:rsid w:val="00401C2E"/>
    <w:pPr>
      <w:pBdr>
        <w:top w:val="single" w:sz="4" w:space="0" w:color="auto"/>
        <w:left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3">
    <w:name w:val="xl41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4">
    <w:name w:val="xl41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5">
    <w:name w:val="xl41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6">
    <w:name w:val="xl416"/>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7">
    <w:name w:val="xl417"/>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8">
    <w:name w:val="xl418"/>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9">
    <w:name w:val="xl419"/>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0">
    <w:name w:val="xl420"/>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1">
    <w:name w:val="xl421"/>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2">
    <w:name w:val="xl42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3">
    <w:name w:val="xl42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4">
    <w:name w:val="xl42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5">
    <w:name w:val="xl42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27">
    <w:name w:val="xl427"/>
    <w:basedOn w:val="a"/>
    <w:rsid w:val="00401C2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rsid w:val="00401C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9">
    <w:name w:val="xl42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0">
    <w:name w:val="xl43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431">
    <w:name w:val="xl4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2">
    <w:name w:val="xl43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3">
    <w:name w:val="xl433"/>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4">
    <w:name w:val="xl434"/>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5">
    <w:name w:val="xl435"/>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6">
    <w:name w:val="xl436"/>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7">
    <w:name w:val="xl437"/>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8">
    <w:name w:val="xl438"/>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styleId="afffffff3">
    <w:name w:val="No Spacing"/>
    <w:aliases w:val="Табличный,Табл"/>
    <w:qFormat/>
    <w:rsid w:val="00401C2E"/>
    <w:rPr>
      <w:sz w:val="22"/>
      <w:szCs w:val="22"/>
      <w:lang w:eastAsia="en-US"/>
    </w:rPr>
  </w:style>
  <w:style w:type="paragraph" w:customStyle="1" w:styleId="2fb">
    <w:name w:val="Абзац списка2"/>
    <w:basedOn w:val="a"/>
    <w:rsid w:val="00401C2E"/>
    <w:pPr>
      <w:spacing w:after="0" w:line="240" w:lineRule="auto"/>
      <w:ind w:left="720"/>
    </w:pPr>
    <w:rPr>
      <w:rFonts w:ascii="Times New Roman" w:eastAsia="Times New Roman" w:hAnsi="Times New Roman"/>
      <w:sz w:val="24"/>
      <w:szCs w:val="24"/>
      <w:lang w:eastAsia="ru-RU"/>
    </w:rPr>
  </w:style>
  <w:style w:type="character" w:customStyle="1" w:styleId="afffffff4">
    <w:name w:val="Обычный отступ Знак"/>
    <w:link w:val="afffffff5"/>
    <w:rsid w:val="00401C2E"/>
    <w:rPr>
      <w:sz w:val="24"/>
    </w:rPr>
  </w:style>
  <w:style w:type="paragraph" w:styleId="afffffff5">
    <w:name w:val="Normal Indent"/>
    <w:basedOn w:val="a"/>
    <w:link w:val="afffffff4"/>
    <w:rsid w:val="00401C2E"/>
    <w:pPr>
      <w:spacing w:after="0" w:line="240" w:lineRule="auto"/>
      <w:ind w:left="708"/>
    </w:pPr>
    <w:rPr>
      <w:sz w:val="24"/>
      <w:szCs w:val="20"/>
      <w:lang w:eastAsia="ru-RU"/>
    </w:rPr>
  </w:style>
  <w:style w:type="paragraph" w:customStyle="1" w:styleId="1ff8">
    <w:name w:val="м1"/>
    <w:basedOn w:val="a"/>
    <w:rsid w:val="00401C2E"/>
    <w:pPr>
      <w:widowControl w:val="0"/>
      <w:tabs>
        <w:tab w:val="left" w:pos="1080"/>
      </w:tabs>
      <w:spacing w:before="60" w:after="0" w:line="240" w:lineRule="auto"/>
      <w:ind w:firstLine="720"/>
      <w:jc w:val="both"/>
    </w:pPr>
    <w:rPr>
      <w:rFonts w:ascii="Times New Roman" w:eastAsia="Times New Roman" w:hAnsi="Times New Roman"/>
      <w:sz w:val="24"/>
      <w:szCs w:val="20"/>
      <w:lang w:eastAsia="ru-RU"/>
    </w:rPr>
  </w:style>
  <w:style w:type="paragraph" w:customStyle="1" w:styleId="headertext">
    <w:name w:val="headertext"/>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rsid w:val="00401C2E"/>
    <w:rPr>
      <w:rFonts w:ascii="Arial" w:eastAsia="Arial" w:hAnsi="Arial" w:cs="Arial"/>
      <w:color w:val="000000"/>
      <w:szCs w:val="24"/>
      <w:lang w:eastAsia="ar-SA"/>
    </w:rPr>
  </w:style>
  <w:style w:type="paragraph" w:customStyle="1" w:styleId="Predefinito">
    <w:name w:val="Predefinito"/>
    <w:basedOn w:val="a"/>
    <w:rsid w:val="00401C2E"/>
    <w:pPr>
      <w:spacing w:after="0" w:line="240" w:lineRule="auto"/>
    </w:pPr>
    <w:rPr>
      <w:rFonts w:ascii="Times New Roman" w:eastAsia="Times New Roman" w:hAnsi="Times New Roman"/>
      <w:sz w:val="24"/>
      <w:szCs w:val="20"/>
      <w:lang w:val="en-US" w:eastAsia="it-IT"/>
    </w:rPr>
  </w:style>
  <w:style w:type="character" w:customStyle="1" w:styleId="tm71">
    <w:name w:val="tm71"/>
    <w:rsid w:val="00401C2E"/>
    <w:rPr>
      <w:sz w:val="24"/>
      <w:szCs w:val="24"/>
    </w:rPr>
  </w:style>
  <w:style w:type="paragraph" w:customStyle="1" w:styleId="afffffff6">
    <w:name w:val="+Таб"/>
    <w:basedOn w:val="a"/>
    <w:link w:val="afffffff7"/>
    <w:uiPriority w:val="99"/>
    <w:rsid w:val="000C56E3"/>
    <w:pPr>
      <w:spacing w:after="0" w:line="240" w:lineRule="auto"/>
      <w:jc w:val="center"/>
    </w:pPr>
    <w:rPr>
      <w:rFonts w:ascii="Times New Roman" w:hAnsi="Times New Roman"/>
      <w:color w:val="000000"/>
      <w:sz w:val="20"/>
      <w:szCs w:val="20"/>
      <w:lang w:eastAsia="zh-CN"/>
    </w:rPr>
  </w:style>
  <w:style w:type="character" w:customStyle="1" w:styleId="afffffff7">
    <w:name w:val="+Таб Знак"/>
    <w:link w:val="afffffff6"/>
    <w:uiPriority w:val="99"/>
    <w:locked/>
    <w:rsid w:val="000C56E3"/>
    <w:rPr>
      <w:rFonts w:ascii="Times New Roman" w:hAnsi="Times New Roman"/>
      <w:color w:val="000000"/>
      <w:lang w:eastAsia="zh-CN"/>
    </w:rPr>
  </w:style>
  <w:style w:type="character" w:customStyle="1" w:styleId="afffffff8">
    <w:name w:val="Обычный текст Знак"/>
    <w:basedOn w:val="a0"/>
    <w:link w:val="afffffff9"/>
    <w:locked/>
    <w:rsid w:val="008B50B7"/>
    <w:rPr>
      <w:rFonts w:ascii="Times New Roman" w:eastAsia="Times New Roman" w:hAnsi="Times New Roman"/>
      <w:sz w:val="24"/>
      <w:szCs w:val="24"/>
      <w:lang w:val="en-US" w:eastAsia="ar-SA" w:bidi="en-US"/>
    </w:rPr>
  </w:style>
  <w:style w:type="paragraph" w:customStyle="1" w:styleId="afffffff9">
    <w:name w:val="Обычный текст"/>
    <w:basedOn w:val="a"/>
    <w:link w:val="afffffff8"/>
    <w:qFormat/>
    <w:rsid w:val="008B50B7"/>
    <w:pPr>
      <w:spacing w:after="0" w:line="240" w:lineRule="auto"/>
      <w:ind w:firstLine="709"/>
      <w:jc w:val="both"/>
    </w:pPr>
    <w:rPr>
      <w:rFonts w:ascii="Times New Roman" w:eastAsia="Times New Roman" w:hAnsi="Times New Roman"/>
      <w:sz w:val="24"/>
      <w:szCs w:val="24"/>
      <w:lang w:val="en-US" w:eastAsia="ar-SA" w:bidi="en-US"/>
    </w:rPr>
  </w:style>
</w:styles>
</file>

<file path=word/webSettings.xml><?xml version="1.0" encoding="utf-8"?>
<w:webSettings xmlns:r="http://schemas.openxmlformats.org/officeDocument/2006/relationships" xmlns:w="http://schemas.openxmlformats.org/wordprocessingml/2006/main">
  <w:divs>
    <w:div w:id="4212534">
      <w:bodyDiv w:val="1"/>
      <w:marLeft w:val="0"/>
      <w:marRight w:val="0"/>
      <w:marTop w:val="0"/>
      <w:marBottom w:val="0"/>
      <w:divBdr>
        <w:top w:val="none" w:sz="0" w:space="0" w:color="auto"/>
        <w:left w:val="none" w:sz="0" w:space="0" w:color="auto"/>
        <w:bottom w:val="none" w:sz="0" w:space="0" w:color="auto"/>
        <w:right w:val="none" w:sz="0" w:space="0" w:color="auto"/>
      </w:divBdr>
    </w:div>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5832589">
      <w:bodyDiv w:val="1"/>
      <w:marLeft w:val="0"/>
      <w:marRight w:val="0"/>
      <w:marTop w:val="0"/>
      <w:marBottom w:val="0"/>
      <w:divBdr>
        <w:top w:val="none" w:sz="0" w:space="0" w:color="auto"/>
        <w:left w:val="none" w:sz="0" w:space="0" w:color="auto"/>
        <w:bottom w:val="none" w:sz="0" w:space="0" w:color="auto"/>
        <w:right w:val="none" w:sz="0" w:space="0" w:color="auto"/>
      </w:divBdr>
    </w:div>
    <w:div w:id="28723722">
      <w:bodyDiv w:val="1"/>
      <w:marLeft w:val="0"/>
      <w:marRight w:val="0"/>
      <w:marTop w:val="0"/>
      <w:marBottom w:val="0"/>
      <w:divBdr>
        <w:top w:val="none" w:sz="0" w:space="0" w:color="auto"/>
        <w:left w:val="none" w:sz="0" w:space="0" w:color="auto"/>
        <w:bottom w:val="none" w:sz="0" w:space="0" w:color="auto"/>
        <w:right w:val="none" w:sz="0" w:space="0" w:color="auto"/>
      </w:divBdr>
    </w:div>
    <w:div w:id="72898861">
      <w:bodyDiv w:val="1"/>
      <w:marLeft w:val="0"/>
      <w:marRight w:val="0"/>
      <w:marTop w:val="0"/>
      <w:marBottom w:val="0"/>
      <w:divBdr>
        <w:top w:val="none" w:sz="0" w:space="0" w:color="auto"/>
        <w:left w:val="none" w:sz="0" w:space="0" w:color="auto"/>
        <w:bottom w:val="none" w:sz="0" w:space="0" w:color="auto"/>
        <w:right w:val="none" w:sz="0" w:space="0" w:color="auto"/>
      </w:divBdr>
    </w:div>
    <w:div w:id="74009912">
      <w:bodyDiv w:val="1"/>
      <w:marLeft w:val="0"/>
      <w:marRight w:val="0"/>
      <w:marTop w:val="0"/>
      <w:marBottom w:val="0"/>
      <w:divBdr>
        <w:top w:val="none" w:sz="0" w:space="0" w:color="auto"/>
        <w:left w:val="none" w:sz="0" w:space="0" w:color="auto"/>
        <w:bottom w:val="none" w:sz="0" w:space="0" w:color="auto"/>
        <w:right w:val="none" w:sz="0" w:space="0" w:color="auto"/>
      </w:divBdr>
    </w:div>
    <w:div w:id="104232752">
      <w:bodyDiv w:val="1"/>
      <w:marLeft w:val="0"/>
      <w:marRight w:val="0"/>
      <w:marTop w:val="0"/>
      <w:marBottom w:val="0"/>
      <w:divBdr>
        <w:top w:val="none" w:sz="0" w:space="0" w:color="auto"/>
        <w:left w:val="none" w:sz="0" w:space="0" w:color="auto"/>
        <w:bottom w:val="none" w:sz="0" w:space="0" w:color="auto"/>
        <w:right w:val="none" w:sz="0" w:space="0" w:color="auto"/>
      </w:divBdr>
    </w:div>
    <w:div w:id="119543057">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05992703">
      <w:bodyDiv w:val="1"/>
      <w:marLeft w:val="0"/>
      <w:marRight w:val="0"/>
      <w:marTop w:val="0"/>
      <w:marBottom w:val="0"/>
      <w:divBdr>
        <w:top w:val="none" w:sz="0" w:space="0" w:color="auto"/>
        <w:left w:val="none" w:sz="0" w:space="0" w:color="auto"/>
        <w:bottom w:val="none" w:sz="0" w:space="0" w:color="auto"/>
        <w:right w:val="none" w:sz="0" w:space="0" w:color="auto"/>
      </w:divBdr>
    </w:div>
    <w:div w:id="232351058">
      <w:bodyDiv w:val="1"/>
      <w:marLeft w:val="0"/>
      <w:marRight w:val="0"/>
      <w:marTop w:val="0"/>
      <w:marBottom w:val="0"/>
      <w:divBdr>
        <w:top w:val="none" w:sz="0" w:space="0" w:color="auto"/>
        <w:left w:val="none" w:sz="0" w:space="0" w:color="auto"/>
        <w:bottom w:val="none" w:sz="0" w:space="0" w:color="auto"/>
        <w:right w:val="none" w:sz="0" w:space="0" w:color="auto"/>
      </w:divBdr>
    </w:div>
    <w:div w:id="249896898">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302973945">
      <w:bodyDiv w:val="1"/>
      <w:marLeft w:val="0"/>
      <w:marRight w:val="0"/>
      <w:marTop w:val="0"/>
      <w:marBottom w:val="0"/>
      <w:divBdr>
        <w:top w:val="none" w:sz="0" w:space="0" w:color="auto"/>
        <w:left w:val="none" w:sz="0" w:space="0" w:color="auto"/>
        <w:bottom w:val="none" w:sz="0" w:space="0" w:color="auto"/>
        <w:right w:val="none" w:sz="0" w:space="0" w:color="auto"/>
      </w:divBdr>
    </w:div>
    <w:div w:id="312490642">
      <w:bodyDiv w:val="1"/>
      <w:marLeft w:val="0"/>
      <w:marRight w:val="0"/>
      <w:marTop w:val="0"/>
      <w:marBottom w:val="0"/>
      <w:divBdr>
        <w:top w:val="none" w:sz="0" w:space="0" w:color="auto"/>
        <w:left w:val="none" w:sz="0" w:space="0" w:color="auto"/>
        <w:bottom w:val="none" w:sz="0" w:space="0" w:color="auto"/>
        <w:right w:val="none" w:sz="0" w:space="0" w:color="auto"/>
      </w:divBdr>
    </w:div>
    <w:div w:id="315573967">
      <w:bodyDiv w:val="1"/>
      <w:marLeft w:val="0"/>
      <w:marRight w:val="0"/>
      <w:marTop w:val="0"/>
      <w:marBottom w:val="0"/>
      <w:divBdr>
        <w:top w:val="none" w:sz="0" w:space="0" w:color="auto"/>
        <w:left w:val="none" w:sz="0" w:space="0" w:color="auto"/>
        <w:bottom w:val="none" w:sz="0" w:space="0" w:color="auto"/>
        <w:right w:val="none" w:sz="0" w:space="0" w:color="auto"/>
      </w:divBdr>
    </w:div>
    <w:div w:id="352877024">
      <w:bodyDiv w:val="1"/>
      <w:marLeft w:val="0"/>
      <w:marRight w:val="0"/>
      <w:marTop w:val="0"/>
      <w:marBottom w:val="0"/>
      <w:divBdr>
        <w:top w:val="none" w:sz="0" w:space="0" w:color="auto"/>
        <w:left w:val="none" w:sz="0" w:space="0" w:color="auto"/>
        <w:bottom w:val="none" w:sz="0" w:space="0" w:color="auto"/>
        <w:right w:val="none" w:sz="0" w:space="0" w:color="auto"/>
      </w:divBdr>
    </w:div>
    <w:div w:id="368382251">
      <w:bodyDiv w:val="1"/>
      <w:marLeft w:val="0"/>
      <w:marRight w:val="0"/>
      <w:marTop w:val="0"/>
      <w:marBottom w:val="0"/>
      <w:divBdr>
        <w:top w:val="none" w:sz="0" w:space="0" w:color="auto"/>
        <w:left w:val="none" w:sz="0" w:space="0" w:color="auto"/>
        <w:bottom w:val="none" w:sz="0" w:space="0" w:color="auto"/>
        <w:right w:val="none" w:sz="0" w:space="0" w:color="auto"/>
      </w:divBdr>
    </w:div>
    <w:div w:id="381516150">
      <w:bodyDiv w:val="1"/>
      <w:marLeft w:val="0"/>
      <w:marRight w:val="0"/>
      <w:marTop w:val="0"/>
      <w:marBottom w:val="0"/>
      <w:divBdr>
        <w:top w:val="none" w:sz="0" w:space="0" w:color="auto"/>
        <w:left w:val="none" w:sz="0" w:space="0" w:color="auto"/>
        <w:bottom w:val="none" w:sz="0" w:space="0" w:color="auto"/>
        <w:right w:val="none" w:sz="0" w:space="0" w:color="auto"/>
      </w:divBdr>
    </w:div>
    <w:div w:id="390352400">
      <w:bodyDiv w:val="1"/>
      <w:marLeft w:val="0"/>
      <w:marRight w:val="0"/>
      <w:marTop w:val="0"/>
      <w:marBottom w:val="0"/>
      <w:divBdr>
        <w:top w:val="none" w:sz="0" w:space="0" w:color="auto"/>
        <w:left w:val="none" w:sz="0" w:space="0" w:color="auto"/>
        <w:bottom w:val="none" w:sz="0" w:space="0" w:color="auto"/>
        <w:right w:val="none" w:sz="0" w:space="0" w:color="auto"/>
      </w:divBdr>
    </w:div>
    <w:div w:id="400637126">
      <w:bodyDiv w:val="1"/>
      <w:marLeft w:val="0"/>
      <w:marRight w:val="0"/>
      <w:marTop w:val="0"/>
      <w:marBottom w:val="0"/>
      <w:divBdr>
        <w:top w:val="none" w:sz="0" w:space="0" w:color="auto"/>
        <w:left w:val="none" w:sz="0" w:space="0" w:color="auto"/>
        <w:bottom w:val="none" w:sz="0" w:space="0" w:color="auto"/>
        <w:right w:val="none" w:sz="0" w:space="0" w:color="auto"/>
      </w:divBdr>
    </w:div>
    <w:div w:id="441078005">
      <w:bodyDiv w:val="1"/>
      <w:marLeft w:val="0"/>
      <w:marRight w:val="0"/>
      <w:marTop w:val="0"/>
      <w:marBottom w:val="0"/>
      <w:divBdr>
        <w:top w:val="none" w:sz="0" w:space="0" w:color="auto"/>
        <w:left w:val="none" w:sz="0" w:space="0" w:color="auto"/>
        <w:bottom w:val="none" w:sz="0" w:space="0" w:color="auto"/>
        <w:right w:val="none" w:sz="0" w:space="0" w:color="auto"/>
      </w:divBdr>
    </w:div>
    <w:div w:id="504200443">
      <w:bodyDiv w:val="1"/>
      <w:marLeft w:val="0"/>
      <w:marRight w:val="0"/>
      <w:marTop w:val="0"/>
      <w:marBottom w:val="0"/>
      <w:divBdr>
        <w:top w:val="none" w:sz="0" w:space="0" w:color="auto"/>
        <w:left w:val="none" w:sz="0" w:space="0" w:color="auto"/>
        <w:bottom w:val="none" w:sz="0" w:space="0" w:color="auto"/>
        <w:right w:val="none" w:sz="0" w:space="0" w:color="auto"/>
      </w:divBdr>
    </w:div>
    <w:div w:id="527646266">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60558389">
      <w:bodyDiv w:val="1"/>
      <w:marLeft w:val="0"/>
      <w:marRight w:val="0"/>
      <w:marTop w:val="0"/>
      <w:marBottom w:val="0"/>
      <w:divBdr>
        <w:top w:val="none" w:sz="0" w:space="0" w:color="auto"/>
        <w:left w:val="none" w:sz="0" w:space="0" w:color="auto"/>
        <w:bottom w:val="none" w:sz="0" w:space="0" w:color="auto"/>
        <w:right w:val="none" w:sz="0" w:space="0" w:color="auto"/>
      </w:divBdr>
    </w:div>
    <w:div w:id="570434588">
      <w:bodyDiv w:val="1"/>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620235278">
      <w:bodyDiv w:val="1"/>
      <w:marLeft w:val="0"/>
      <w:marRight w:val="0"/>
      <w:marTop w:val="0"/>
      <w:marBottom w:val="0"/>
      <w:divBdr>
        <w:top w:val="none" w:sz="0" w:space="0" w:color="auto"/>
        <w:left w:val="none" w:sz="0" w:space="0" w:color="auto"/>
        <w:bottom w:val="none" w:sz="0" w:space="0" w:color="auto"/>
        <w:right w:val="none" w:sz="0" w:space="0" w:color="auto"/>
      </w:divBdr>
    </w:div>
    <w:div w:id="664747522">
      <w:bodyDiv w:val="1"/>
      <w:marLeft w:val="0"/>
      <w:marRight w:val="0"/>
      <w:marTop w:val="0"/>
      <w:marBottom w:val="0"/>
      <w:divBdr>
        <w:top w:val="none" w:sz="0" w:space="0" w:color="auto"/>
        <w:left w:val="none" w:sz="0" w:space="0" w:color="auto"/>
        <w:bottom w:val="none" w:sz="0" w:space="0" w:color="auto"/>
        <w:right w:val="none" w:sz="0" w:space="0" w:color="auto"/>
      </w:divBdr>
    </w:div>
    <w:div w:id="670328520">
      <w:bodyDiv w:val="1"/>
      <w:marLeft w:val="0"/>
      <w:marRight w:val="0"/>
      <w:marTop w:val="0"/>
      <w:marBottom w:val="0"/>
      <w:divBdr>
        <w:top w:val="none" w:sz="0" w:space="0" w:color="auto"/>
        <w:left w:val="none" w:sz="0" w:space="0" w:color="auto"/>
        <w:bottom w:val="none" w:sz="0" w:space="0" w:color="auto"/>
        <w:right w:val="none" w:sz="0" w:space="0" w:color="auto"/>
      </w:divBdr>
    </w:div>
    <w:div w:id="673533400">
      <w:bodyDiv w:val="1"/>
      <w:marLeft w:val="0"/>
      <w:marRight w:val="0"/>
      <w:marTop w:val="0"/>
      <w:marBottom w:val="0"/>
      <w:divBdr>
        <w:top w:val="none" w:sz="0" w:space="0" w:color="auto"/>
        <w:left w:val="none" w:sz="0" w:space="0" w:color="auto"/>
        <w:bottom w:val="none" w:sz="0" w:space="0" w:color="auto"/>
        <w:right w:val="none" w:sz="0" w:space="0" w:color="auto"/>
      </w:divBdr>
    </w:div>
    <w:div w:id="683871203">
      <w:bodyDiv w:val="1"/>
      <w:marLeft w:val="0"/>
      <w:marRight w:val="0"/>
      <w:marTop w:val="0"/>
      <w:marBottom w:val="0"/>
      <w:divBdr>
        <w:top w:val="none" w:sz="0" w:space="0" w:color="auto"/>
        <w:left w:val="none" w:sz="0" w:space="0" w:color="auto"/>
        <w:bottom w:val="none" w:sz="0" w:space="0" w:color="auto"/>
        <w:right w:val="none" w:sz="0" w:space="0" w:color="auto"/>
      </w:divBdr>
    </w:div>
    <w:div w:id="726801070">
      <w:bodyDiv w:val="1"/>
      <w:marLeft w:val="0"/>
      <w:marRight w:val="0"/>
      <w:marTop w:val="0"/>
      <w:marBottom w:val="0"/>
      <w:divBdr>
        <w:top w:val="none" w:sz="0" w:space="0" w:color="auto"/>
        <w:left w:val="none" w:sz="0" w:space="0" w:color="auto"/>
        <w:bottom w:val="none" w:sz="0" w:space="0" w:color="auto"/>
        <w:right w:val="none" w:sz="0" w:space="0" w:color="auto"/>
      </w:divBdr>
      <w:divsChild>
        <w:div w:id="391738952">
          <w:marLeft w:val="0"/>
          <w:marRight w:val="0"/>
          <w:marTop w:val="0"/>
          <w:marBottom w:val="0"/>
          <w:divBdr>
            <w:top w:val="none" w:sz="0" w:space="0" w:color="auto"/>
            <w:left w:val="none" w:sz="0" w:space="0" w:color="auto"/>
            <w:bottom w:val="none" w:sz="0" w:space="0" w:color="auto"/>
            <w:right w:val="none" w:sz="0" w:space="0" w:color="auto"/>
          </w:divBdr>
          <w:divsChild>
            <w:div w:id="733771678">
              <w:marLeft w:val="0"/>
              <w:marRight w:val="0"/>
              <w:marTop w:val="0"/>
              <w:marBottom w:val="0"/>
              <w:divBdr>
                <w:top w:val="none" w:sz="0" w:space="0" w:color="auto"/>
                <w:left w:val="none" w:sz="0" w:space="0" w:color="auto"/>
                <w:bottom w:val="none" w:sz="0" w:space="0" w:color="auto"/>
                <w:right w:val="none" w:sz="0" w:space="0" w:color="auto"/>
              </w:divBdr>
            </w:div>
          </w:divsChild>
        </w:div>
        <w:div w:id="923225781">
          <w:marLeft w:val="0"/>
          <w:marRight w:val="0"/>
          <w:marTop w:val="0"/>
          <w:marBottom w:val="0"/>
          <w:divBdr>
            <w:top w:val="none" w:sz="0" w:space="0" w:color="auto"/>
            <w:left w:val="none" w:sz="0" w:space="0" w:color="auto"/>
            <w:bottom w:val="none" w:sz="0" w:space="0" w:color="auto"/>
            <w:right w:val="none" w:sz="0" w:space="0" w:color="auto"/>
          </w:divBdr>
          <w:divsChild>
            <w:div w:id="231892961">
              <w:marLeft w:val="0"/>
              <w:marRight w:val="0"/>
              <w:marTop w:val="0"/>
              <w:marBottom w:val="0"/>
              <w:divBdr>
                <w:top w:val="none" w:sz="0" w:space="0" w:color="auto"/>
                <w:left w:val="none" w:sz="0" w:space="0" w:color="auto"/>
                <w:bottom w:val="none" w:sz="0" w:space="0" w:color="auto"/>
                <w:right w:val="none" w:sz="0" w:space="0" w:color="auto"/>
              </w:divBdr>
            </w:div>
          </w:divsChild>
        </w:div>
        <w:div w:id="1000818218">
          <w:marLeft w:val="0"/>
          <w:marRight w:val="0"/>
          <w:marTop w:val="0"/>
          <w:marBottom w:val="0"/>
          <w:divBdr>
            <w:top w:val="none" w:sz="0" w:space="0" w:color="auto"/>
            <w:left w:val="none" w:sz="0" w:space="0" w:color="auto"/>
            <w:bottom w:val="none" w:sz="0" w:space="0" w:color="auto"/>
            <w:right w:val="none" w:sz="0" w:space="0" w:color="auto"/>
          </w:divBdr>
          <w:divsChild>
            <w:div w:id="572199155">
              <w:marLeft w:val="0"/>
              <w:marRight w:val="0"/>
              <w:marTop w:val="0"/>
              <w:marBottom w:val="0"/>
              <w:divBdr>
                <w:top w:val="none" w:sz="0" w:space="0" w:color="auto"/>
                <w:left w:val="none" w:sz="0" w:space="0" w:color="auto"/>
                <w:bottom w:val="none" w:sz="0" w:space="0" w:color="auto"/>
                <w:right w:val="none" w:sz="0" w:space="0" w:color="auto"/>
              </w:divBdr>
            </w:div>
          </w:divsChild>
        </w:div>
        <w:div w:id="1016351247">
          <w:marLeft w:val="0"/>
          <w:marRight w:val="0"/>
          <w:marTop w:val="0"/>
          <w:marBottom w:val="0"/>
          <w:divBdr>
            <w:top w:val="none" w:sz="0" w:space="0" w:color="auto"/>
            <w:left w:val="none" w:sz="0" w:space="0" w:color="auto"/>
            <w:bottom w:val="none" w:sz="0" w:space="0" w:color="auto"/>
            <w:right w:val="none" w:sz="0" w:space="0" w:color="auto"/>
          </w:divBdr>
          <w:divsChild>
            <w:div w:id="1067069395">
              <w:marLeft w:val="0"/>
              <w:marRight w:val="0"/>
              <w:marTop w:val="0"/>
              <w:marBottom w:val="0"/>
              <w:divBdr>
                <w:top w:val="none" w:sz="0" w:space="0" w:color="auto"/>
                <w:left w:val="none" w:sz="0" w:space="0" w:color="auto"/>
                <w:bottom w:val="none" w:sz="0" w:space="0" w:color="auto"/>
                <w:right w:val="none" w:sz="0" w:space="0" w:color="auto"/>
              </w:divBdr>
            </w:div>
          </w:divsChild>
        </w:div>
        <w:div w:id="1060248799">
          <w:marLeft w:val="0"/>
          <w:marRight w:val="0"/>
          <w:marTop w:val="0"/>
          <w:marBottom w:val="0"/>
          <w:divBdr>
            <w:top w:val="none" w:sz="0" w:space="0" w:color="auto"/>
            <w:left w:val="none" w:sz="0" w:space="0" w:color="auto"/>
            <w:bottom w:val="none" w:sz="0" w:space="0" w:color="auto"/>
            <w:right w:val="none" w:sz="0" w:space="0" w:color="auto"/>
          </w:divBdr>
          <w:divsChild>
            <w:div w:id="1286110362">
              <w:marLeft w:val="0"/>
              <w:marRight w:val="0"/>
              <w:marTop w:val="0"/>
              <w:marBottom w:val="0"/>
              <w:divBdr>
                <w:top w:val="none" w:sz="0" w:space="0" w:color="auto"/>
                <w:left w:val="none" w:sz="0" w:space="0" w:color="auto"/>
                <w:bottom w:val="none" w:sz="0" w:space="0" w:color="auto"/>
                <w:right w:val="none" w:sz="0" w:space="0" w:color="auto"/>
              </w:divBdr>
            </w:div>
          </w:divsChild>
        </w:div>
        <w:div w:id="1135636725">
          <w:marLeft w:val="0"/>
          <w:marRight w:val="0"/>
          <w:marTop w:val="0"/>
          <w:marBottom w:val="0"/>
          <w:divBdr>
            <w:top w:val="none" w:sz="0" w:space="0" w:color="auto"/>
            <w:left w:val="none" w:sz="0" w:space="0" w:color="auto"/>
            <w:bottom w:val="none" w:sz="0" w:space="0" w:color="auto"/>
            <w:right w:val="none" w:sz="0" w:space="0" w:color="auto"/>
          </w:divBdr>
          <w:divsChild>
            <w:div w:id="1560630960">
              <w:marLeft w:val="0"/>
              <w:marRight w:val="0"/>
              <w:marTop w:val="0"/>
              <w:marBottom w:val="0"/>
              <w:divBdr>
                <w:top w:val="none" w:sz="0" w:space="0" w:color="auto"/>
                <w:left w:val="none" w:sz="0" w:space="0" w:color="auto"/>
                <w:bottom w:val="none" w:sz="0" w:space="0" w:color="auto"/>
                <w:right w:val="none" w:sz="0" w:space="0" w:color="auto"/>
              </w:divBdr>
            </w:div>
          </w:divsChild>
        </w:div>
        <w:div w:id="1177888339">
          <w:marLeft w:val="0"/>
          <w:marRight w:val="0"/>
          <w:marTop w:val="0"/>
          <w:marBottom w:val="0"/>
          <w:divBdr>
            <w:top w:val="none" w:sz="0" w:space="0" w:color="auto"/>
            <w:left w:val="none" w:sz="0" w:space="0" w:color="auto"/>
            <w:bottom w:val="none" w:sz="0" w:space="0" w:color="auto"/>
            <w:right w:val="none" w:sz="0" w:space="0" w:color="auto"/>
          </w:divBdr>
          <w:divsChild>
            <w:div w:id="1482426674">
              <w:marLeft w:val="0"/>
              <w:marRight w:val="0"/>
              <w:marTop w:val="0"/>
              <w:marBottom w:val="0"/>
              <w:divBdr>
                <w:top w:val="none" w:sz="0" w:space="0" w:color="auto"/>
                <w:left w:val="none" w:sz="0" w:space="0" w:color="auto"/>
                <w:bottom w:val="none" w:sz="0" w:space="0" w:color="auto"/>
                <w:right w:val="none" w:sz="0" w:space="0" w:color="auto"/>
              </w:divBdr>
              <w:divsChild>
                <w:div w:id="626930611">
                  <w:marLeft w:val="0"/>
                  <w:marRight w:val="0"/>
                  <w:marTop w:val="0"/>
                  <w:marBottom w:val="0"/>
                  <w:divBdr>
                    <w:top w:val="none" w:sz="0" w:space="0" w:color="auto"/>
                    <w:left w:val="none" w:sz="0" w:space="0" w:color="auto"/>
                    <w:bottom w:val="none" w:sz="0" w:space="0" w:color="auto"/>
                    <w:right w:val="none" w:sz="0" w:space="0" w:color="auto"/>
                  </w:divBdr>
                </w:div>
                <w:div w:id="2094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707">
          <w:marLeft w:val="0"/>
          <w:marRight w:val="0"/>
          <w:marTop w:val="0"/>
          <w:marBottom w:val="0"/>
          <w:divBdr>
            <w:top w:val="none" w:sz="0" w:space="0" w:color="auto"/>
            <w:left w:val="none" w:sz="0" w:space="0" w:color="auto"/>
            <w:bottom w:val="none" w:sz="0" w:space="0" w:color="auto"/>
            <w:right w:val="none" w:sz="0" w:space="0" w:color="auto"/>
          </w:divBdr>
          <w:divsChild>
            <w:div w:id="1337459878">
              <w:marLeft w:val="0"/>
              <w:marRight w:val="0"/>
              <w:marTop w:val="0"/>
              <w:marBottom w:val="0"/>
              <w:divBdr>
                <w:top w:val="none" w:sz="0" w:space="0" w:color="auto"/>
                <w:left w:val="none" w:sz="0" w:space="0" w:color="auto"/>
                <w:bottom w:val="none" w:sz="0" w:space="0" w:color="auto"/>
                <w:right w:val="none" w:sz="0" w:space="0" w:color="auto"/>
              </w:divBdr>
            </w:div>
          </w:divsChild>
        </w:div>
        <w:div w:id="1649548444">
          <w:marLeft w:val="0"/>
          <w:marRight w:val="0"/>
          <w:marTop w:val="0"/>
          <w:marBottom w:val="0"/>
          <w:divBdr>
            <w:top w:val="none" w:sz="0" w:space="0" w:color="auto"/>
            <w:left w:val="none" w:sz="0" w:space="0" w:color="auto"/>
            <w:bottom w:val="none" w:sz="0" w:space="0" w:color="auto"/>
            <w:right w:val="none" w:sz="0" w:space="0" w:color="auto"/>
          </w:divBdr>
          <w:divsChild>
            <w:div w:id="1213269852">
              <w:marLeft w:val="0"/>
              <w:marRight w:val="0"/>
              <w:marTop w:val="0"/>
              <w:marBottom w:val="0"/>
              <w:divBdr>
                <w:top w:val="none" w:sz="0" w:space="0" w:color="auto"/>
                <w:left w:val="none" w:sz="0" w:space="0" w:color="auto"/>
                <w:bottom w:val="none" w:sz="0" w:space="0" w:color="auto"/>
                <w:right w:val="none" w:sz="0" w:space="0" w:color="auto"/>
              </w:divBdr>
            </w:div>
          </w:divsChild>
        </w:div>
        <w:div w:id="1880388878">
          <w:marLeft w:val="0"/>
          <w:marRight w:val="0"/>
          <w:marTop w:val="0"/>
          <w:marBottom w:val="0"/>
          <w:divBdr>
            <w:top w:val="none" w:sz="0" w:space="0" w:color="auto"/>
            <w:left w:val="none" w:sz="0" w:space="0" w:color="auto"/>
            <w:bottom w:val="none" w:sz="0" w:space="0" w:color="auto"/>
            <w:right w:val="none" w:sz="0" w:space="0" w:color="auto"/>
          </w:divBdr>
          <w:divsChild>
            <w:div w:id="1402409578">
              <w:marLeft w:val="0"/>
              <w:marRight w:val="0"/>
              <w:marTop w:val="0"/>
              <w:marBottom w:val="0"/>
              <w:divBdr>
                <w:top w:val="none" w:sz="0" w:space="0" w:color="auto"/>
                <w:left w:val="none" w:sz="0" w:space="0" w:color="auto"/>
                <w:bottom w:val="none" w:sz="0" w:space="0" w:color="auto"/>
                <w:right w:val="none" w:sz="0" w:space="0" w:color="auto"/>
              </w:divBdr>
            </w:div>
          </w:divsChild>
        </w:div>
        <w:div w:id="2141875515">
          <w:marLeft w:val="0"/>
          <w:marRight w:val="0"/>
          <w:marTop w:val="0"/>
          <w:marBottom w:val="0"/>
          <w:divBdr>
            <w:top w:val="none" w:sz="0" w:space="0" w:color="auto"/>
            <w:left w:val="none" w:sz="0" w:space="0" w:color="auto"/>
            <w:bottom w:val="none" w:sz="0" w:space="0" w:color="auto"/>
            <w:right w:val="none" w:sz="0" w:space="0" w:color="auto"/>
          </w:divBdr>
          <w:divsChild>
            <w:div w:id="496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2179">
      <w:bodyDiv w:val="1"/>
      <w:marLeft w:val="0"/>
      <w:marRight w:val="0"/>
      <w:marTop w:val="0"/>
      <w:marBottom w:val="0"/>
      <w:divBdr>
        <w:top w:val="none" w:sz="0" w:space="0" w:color="auto"/>
        <w:left w:val="none" w:sz="0" w:space="0" w:color="auto"/>
        <w:bottom w:val="none" w:sz="0" w:space="0" w:color="auto"/>
        <w:right w:val="none" w:sz="0" w:space="0" w:color="auto"/>
      </w:divBdr>
    </w:div>
    <w:div w:id="781337341">
      <w:bodyDiv w:val="1"/>
      <w:marLeft w:val="0"/>
      <w:marRight w:val="0"/>
      <w:marTop w:val="0"/>
      <w:marBottom w:val="0"/>
      <w:divBdr>
        <w:top w:val="none" w:sz="0" w:space="0" w:color="auto"/>
        <w:left w:val="none" w:sz="0" w:space="0" w:color="auto"/>
        <w:bottom w:val="none" w:sz="0" w:space="0" w:color="auto"/>
        <w:right w:val="none" w:sz="0" w:space="0" w:color="auto"/>
      </w:divBdr>
    </w:div>
    <w:div w:id="802119743">
      <w:bodyDiv w:val="1"/>
      <w:marLeft w:val="0"/>
      <w:marRight w:val="0"/>
      <w:marTop w:val="0"/>
      <w:marBottom w:val="0"/>
      <w:divBdr>
        <w:top w:val="none" w:sz="0" w:space="0" w:color="auto"/>
        <w:left w:val="none" w:sz="0" w:space="0" w:color="auto"/>
        <w:bottom w:val="none" w:sz="0" w:space="0" w:color="auto"/>
        <w:right w:val="none" w:sz="0" w:space="0" w:color="auto"/>
      </w:divBdr>
    </w:div>
    <w:div w:id="806432167">
      <w:bodyDiv w:val="1"/>
      <w:marLeft w:val="0"/>
      <w:marRight w:val="0"/>
      <w:marTop w:val="0"/>
      <w:marBottom w:val="0"/>
      <w:divBdr>
        <w:top w:val="none" w:sz="0" w:space="0" w:color="auto"/>
        <w:left w:val="none" w:sz="0" w:space="0" w:color="auto"/>
        <w:bottom w:val="none" w:sz="0" w:space="0" w:color="auto"/>
        <w:right w:val="none" w:sz="0" w:space="0" w:color="auto"/>
      </w:divBdr>
    </w:div>
    <w:div w:id="825632485">
      <w:bodyDiv w:val="1"/>
      <w:marLeft w:val="0"/>
      <w:marRight w:val="0"/>
      <w:marTop w:val="0"/>
      <w:marBottom w:val="0"/>
      <w:divBdr>
        <w:top w:val="none" w:sz="0" w:space="0" w:color="auto"/>
        <w:left w:val="none" w:sz="0" w:space="0" w:color="auto"/>
        <w:bottom w:val="none" w:sz="0" w:space="0" w:color="auto"/>
        <w:right w:val="none" w:sz="0" w:space="0" w:color="auto"/>
      </w:divBdr>
    </w:div>
    <w:div w:id="828062678">
      <w:bodyDiv w:val="1"/>
      <w:marLeft w:val="0"/>
      <w:marRight w:val="0"/>
      <w:marTop w:val="0"/>
      <w:marBottom w:val="0"/>
      <w:divBdr>
        <w:top w:val="none" w:sz="0" w:space="0" w:color="auto"/>
        <w:left w:val="none" w:sz="0" w:space="0" w:color="auto"/>
        <w:bottom w:val="none" w:sz="0" w:space="0" w:color="auto"/>
        <w:right w:val="none" w:sz="0" w:space="0" w:color="auto"/>
      </w:divBdr>
    </w:div>
    <w:div w:id="836072312">
      <w:bodyDiv w:val="1"/>
      <w:marLeft w:val="0"/>
      <w:marRight w:val="0"/>
      <w:marTop w:val="0"/>
      <w:marBottom w:val="0"/>
      <w:divBdr>
        <w:top w:val="none" w:sz="0" w:space="0" w:color="auto"/>
        <w:left w:val="none" w:sz="0" w:space="0" w:color="auto"/>
        <w:bottom w:val="none" w:sz="0" w:space="0" w:color="auto"/>
        <w:right w:val="none" w:sz="0" w:space="0" w:color="auto"/>
      </w:divBdr>
    </w:div>
    <w:div w:id="858392318">
      <w:bodyDiv w:val="1"/>
      <w:marLeft w:val="0"/>
      <w:marRight w:val="0"/>
      <w:marTop w:val="0"/>
      <w:marBottom w:val="0"/>
      <w:divBdr>
        <w:top w:val="none" w:sz="0" w:space="0" w:color="auto"/>
        <w:left w:val="none" w:sz="0" w:space="0" w:color="auto"/>
        <w:bottom w:val="none" w:sz="0" w:space="0" w:color="auto"/>
        <w:right w:val="none" w:sz="0" w:space="0" w:color="auto"/>
      </w:divBdr>
    </w:div>
    <w:div w:id="899361849">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934292222">
      <w:bodyDiv w:val="1"/>
      <w:marLeft w:val="0"/>
      <w:marRight w:val="0"/>
      <w:marTop w:val="0"/>
      <w:marBottom w:val="0"/>
      <w:divBdr>
        <w:top w:val="none" w:sz="0" w:space="0" w:color="auto"/>
        <w:left w:val="none" w:sz="0" w:space="0" w:color="auto"/>
        <w:bottom w:val="none" w:sz="0" w:space="0" w:color="auto"/>
        <w:right w:val="none" w:sz="0" w:space="0" w:color="auto"/>
      </w:divBdr>
    </w:div>
    <w:div w:id="956840129">
      <w:bodyDiv w:val="1"/>
      <w:marLeft w:val="0"/>
      <w:marRight w:val="0"/>
      <w:marTop w:val="0"/>
      <w:marBottom w:val="0"/>
      <w:divBdr>
        <w:top w:val="none" w:sz="0" w:space="0" w:color="auto"/>
        <w:left w:val="none" w:sz="0" w:space="0" w:color="auto"/>
        <w:bottom w:val="none" w:sz="0" w:space="0" w:color="auto"/>
        <w:right w:val="none" w:sz="0" w:space="0" w:color="auto"/>
      </w:divBdr>
    </w:div>
    <w:div w:id="995692230">
      <w:bodyDiv w:val="1"/>
      <w:marLeft w:val="0"/>
      <w:marRight w:val="0"/>
      <w:marTop w:val="0"/>
      <w:marBottom w:val="0"/>
      <w:divBdr>
        <w:top w:val="none" w:sz="0" w:space="0" w:color="auto"/>
        <w:left w:val="none" w:sz="0" w:space="0" w:color="auto"/>
        <w:bottom w:val="none" w:sz="0" w:space="0" w:color="auto"/>
        <w:right w:val="none" w:sz="0" w:space="0" w:color="auto"/>
      </w:divBdr>
    </w:div>
    <w:div w:id="1021322178">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03301753">
      <w:bodyDiv w:val="1"/>
      <w:marLeft w:val="0"/>
      <w:marRight w:val="0"/>
      <w:marTop w:val="0"/>
      <w:marBottom w:val="0"/>
      <w:divBdr>
        <w:top w:val="none" w:sz="0" w:space="0" w:color="auto"/>
        <w:left w:val="none" w:sz="0" w:space="0" w:color="auto"/>
        <w:bottom w:val="none" w:sz="0" w:space="0" w:color="auto"/>
        <w:right w:val="none" w:sz="0" w:space="0" w:color="auto"/>
      </w:divBdr>
    </w:div>
    <w:div w:id="1111819514">
      <w:bodyDiv w:val="1"/>
      <w:marLeft w:val="0"/>
      <w:marRight w:val="0"/>
      <w:marTop w:val="0"/>
      <w:marBottom w:val="0"/>
      <w:divBdr>
        <w:top w:val="none" w:sz="0" w:space="0" w:color="auto"/>
        <w:left w:val="none" w:sz="0" w:space="0" w:color="auto"/>
        <w:bottom w:val="none" w:sz="0" w:space="0" w:color="auto"/>
        <w:right w:val="none" w:sz="0" w:space="0" w:color="auto"/>
      </w:divBdr>
    </w:div>
    <w:div w:id="1129517947">
      <w:bodyDiv w:val="1"/>
      <w:marLeft w:val="0"/>
      <w:marRight w:val="0"/>
      <w:marTop w:val="0"/>
      <w:marBottom w:val="0"/>
      <w:divBdr>
        <w:top w:val="none" w:sz="0" w:space="0" w:color="auto"/>
        <w:left w:val="none" w:sz="0" w:space="0" w:color="auto"/>
        <w:bottom w:val="none" w:sz="0" w:space="0" w:color="auto"/>
        <w:right w:val="none" w:sz="0" w:space="0" w:color="auto"/>
      </w:divBdr>
    </w:div>
    <w:div w:id="1135023272">
      <w:bodyDiv w:val="1"/>
      <w:marLeft w:val="0"/>
      <w:marRight w:val="0"/>
      <w:marTop w:val="0"/>
      <w:marBottom w:val="0"/>
      <w:divBdr>
        <w:top w:val="none" w:sz="0" w:space="0" w:color="auto"/>
        <w:left w:val="none" w:sz="0" w:space="0" w:color="auto"/>
        <w:bottom w:val="none" w:sz="0" w:space="0" w:color="auto"/>
        <w:right w:val="none" w:sz="0" w:space="0" w:color="auto"/>
      </w:divBdr>
    </w:div>
    <w:div w:id="1164465838">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00313278">
      <w:bodyDiv w:val="1"/>
      <w:marLeft w:val="0"/>
      <w:marRight w:val="0"/>
      <w:marTop w:val="0"/>
      <w:marBottom w:val="0"/>
      <w:divBdr>
        <w:top w:val="none" w:sz="0" w:space="0" w:color="auto"/>
        <w:left w:val="none" w:sz="0" w:space="0" w:color="auto"/>
        <w:bottom w:val="none" w:sz="0" w:space="0" w:color="auto"/>
        <w:right w:val="none" w:sz="0" w:space="0" w:color="auto"/>
      </w:divBdr>
    </w:div>
    <w:div w:id="1232499036">
      <w:bodyDiv w:val="1"/>
      <w:marLeft w:val="0"/>
      <w:marRight w:val="0"/>
      <w:marTop w:val="0"/>
      <w:marBottom w:val="0"/>
      <w:divBdr>
        <w:top w:val="none" w:sz="0" w:space="0" w:color="auto"/>
        <w:left w:val="none" w:sz="0" w:space="0" w:color="auto"/>
        <w:bottom w:val="none" w:sz="0" w:space="0" w:color="auto"/>
        <w:right w:val="none" w:sz="0" w:space="0" w:color="auto"/>
      </w:divBdr>
    </w:div>
    <w:div w:id="1242371060">
      <w:bodyDiv w:val="1"/>
      <w:marLeft w:val="0"/>
      <w:marRight w:val="0"/>
      <w:marTop w:val="0"/>
      <w:marBottom w:val="0"/>
      <w:divBdr>
        <w:top w:val="none" w:sz="0" w:space="0" w:color="auto"/>
        <w:left w:val="none" w:sz="0" w:space="0" w:color="auto"/>
        <w:bottom w:val="none" w:sz="0" w:space="0" w:color="auto"/>
        <w:right w:val="none" w:sz="0" w:space="0" w:color="auto"/>
      </w:divBdr>
    </w:div>
    <w:div w:id="1277449798">
      <w:bodyDiv w:val="1"/>
      <w:marLeft w:val="0"/>
      <w:marRight w:val="0"/>
      <w:marTop w:val="0"/>
      <w:marBottom w:val="0"/>
      <w:divBdr>
        <w:top w:val="none" w:sz="0" w:space="0" w:color="auto"/>
        <w:left w:val="none" w:sz="0" w:space="0" w:color="auto"/>
        <w:bottom w:val="none" w:sz="0" w:space="0" w:color="auto"/>
        <w:right w:val="none" w:sz="0" w:space="0" w:color="auto"/>
      </w:divBdr>
    </w:div>
    <w:div w:id="1287545164">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296564410">
      <w:bodyDiv w:val="1"/>
      <w:marLeft w:val="0"/>
      <w:marRight w:val="0"/>
      <w:marTop w:val="0"/>
      <w:marBottom w:val="0"/>
      <w:divBdr>
        <w:top w:val="none" w:sz="0" w:space="0" w:color="auto"/>
        <w:left w:val="none" w:sz="0" w:space="0" w:color="auto"/>
        <w:bottom w:val="none" w:sz="0" w:space="0" w:color="auto"/>
        <w:right w:val="none" w:sz="0" w:space="0" w:color="auto"/>
      </w:divBdr>
    </w:div>
    <w:div w:id="1304240756">
      <w:bodyDiv w:val="1"/>
      <w:marLeft w:val="0"/>
      <w:marRight w:val="0"/>
      <w:marTop w:val="0"/>
      <w:marBottom w:val="0"/>
      <w:divBdr>
        <w:top w:val="none" w:sz="0" w:space="0" w:color="auto"/>
        <w:left w:val="none" w:sz="0" w:space="0" w:color="auto"/>
        <w:bottom w:val="none" w:sz="0" w:space="0" w:color="auto"/>
        <w:right w:val="none" w:sz="0" w:space="0" w:color="auto"/>
      </w:divBdr>
    </w:div>
    <w:div w:id="1323971429">
      <w:bodyDiv w:val="1"/>
      <w:marLeft w:val="0"/>
      <w:marRight w:val="0"/>
      <w:marTop w:val="0"/>
      <w:marBottom w:val="0"/>
      <w:divBdr>
        <w:top w:val="none" w:sz="0" w:space="0" w:color="auto"/>
        <w:left w:val="none" w:sz="0" w:space="0" w:color="auto"/>
        <w:bottom w:val="none" w:sz="0" w:space="0" w:color="auto"/>
        <w:right w:val="none" w:sz="0" w:space="0" w:color="auto"/>
      </w:divBdr>
    </w:div>
    <w:div w:id="1334911710">
      <w:bodyDiv w:val="1"/>
      <w:marLeft w:val="0"/>
      <w:marRight w:val="0"/>
      <w:marTop w:val="0"/>
      <w:marBottom w:val="0"/>
      <w:divBdr>
        <w:top w:val="none" w:sz="0" w:space="0" w:color="auto"/>
        <w:left w:val="none" w:sz="0" w:space="0" w:color="auto"/>
        <w:bottom w:val="none" w:sz="0" w:space="0" w:color="auto"/>
        <w:right w:val="none" w:sz="0" w:space="0" w:color="auto"/>
      </w:divBdr>
    </w:div>
    <w:div w:id="1353190841">
      <w:bodyDiv w:val="1"/>
      <w:marLeft w:val="0"/>
      <w:marRight w:val="0"/>
      <w:marTop w:val="0"/>
      <w:marBottom w:val="0"/>
      <w:divBdr>
        <w:top w:val="none" w:sz="0" w:space="0" w:color="auto"/>
        <w:left w:val="none" w:sz="0" w:space="0" w:color="auto"/>
        <w:bottom w:val="none" w:sz="0" w:space="0" w:color="auto"/>
        <w:right w:val="none" w:sz="0" w:space="0" w:color="auto"/>
      </w:divBdr>
    </w:div>
    <w:div w:id="1370061576">
      <w:bodyDiv w:val="1"/>
      <w:marLeft w:val="0"/>
      <w:marRight w:val="0"/>
      <w:marTop w:val="0"/>
      <w:marBottom w:val="0"/>
      <w:divBdr>
        <w:top w:val="none" w:sz="0" w:space="0" w:color="auto"/>
        <w:left w:val="none" w:sz="0" w:space="0" w:color="auto"/>
        <w:bottom w:val="none" w:sz="0" w:space="0" w:color="auto"/>
        <w:right w:val="none" w:sz="0" w:space="0" w:color="auto"/>
      </w:divBdr>
    </w:div>
    <w:div w:id="1370572627">
      <w:bodyDiv w:val="1"/>
      <w:marLeft w:val="0"/>
      <w:marRight w:val="0"/>
      <w:marTop w:val="0"/>
      <w:marBottom w:val="0"/>
      <w:divBdr>
        <w:top w:val="none" w:sz="0" w:space="0" w:color="auto"/>
        <w:left w:val="none" w:sz="0" w:space="0" w:color="auto"/>
        <w:bottom w:val="none" w:sz="0" w:space="0" w:color="auto"/>
        <w:right w:val="none" w:sz="0" w:space="0" w:color="auto"/>
      </w:divBdr>
    </w:div>
    <w:div w:id="1417051541">
      <w:bodyDiv w:val="1"/>
      <w:marLeft w:val="0"/>
      <w:marRight w:val="0"/>
      <w:marTop w:val="0"/>
      <w:marBottom w:val="0"/>
      <w:divBdr>
        <w:top w:val="none" w:sz="0" w:space="0" w:color="auto"/>
        <w:left w:val="none" w:sz="0" w:space="0" w:color="auto"/>
        <w:bottom w:val="none" w:sz="0" w:space="0" w:color="auto"/>
        <w:right w:val="none" w:sz="0" w:space="0" w:color="auto"/>
      </w:divBdr>
    </w:div>
    <w:div w:id="1424566069">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5689920">
      <w:bodyDiv w:val="1"/>
      <w:marLeft w:val="0"/>
      <w:marRight w:val="0"/>
      <w:marTop w:val="0"/>
      <w:marBottom w:val="0"/>
      <w:divBdr>
        <w:top w:val="none" w:sz="0" w:space="0" w:color="auto"/>
        <w:left w:val="none" w:sz="0" w:space="0" w:color="auto"/>
        <w:bottom w:val="none" w:sz="0" w:space="0" w:color="auto"/>
        <w:right w:val="none" w:sz="0" w:space="0" w:color="auto"/>
      </w:divBdr>
    </w:div>
    <w:div w:id="1451976229">
      <w:bodyDiv w:val="1"/>
      <w:marLeft w:val="0"/>
      <w:marRight w:val="0"/>
      <w:marTop w:val="0"/>
      <w:marBottom w:val="0"/>
      <w:divBdr>
        <w:top w:val="none" w:sz="0" w:space="0" w:color="auto"/>
        <w:left w:val="none" w:sz="0" w:space="0" w:color="auto"/>
        <w:bottom w:val="none" w:sz="0" w:space="0" w:color="auto"/>
        <w:right w:val="none" w:sz="0" w:space="0" w:color="auto"/>
      </w:divBdr>
    </w:div>
    <w:div w:id="1469978786">
      <w:bodyDiv w:val="1"/>
      <w:marLeft w:val="0"/>
      <w:marRight w:val="0"/>
      <w:marTop w:val="0"/>
      <w:marBottom w:val="0"/>
      <w:divBdr>
        <w:top w:val="none" w:sz="0" w:space="0" w:color="auto"/>
        <w:left w:val="none" w:sz="0" w:space="0" w:color="auto"/>
        <w:bottom w:val="none" w:sz="0" w:space="0" w:color="auto"/>
        <w:right w:val="none" w:sz="0" w:space="0" w:color="auto"/>
      </w:divBdr>
    </w:div>
    <w:div w:id="1535846252">
      <w:bodyDiv w:val="1"/>
      <w:marLeft w:val="0"/>
      <w:marRight w:val="0"/>
      <w:marTop w:val="0"/>
      <w:marBottom w:val="0"/>
      <w:divBdr>
        <w:top w:val="none" w:sz="0" w:space="0" w:color="auto"/>
        <w:left w:val="none" w:sz="0" w:space="0" w:color="auto"/>
        <w:bottom w:val="none" w:sz="0" w:space="0" w:color="auto"/>
        <w:right w:val="none" w:sz="0" w:space="0" w:color="auto"/>
      </w:divBdr>
    </w:div>
    <w:div w:id="1539969898">
      <w:bodyDiv w:val="1"/>
      <w:marLeft w:val="0"/>
      <w:marRight w:val="0"/>
      <w:marTop w:val="0"/>
      <w:marBottom w:val="0"/>
      <w:divBdr>
        <w:top w:val="none" w:sz="0" w:space="0" w:color="auto"/>
        <w:left w:val="none" w:sz="0" w:space="0" w:color="auto"/>
        <w:bottom w:val="none" w:sz="0" w:space="0" w:color="auto"/>
        <w:right w:val="none" w:sz="0" w:space="0" w:color="auto"/>
      </w:divBdr>
    </w:div>
    <w:div w:id="1544949751">
      <w:bodyDiv w:val="1"/>
      <w:marLeft w:val="0"/>
      <w:marRight w:val="0"/>
      <w:marTop w:val="0"/>
      <w:marBottom w:val="0"/>
      <w:divBdr>
        <w:top w:val="none" w:sz="0" w:space="0" w:color="auto"/>
        <w:left w:val="none" w:sz="0" w:space="0" w:color="auto"/>
        <w:bottom w:val="none" w:sz="0" w:space="0" w:color="auto"/>
        <w:right w:val="none" w:sz="0" w:space="0" w:color="auto"/>
      </w:divBdr>
    </w:div>
    <w:div w:id="1607618525">
      <w:bodyDiv w:val="1"/>
      <w:marLeft w:val="0"/>
      <w:marRight w:val="0"/>
      <w:marTop w:val="0"/>
      <w:marBottom w:val="0"/>
      <w:divBdr>
        <w:top w:val="none" w:sz="0" w:space="0" w:color="auto"/>
        <w:left w:val="none" w:sz="0" w:space="0" w:color="auto"/>
        <w:bottom w:val="none" w:sz="0" w:space="0" w:color="auto"/>
        <w:right w:val="none" w:sz="0" w:space="0" w:color="auto"/>
      </w:divBdr>
    </w:div>
    <w:div w:id="1656647684">
      <w:bodyDiv w:val="1"/>
      <w:marLeft w:val="0"/>
      <w:marRight w:val="0"/>
      <w:marTop w:val="0"/>
      <w:marBottom w:val="0"/>
      <w:divBdr>
        <w:top w:val="none" w:sz="0" w:space="0" w:color="auto"/>
        <w:left w:val="none" w:sz="0" w:space="0" w:color="auto"/>
        <w:bottom w:val="none" w:sz="0" w:space="0" w:color="auto"/>
        <w:right w:val="none" w:sz="0" w:space="0" w:color="auto"/>
      </w:divBdr>
    </w:div>
    <w:div w:id="1657605279">
      <w:bodyDiv w:val="1"/>
      <w:marLeft w:val="0"/>
      <w:marRight w:val="0"/>
      <w:marTop w:val="0"/>
      <w:marBottom w:val="0"/>
      <w:divBdr>
        <w:top w:val="none" w:sz="0" w:space="0" w:color="auto"/>
        <w:left w:val="none" w:sz="0" w:space="0" w:color="auto"/>
        <w:bottom w:val="none" w:sz="0" w:space="0" w:color="auto"/>
        <w:right w:val="none" w:sz="0" w:space="0" w:color="auto"/>
      </w:divBdr>
    </w:div>
    <w:div w:id="1683435305">
      <w:bodyDiv w:val="1"/>
      <w:marLeft w:val="0"/>
      <w:marRight w:val="0"/>
      <w:marTop w:val="0"/>
      <w:marBottom w:val="0"/>
      <w:divBdr>
        <w:top w:val="none" w:sz="0" w:space="0" w:color="auto"/>
        <w:left w:val="none" w:sz="0" w:space="0" w:color="auto"/>
        <w:bottom w:val="none" w:sz="0" w:space="0" w:color="auto"/>
        <w:right w:val="none" w:sz="0" w:space="0" w:color="auto"/>
      </w:divBdr>
    </w:div>
    <w:div w:id="1683818551">
      <w:bodyDiv w:val="1"/>
      <w:marLeft w:val="0"/>
      <w:marRight w:val="0"/>
      <w:marTop w:val="0"/>
      <w:marBottom w:val="0"/>
      <w:divBdr>
        <w:top w:val="none" w:sz="0" w:space="0" w:color="auto"/>
        <w:left w:val="none" w:sz="0" w:space="0" w:color="auto"/>
        <w:bottom w:val="none" w:sz="0" w:space="0" w:color="auto"/>
        <w:right w:val="none" w:sz="0" w:space="0" w:color="auto"/>
      </w:divBdr>
    </w:div>
    <w:div w:id="1689016853">
      <w:bodyDiv w:val="1"/>
      <w:marLeft w:val="0"/>
      <w:marRight w:val="0"/>
      <w:marTop w:val="0"/>
      <w:marBottom w:val="0"/>
      <w:divBdr>
        <w:top w:val="none" w:sz="0" w:space="0" w:color="auto"/>
        <w:left w:val="none" w:sz="0" w:space="0" w:color="auto"/>
        <w:bottom w:val="none" w:sz="0" w:space="0" w:color="auto"/>
        <w:right w:val="none" w:sz="0" w:space="0" w:color="auto"/>
      </w:divBdr>
    </w:div>
    <w:div w:id="1720586840">
      <w:bodyDiv w:val="1"/>
      <w:marLeft w:val="0"/>
      <w:marRight w:val="0"/>
      <w:marTop w:val="0"/>
      <w:marBottom w:val="0"/>
      <w:divBdr>
        <w:top w:val="none" w:sz="0" w:space="0" w:color="auto"/>
        <w:left w:val="none" w:sz="0" w:space="0" w:color="auto"/>
        <w:bottom w:val="none" w:sz="0" w:space="0" w:color="auto"/>
        <w:right w:val="none" w:sz="0" w:space="0" w:color="auto"/>
      </w:divBdr>
    </w:div>
    <w:div w:id="1732994101">
      <w:bodyDiv w:val="1"/>
      <w:marLeft w:val="0"/>
      <w:marRight w:val="0"/>
      <w:marTop w:val="0"/>
      <w:marBottom w:val="0"/>
      <w:divBdr>
        <w:top w:val="none" w:sz="0" w:space="0" w:color="auto"/>
        <w:left w:val="none" w:sz="0" w:space="0" w:color="auto"/>
        <w:bottom w:val="none" w:sz="0" w:space="0" w:color="auto"/>
        <w:right w:val="none" w:sz="0" w:space="0" w:color="auto"/>
      </w:divBdr>
    </w:div>
    <w:div w:id="1737971314">
      <w:bodyDiv w:val="1"/>
      <w:marLeft w:val="0"/>
      <w:marRight w:val="0"/>
      <w:marTop w:val="0"/>
      <w:marBottom w:val="0"/>
      <w:divBdr>
        <w:top w:val="none" w:sz="0" w:space="0" w:color="auto"/>
        <w:left w:val="none" w:sz="0" w:space="0" w:color="auto"/>
        <w:bottom w:val="none" w:sz="0" w:space="0" w:color="auto"/>
        <w:right w:val="none" w:sz="0" w:space="0" w:color="auto"/>
      </w:divBdr>
    </w:div>
    <w:div w:id="1742942024">
      <w:bodyDiv w:val="1"/>
      <w:marLeft w:val="0"/>
      <w:marRight w:val="0"/>
      <w:marTop w:val="0"/>
      <w:marBottom w:val="0"/>
      <w:divBdr>
        <w:top w:val="none" w:sz="0" w:space="0" w:color="auto"/>
        <w:left w:val="none" w:sz="0" w:space="0" w:color="auto"/>
        <w:bottom w:val="none" w:sz="0" w:space="0" w:color="auto"/>
        <w:right w:val="none" w:sz="0" w:space="0" w:color="auto"/>
      </w:divBdr>
    </w:div>
    <w:div w:id="1759402518">
      <w:bodyDiv w:val="1"/>
      <w:marLeft w:val="0"/>
      <w:marRight w:val="0"/>
      <w:marTop w:val="0"/>
      <w:marBottom w:val="0"/>
      <w:divBdr>
        <w:top w:val="none" w:sz="0" w:space="0" w:color="auto"/>
        <w:left w:val="none" w:sz="0" w:space="0" w:color="auto"/>
        <w:bottom w:val="none" w:sz="0" w:space="0" w:color="auto"/>
        <w:right w:val="none" w:sz="0" w:space="0" w:color="auto"/>
      </w:divBdr>
    </w:div>
    <w:div w:id="1768041377">
      <w:bodyDiv w:val="1"/>
      <w:marLeft w:val="0"/>
      <w:marRight w:val="0"/>
      <w:marTop w:val="0"/>
      <w:marBottom w:val="0"/>
      <w:divBdr>
        <w:top w:val="none" w:sz="0" w:space="0" w:color="auto"/>
        <w:left w:val="none" w:sz="0" w:space="0" w:color="auto"/>
        <w:bottom w:val="none" w:sz="0" w:space="0" w:color="auto"/>
        <w:right w:val="none" w:sz="0" w:space="0" w:color="auto"/>
      </w:divBdr>
    </w:div>
    <w:div w:id="1824618046">
      <w:bodyDiv w:val="1"/>
      <w:marLeft w:val="0"/>
      <w:marRight w:val="0"/>
      <w:marTop w:val="0"/>
      <w:marBottom w:val="0"/>
      <w:divBdr>
        <w:top w:val="none" w:sz="0" w:space="0" w:color="auto"/>
        <w:left w:val="none" w:sz="0" w:space="0" w:color="auto"/>
        <w:bottom w:val="none" w:sz="0" w:space="0" w:color="auto"/>
        <w:right w:val="none" w:sz="0" w:space="0" w:color="auto"/>
      </w:divBdr>
    </w:div>
    <w:div w:id="1866215722">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1888564801">
      <w:bodyDiv w:val="1"/>
      <w:marLeft w:val="0"/>
      <w:marRight w:val="0"/>
      <w:marTop w:val="0"/>
      <w:marBottom w:val="0"/>
      <w:divBdr>
        <w:top w:val="none" w:sz="0" w:space="0" w:color="auto"/>
        <w:left w:val="none" w:sz="0" w:space="0" w:color="auto"/>
        <w:bottom w:val="none" w:sz="0" w:space="0" w:color="auto"/>
        <w:right w:val="none" w:sz="0" w:space="0" w:color="auto"/>
      </w:divBdr>
    </w:div>
    <w:div w:id="1889417922">
      <w:bodyDiv w:val="1"/>
      <w:marLeft w:val="0"/>
      <w:marRight w:val="0"/>
      <w:marTop w:val="0"/>
      <w:marBottom w:val="0"/>
      <w:divBdr>
        <w:top w:val="none" w:sz="0" w:space="0" w:color="auto"/>
        <w:left w:val="none" w:sz="0" w:space="0" w:color="auto"/>
        <w:bottom w:val="none" w:sz="0" w:space="0" w:color="auto"/>
        <w:right w:val="none" w:sz="0" w:space="0" w:color="auto"/>
      </w:divBdr>
    </w:div>
    <w:div w:id="1893996518">
      <w:bodyDiv w:val="1"/>
      <w:marLeft w:val="0"/>
      <w:marRight w:val="0"/>
      <w:marTop w:val="0"/>
      <w:marBottom w:val="0"/>
      <w:divBdr>
        <w:top w:val="none" w:sz="0" w:space="0" w:color="auto"/>
        <w:left w:val="none" w:sz="0" w:space="0" w:color="auto"/>
        <w:bottom w:val="none" w:sz="0" w:space="0" w:color="auto"/>
        <w:right w:val="none" w:sz="0" w:space="0" w:color="auto"/>
      </w:divBdr>
    </w:div>
    <w:div w:id="1921408934">
      <w:bodyDiv w:val="1"/>
      <w:marLeft w:val="0"/>
      <w:marRight w:val="0"/>
      <w:marTop w:val="0"/>
      <w:marBottom w:val="0"/>
      <w:divBdr>
        <w:top w:val="none" w:sz="0" w:space="0" w:color="auto"/>
        <w:left w:val="none" w:sz="0" w:space="0" w:color="auto"/>
        <w:bottom w:val="none" w:sz="0" w:space="0" w:color="auto"/>
        <w:right w:val="none" w:sz="0" w:space="0" w:color="auto"/>
      </w:divBdr>
    </w:div>
    <w:div w:id="1941596443">
      <w:bodyDiv w:val="1"/>
      <w:marLeft w:val="0"/>
      <w:marRight w:val="0"/>
      <w:marTop w:val="0"/>
      <w:marBottom w:val="0"/>
      <w:divBdr>
        <w:top w:val="none" w:sz="0" w:space="0" w:color="auto"/>
        <w:left w:val="none" w:sz="0" w:space="0" w:color="auto"/>
        <w:bottom w:val="none" w:sz="0" w:space="0" w:color="auto"/>
        <w:right w:val="none" w:sz="0" w:space="0" w:color="auto"/>
      </w:divBdr>
    </w:div>
    <w:div w:id="1965504348">
      <w:bodyDiv w:val="1"/>
      <w:marLeft w:val="0"/>
      <w:marRight w:val="0"/>
      <w:marTop w:val="0"/>
      <w:marBottom w:val="0"/>
      <w:divBdr>
        <w:top w:val="none" w:sz="0" w:space="0" w:color="auto"/>
        <w:left w:val="none" w:sz="0" w:space="0" w:color="auto"/>
        <w:bottom w:val="none" w:sz="0" w:space="0" w:color="auto"/>
        <w:right w:val="none" w:sz="0" w:space="0" w:color="auto"/>
      </w:divBdr>
    </w:div>
    <w:div w:id="198176526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 w:id="2103648933">
      <w:bodyDiv w:val="1"/>
      <w:marLeft w:val="0"/>
      <w:marRight w:val="0"/>
      <w:marTop w:val="0"/>
      <w:marBottom w:val="0"/>
      <w:divBdr>
        <w:top w:val="none" w:sz="0" w:space="0" w:color="auto"/>
        <w:left w:val="none" w:sz="0" w:space="0" w:color="auto"/>
        <w:bottom w:val="none" w:sz="0" w:space="0" w:color="auto"/>
        <w:right w:val="none" w:sz="0" w:space="0" w:color="auto"/>
      </w:divBdr>
    </w:div>
    <w:div w:id="2115634945">
      <w:bodyDiv w:val="1"/>
      <w:marLeft w:val="0"/>
      <w:marRight w:val="0"/>
      <w:marTop w:val="0"/>
      <w:marBottom w:val="0"/>
      <w:divBdr>
        <w:top w:val="none" w:sz="0" w:space="0" w:color="auto"/>
        <w:left w:val="none" w:sz="0" w:space="0" w:color="auto"/>
        <w:bottom w:val="none" w:sz="0" w:space="0" w:color="auto"/>
        <w:right w:val="none" w:sz="0" w:space="0" w:color="auto"/>
      </w:divBdr>
    </w:div>
    <w:div w:id="2119447431">
      <w:bodyDiv w:val="1"/>
      <w:marLeft w:val="0"/>
      <w:marRight w:val="0"/>
      <w:marTop w:val="0"/>
      <w:marBottom w:val="0"/>
      <w:divBdr>
        <w:top w:val="none" w:sz="0" w:space="0" w:color="auto"/>
        <w:left w:val="none" w:sz="0" w:space="0" w:color="auto"/>
        <w:bottom w:val="none" w:sz="0" w:space="0" w:color="auto"/>
        <w:right w:val="none" w:sz="0" w:space="0" w:color="auto"/>
      </w:divBdr>
    </w:div>
    <w:div w:id="2143646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nsultant.ru/document/cons_doc_LAW_3261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F63CD-A7E1-4C82-8FC1-3FAE74CAB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53</Pages>
  <Words>12654</Words>
  <Characters>72133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vt:lpstr>
    </vt:vector>
  </TitlesOfParts>
  <Company>SPecialiST RePack</Company>
  <LinksUpToDate>false</LinksUpToDate>
  <CharactersWithSpaces>84618</CharactersWithSpaces>
  <SharedDoc>false</SharedDoc>
  <HLinks>
    <vt:vector size="18" baseType="variant">
      <vt:variant>
        <vt:i4>2228232</vt:i4>
      </vt:variant>
      <vt:variant>
        <vt:i4>6</vt:i4>
      </vt:variant>
      <vt:variant>
        <vt:i4>0</vt:i4>
      </vt:variant>
      <vt:variant>
        <vt:i4>5</vt:i4>
      </vt:variant>
      <vt:variant>
        <vt:lpwstr>http://www.consultant.ru/document/cons_doc_LAW_326114/</vt:lpwstr>
      </vt:variant>
      <vt:variant>
        <vt:lpwstr/>
      </vt:variant>
      <vt:variant>
        <vt:i4>5505088</vt:i4>
      </vt:variant>
      <vt:variant>
        <vt:i4>3</vt:i4>
      </vt:variant>
      <vt:variant>
        <vt:i4>0</vt:i4>
      </vt:variant>
      <vt:variant>
        <vt:i4>5</vt:i4>
      </vt:variant>
      <vt:variant>
        <vt:lpwstr>http://docs.cntd.ru/document/9014361</vt:lpwstr>
      </vt:variant>
      <vt:variant>
        <vt:lpwstr/>
      </vt:variant>
      <vt:variant>
        <vt:i4>7012400</vt:i4>
      </vt:variant>
      <vt:variant>
        <vt:i4>0</vt:i4>
      </vt:variant>
      <vt:variant>
        <vt:i4>0</vt:i4>
      </vt:variant>
      <vt:variant>
        <vt:i4>5</vt:i4>
      </vt:variant>
      <vt:variant>
        <vt:lpwstr>https://docs.cntd.ru/document/456054206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Фортуна Проект</dc:creator>
  <cp:lastModifiedBy>Красноярское СП</cp:lastModifiedBy>
  <cp:revision>10</cp:revision>
  <cp:lastPrinted>2025-03-21T05:23:00Z</cp:lastPrinted>
  <dcterms:created xsi:type="dcterms:W3CDTF">2025-02-25T11:14:00Z</dcterms:created>
  <dcterms:modified xsi:type="dcterms:W3CDTF">2025-04-02T05:49:00Z</dcterms:modified>
</cp:coreProperties>
</file>